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37B1" w14:textId="7EE55AA5" w:rsidR="00B617DE" w:rsidRPr="005336FC" w:rsidRDefault="00B617DE" w:rsidP="005336FC">
      <w:pPr>
        <w:spacing w:line="240" w:lineRule="auto"/>
        <w:jc w:val="both"/>
        <w:rPr>
          <w:caps/>
        </w:rPr>
      </w:pPr>
      <w:r w:rsidRPr="005336FC">
        <w:rPr>
          <w:b/>
          <w:i/>
          <w:iCs/>
          <w:caps/>
          <w:kern w:val="0"/>
          <w:sz w:val="22"/>
          <w:szCs w:val="22"/>
          <w14:ligatures w14:val="none"/>
        </w:rPr>
        <w:t>Presse</w:t>
      </w:r>
      <w:r w:rsidR="005336FC">
        <w:rPr>
          <w:b/>
          <w:i/>
          <w:iCs/>
          <w:caps/>
          <w:kern w:val="0"/>
          <w:sz w:val="22"/>
          <w:szCs w:val="22"/>
          <w14:ligatures w14:val="none"/>
        </w:rPr>
        <w:t>Information</w:t>
      </w:r>
    </w:p>
    <w:p w14:paraId="32D86A44" w14:textId="3C027E4D" w:rsidR="005336FC" w:rsidRPr="0092106F" w:rsidRDefault="005336FC" w:rsidP="005336FC">
      <w:pPr>
        <w:spacing w:line="240" w:lineRule="auto"/>
        <w:jc w:val="both"/>
        <w:rPr>
          <w:i/>
          <w:iCs/>
        </w:rPr>
      </w:pPr>
      <w:r w:rsidRPr="0092106F">
        <w:rPr>
          <w:i/>
          <w:iCs/>
        </w:rPr>
        <w:t xml:space="preserve">Wien, </w:t>
      </w:r>
      <w:r>
        <w:rPr>
          <w:i/>
          <w:iCs/>
        </w:rPr>
        <w:t>15</w:t>
      </w:r>
      <w:r>
        <w:rPr>
          <w:i/>
          <w:iCs/>
        </w:rPr>
        <w:t>. September 2023</w:t>
      </w:r>
    </w:p>
    <w:p w14:paraId="4A5A6AB9" w14:textId="77777777" w:rsidR="00B617DE" w:rsidRDefault="00B617DE" w:rsidP="00B617DE"/>
    <w:p w14:paraId="20746972" w14:textId="4D8CF147" w:rsidR="00FB18FA" w:rsidRPr="005336FC" w:rsidRDefault="00FB18FA" w:rsidP="00B617DE">
      <w:pPr>
        <w:rPr>
          <w:b/>
          <w:kern w:val="0"/>
          <w:sz w:val="30"/>
          <w:szCs w:val="30"/>
          <w:lang w:val="de-DE"/>
          <w14:ligatures w14:val="none"/>
        </w:rPr>
      </w:pPr>
      <w:r w:rsidRPr="005336FC">
        <w:rPr>
          <w:b/>
          <w:kern w:val="0"/>
          <w:sz w:val="30"/>
          <w:szCs w:val="30"/>
          <w:lang w:val="de-DE"/>
          <w14:ligatures w14:val="none"/>
        </w:rPr>
        <w:t>Auenstrategie 2030+: Seit Generationen – Für Generationen</w:t>
      </w:r>
    </w:p>
    <w:p w14:paraId="5DD24D7A" w14:textId="56234DBF" w:rsidR="00B617DE" w:rsidRPr="005336FC" w:rsidRDefault="00FB18FA" w:rsidP="00B617DE">
      <w:pPr>
        <w:rPr>
          <w:b/>
          <w:bCs/>
        </w:rPr>
      </w:pPr>
      <w:proofErr w:type="spellStart"/>
      <w:r w:rsidRPr="005336FC">
        <w:rPr>
          <w:b/>
          <w:bCs/>
        </w:rPr>
        <w:t>Utl</w:t>
      </w:r>
      <w:proofErr w:type="spellEnd"/>
      <w:r w:rsidRPr="005336FC">
        <w:rPr>
          <w:b/>
          <w:bCs/>
        </w:rPr>
        <w:t>: Verantwortungsbewusst die Auen</w:t>
      </w:r>
      <w:r w:rsidR="00EA07B2" w:rsidRPr="005336FC">
        <w:rPr>
          <w:b/>
          <w:bCs/>
        </w:rPr>
        <w:t xml:space="preserve"> in die Zukunft bringen</w:t>
      </w:r>
    </w:p>
    <w:p w14:paraId="1FF022CB" w14:textId="77777777" w:rsidR="00FB18FA" w:rsidRDefault="00FB18FA" w:rsidP="00B617DE"/>
    <w:p w14:paraId="777F21DF" w14:textId="353CA166" w:rsidR="00B617DE" w:rsidRPr="005336FC" w:rsidRDefault="00B617DE" w:rsidP="00B617DE">
      <w:pPr>
        <w:rPr>
          <w:b/>
          <w:bCs/>
          <w:i/>
          <w:iCs/>
        </w:rPr>
      </w:pPr>
      <w:r w:rsidRPr="005336FC">
        <w:rPr>
          <w:b/>
          <w:bCs/>
          <w:i/>
          <w:iCs/>
        </w:rPr>
        <w:t>Anlässlich de</w:t>
      </w:r>
      <w:r w:rsidR="00EA07B2" w:rsidRPr="005336FC">
        <w:rPr>
          <w:b/>
          <w:bCs/>
          <w:i/>
          <w:iCs/>
        </w:rPr>
        <w:t>r</w:t>
      </w:r>
      <w:r w:rsidRPr="005336FC">
        <w:rPr>
          <w:b/>
          <w:bCs/>
          <w:i/>
          <w:iCs/>
        </w:rPr>
        <w:t xml:space="preserve"> </w:t>
      </w:r>
      <w:r w:rsidR="00EA07B2" w:rsidRPr="005336FC">
        <w:rPr>
          <w:b/>
          <w:bCs/>
          <w:i/>
          <w:iCs/>
        </w:rPr>
        <w:t>4</w:t>
      </w:r>
      <w:r w:rsidRPr="005336FC">
        <w:rPr>
          <w:b/>
          <w:bCs/>
          <w:i/>
          <w:iCs/>
        </w:rPr>
        <w:t xml:space="preserve">0-jährigen </w:t>
      </w:r>
      <w:r w:rsidR="00EA07B2" w:rsidRPr="005336FC">
        <w:rPr>
          <w:b/>
          <w:bCs/>
          <w:i/>
          <w:iCs/>
        </w:rPr>
        <w:t xml:space="preserve">Mitgliedschaft Österreichs bei </w:t>
      </w:r>
      <w:r w:rsidRPr="005336FC">
        <w:rPr>
          <w:b/>
          <w:bCs/>
          <w:i/>
          <w:iCs/>
        </w:rPr>
        <w:t xml:space="preserve">der Ramsar Konvention, eines internationalen Übereinkommens </w:t>
      </w:r>
      <w:r w:rsidR="00EA07B2" w:rsidRPr="005336FC">
        <w:rPr>
          <w:b/>
          <w:bCs/>
          <w:i/>
          <w:iCs/>
        </w:rPr>
        <w:t xml:space="preserve">zum Schutz der </w:t>
      </w:r>
      <w:r w:rsidRPr="005336FC">
        <w:rPr>
          <w:b/>
          <w:bCs/>
          <w:i/>
          <w:iCs/>
        </w:rPr>
        <w:t xml:space="preserve">Feuchtgebiete, präsentierte Bundesminister Norbert Totschnig </w:t>
      </w:r>
      <w:r w:rsidR="00EA07B2" w:rsidRPr="005336FC">
        <w:rPr>
          <w:b/>
          <w:bCs/>
          <w:i/>
          <w:iCs/>
        </w:rPr>
        <w:t>in einem Festakt diese Woche</w:t>
      </w:r>
      <w:r w:rsidRPr="005336FC">
        <w:rPr>
          <w:b/>
          <w:bCs/>
          <w:i/>
          <w:iCs/>
        </w:rPr>
        <w:t xml:space="preserve"> die aktualisierte Auenstrategie 2030+.</w:t>
      </w:r>
    </w:p>
    <w:p w14:paraId="63434EE3" w14:textId="77777777" w:rsidR="00B617DE" w:rsidRDefault="00B617DE" w:rsidP="00B617DE"/>
    <w:p w14:paraId="7F4A5510" w14:textId="73983F0A" w:rsidR="00B617DE" w:rsidRDefault="00FE7EEE" w:rsidP="00B617DE">
      <w:r>
        <w:t>G</w:t>
      </w:r>
      <w:r w:rsidR="000C551E" w:rsidRPr="000C551E">
        <w:t>enerationenübergreifende</w:t>
      </w:r>
      <w:r w:rsidR="0024323D">
        <w:t>,</w:t>
      </w:r>
      <w:r w:rsidR="000C551E" w:rsidRPr="000C551E">
        <w:t xml:space="preserve"> </w:t>
      </w:r>
      <w:r>
        <w:t xml:space="preserve">verantwortungsbewusste </w:t>
      </w:r>
      <w:r w:rsidR="00B617DE" w:rsidRPr="000C551E">
        <w:t xml:space="preserve">nachhaltige Bewirtschaftung </w:t>
      </w:r>
      <w:r w:rsidR="0024323D">
        <w:t xml:space="preserve">hat bisher </w:t>
      </w:r>
      <w:r>
        <w:t xml:space="preserve">für den Erhalt von Auenlandschaften </w:t>
      </w:r>
      <w:r w:rsidR="0024323D">
        <w:t xml:space="preserve">gesorgt </w:t>
      </w:r>
      <w:r>
        <w:t>und</w:t>
      </w:r>
      <w:r w:rsidR="00BD4809" w:rsidRPr="000C551E">
        <w:t xml:space="preserve"> Naturkatastrophen wie Ulmensterben und jüngst </w:t>
      </w:r>
      <w:r w:rsidR="0024323D">
        <w:t xml:space="preserve">das </w:t>
      </w:r>
      <w:r w:rsidR="00BD4809" w:rsidRPr="000C551E">
        <w:t>Eschentriebsterben</w:t>
      </w:r>
      <w:r w:rsidR="0024323D" w:rsidRPr="0024323D">
        <w:t xml:space="preserve"> </w:t>
      </w:r>
      <w:r w:rsidR="0024323D">
        <w:t>abgefedert</w:t>
      </w:r>
      <w:r w:rsidR="000C551E" w:rsidRPr="000C551E">
        <w:t xml:space="preserve">. Dadurch </w:t>
      </w:r>
      <w:r w:rsidR="0024323D">
        <w:t xml:space="preserve">konnten viele </w:t>
      </w:r>
      <w:r>
        <w:t>Auen</w:t>
      </w:r>
      <w:r w:rsidR="00BD4809" w:rsidRPr="000C551E">
        <w:t xml:space="preserve"> an die neuen Bedingungen angepasst</w:t>
      </w:r>
      <w:r w:rsidR="000C551E">
        <w:t xml:space="preserve"> und</w:t>
      </w:r>
      <w:r w:rsidR="00BD4809" w:rsidRPr="000C551E">
        <w:t xml:space="preserve"> die Grundfunktionen der Auen und </w:t>
      </w:r>
      <w:r w:rsidR="000C551E" w:rsidRPr="000C551E">
        <w:t>ihre</w:t>
      </w:r>
      <w:r>
        <w:t>r</w:t>
      </w:r>
      <w:r w:rsidR="00BD4809" w:rsidRPr="000C551E">
        <w:t xml:space="preserve"> Biodiversität </w:t>
      </w:r>
      <w:r>
        <w:t>erhalten</w:t>
      </w:r>
      <w:r w:rsidR="0024323D">
        <w:t xml:space="preserve"> werden</w:t>
      </w:r>
      <w:r w:rsidR="000C551E" w:rsidRPr="000C551E">
        <w:t>.</w:t>
      </w:r>
    </w:p>
    <w:p w14:paraId="61AE340E" w14:textId="77777777" w:rsidR="00B617DE" w:rsidRDefault="00B617DE" w:rsidP="00B617DE"/>
    <w:p w14:paraId="730FF6FE" w14:textId="78DFA0A5" w:rsidR="00B617DE" w:rsidRDefault="00B617DE" w:rsidP="00B617DE">
      <w:r>
        <w:t>Die Auenstrategie 2030</w:t>
      </w:r>
      <w:r w:rsidR="00CD5D6B">
        <w:t>+</w:t>
      </w:r>
      <w:r>
        <w:t xml:space="preserve"> reflektiert die aktuellen Herausforderungen</w:t>
      </w:r>
      <w:r w:rsidR="0024323D">
        <w:t>, aber auch die Schlüsselrolle der Auen</w:t>
      </w:r>
      <w:r>
        <w:t>. Es wurde erkannt, dass der Artenschutz, die optimale CO</w:t>
      </w:r>
      <w:r w:rsidRPr="00027052">
        <w:rPr>
          <w:vertAlign w:val="subscript"/>
        </w:rPr>
        <w:t>2</w:t>
      </w:r>
      <w:r>
        <w:t>-Speicherfunktion</w:t>
      </w:r>
      <w:r w:rsidR="00CD5D6B">
        <w:t xml:space="preserve">, </w:t>
      </w:r>
      <w:r w:rsidR="00EA07B2">
        <w:t xml:space="preserve">die </w:t>
      </w:r>
      <w:r w:rsidR="00CD5D6B">
        <w:t>Erhaltung des Wasserhaushaltes</w:t>
      </w:r>
      <w:r>
        <w:t xml:space="preserve"> und weitere ökosystemische Leistungen dieser Flächen nur durch kluges </w:t>
      </w:r>
      <w:r w:rsidR="00EA07B2">
        <w:t xml:space="preserve">Management </w:t>
      </w:r>
      <w:r>
        <w:t xml:space="preserve">und die Einbindung der </w:t>
      </w:r>
      <w:r w:rsidR="00140040">
        <w:t>Landbewirtschaftung</w:t>
      </w:r>
      <w:r>
        <w:t xml:space="preserve"> gewährleistet </w:t>
      </w:r>
      <w:r w:rsidR="00BD4809" w:rsidRPr="00140040">
        <w:t>wird</w:t>
      </w:r>
      <w:r w:rsidR="006E6888">
        <w:t>.</w:t>
      </w:r>
    </w:p>
    <w:p w14:paraId="46835C6B" w14:textId="77777777" w:rsidR="00B617DE" w:rsidRDefault="00B617DE" w:rsidP="00B617DE"/>
    <w:p w14:paraId="387D4F4F" w14:textId="1D954768" w:rsidR="00B617DE" w:rsidRDefault="00140040" w:rsidP="00B617DE">
      <w:r w:rsidRPr="0024323D">
        <w:t xml:space="preserve">Der </w:t>
      </w:r>
      <w:r w:rsidR="00FB18FA" w:rsidRPr="00226EB8">
        <w:t>Vorsitzende</w:t>
      </w:r>
      <w:r w:rsidR="00FB18FA" w:rsidRPr="0024323D">
        <w:t xml:space="preserve"> der </w:t>
      </w:r>
      <w:r w:rsidR="00FB18FA">
        <w:t>AG Auwald</w:t>
      </w:r>
      <w:r w:rsidR="0024323D" w:rsidRPr="0024323D">
        <w:t xml:space="preserve"> </w:t>
      </w:r>
      <w:proofErr w:type="gramStart"/>
      <w:r w:rsidR="0024323D">
        <w:t xml:space="preserve">der </w:t>
      </w:r>
      <w:proofErr w:type="spellStart"/>
      <w:r w:rsidR="0024323D">
        <w:t>Land</w:t>
      </w:r>
      <w:proofErr w:type="gramEnd"/>
      <w:r w:rsidR="0024323D">
        <w:t>&amp;Forst</w:t>
      </w:r>
      <w:proofErr w:type="spellEnd"/>
      <w:r w:rsidR="0024323D">
        <w:t xml:space="preserve"> Betriebe, Nikodemus </w:t>
      </w:r>
      <w:proofErr w:type="spellStart"/>
      <w:r w:rsidR="0024323D">
        <w:t>Colloredo</w:t>
      </w:r>
      <w:proofErr w:type="spellEnd"/>
      <w:r w:rsidR="0024323D">
        <w:t>-Mannsfeld</w:t>
      </w:r>
      <w:r w:rsidR="00FB18FA">
        <w:t xml:space="preserve"> </w:t>
      </w:r>
      <w:r w:rsidR="00B617DE">
        <w:t>betont anlässlich der Präsentation: "</w:t>
      </w:r>
      <w:r w:rsidR="00B70155">
        <w:t xml:space="preserve">Wir sind stolz auf </w:t>
      </w:r>
      <w:r w:rsidR="00BD4809" w:rsidRPr="00140040">
        <w:t>die neue Auenstrategie 2030+</w:t>
      </w:r>
      <w:r w:rsidRPr="00140040">
        <w:t>,</w:t>
      </w:r>
      <w:r w:rsidR="00BD4809" w:rsidRPr="00140040">
        <w:t xml:space="preserve"> die </w:t>
      </w:r>
      <w:r w:rsidR="00793C7C">
        <w:t>gemeinsam von</w:t>
      </w:r>
      <w:r w:rsidR="00BD4809" w:rsidRPr="00140040">
        <w:t xml:space="preserve"> Ministerium, Naturschutzorganisationen, Nutzern und Grundeigentümern entwickelt </w:t>
      </w:r>
      <w:r w:rsidR="00793C7C">
        <w:t>wurde</w:t>
      </w:r>
      <w:r w:rsidR="00BD4809" w:rsidRPr="00140040">
        <w:t>. Es war ein langer</w:t>
      </w:r>
      <w:r w:rsidR="00793C7C">
        <w:t xml:space="preserve"> und</w:t>
      </w:r>
      <w:r w:rsidR="00BD4809" w:rsidRPr="00140040">
        <w:t xml:space="preserve"> intensiver Prozess</w:t>
      </w:r>
      <w:r w:rsidR="00793C7C">
        <w:t xml:space="preserve">, um </w:t>
      </w:r>
      <w:r w:rsidR="00BD4809" w:rsidRPr="00140040">
        <w:t xml:space="preserve">gegenseitiges Vertrauen aufzubauen und Eigentum und Nutzung als etwas </w:t>
      </w:r>
      <w:r w:rsidR="00793C7C">
        <w:t>F</w:t>
      </w:r>
      <w:r w:rsidR="00BD4809" w:rsidRPr="00140040">
        <w:t>örderliches für unsere Auen in die Auenstrategie einfließen zu lassen.“</w:t>
      </w:r>
    </w:p>
    <w:p w14:paraId="2376419D" w14:textId="77777777" w:rsidR="007A011C" w:rsidRDefault="007A011C" w:rsidP="00B617DE"/>
    <w:p w14:paraId="2E4FA83D" w14:textId="78CF342B" w:rsidR="007A011C" w:rsidRDefault="007A011C" w:rsidP="007A011C">
      <w:r>
        <w:t>Mit mehr als 100.000 Hektar sind die Auen für Österreich besonders bedeutend. Auen-Ökosysteme sind natürliche Überflutungsflächen von Flüssen und Gewässern. Zudem erfüllen sie nicht nur eine wichtige Rolle als effektiver Hochwasserschutz, sondern dienen als CO</w:t>
      </w:r>
      <w:r w:rsidRPr="00B617DE">
        <w:rPr>
          <w:vertAlign w:val="subscript"/>
        </w:rPr>
        <w:t>2</w:t>
      </w:r>
      <w:r>
        <w:t xml:space="preserve">-Speicher, bieten den Lebensraum für eine vielfältige Biodiversität, fungieren als riesige Klärwerke und sind zunehmend Erholungsraum für die Bevölkerung. Ähnlich einem Schwamm halten sie große Wassermengen in gewässernahen Landschaften fest, kühlen diese in den Sommermonaten und schützen ganze Landstriche vor dem Austrocknen. Je nach Jahreszeit und Niederschlägen bilden unterschiedliche Wasserspiegel die Grundlage für einen vielfältigen Lebensraum, in dem zahlreiche seltene Pflanzen und Tiere heimisch sind. Naturnahe Flussauen gehören daher zu den artenreichsten Ökosystemen in Mitteleuropa. </w:t>
      </w:r>
    </w:p>
    <w:p w14:paraId="7E877991" w14:textId="77777777" w:rsidR="007A011C" w:rsidRDefault="007A011C" w:rsidP="00B617DE"/>
    <w:p w14:paraId="3A586CC1" w14:textId="77777777" w:rsidR="00B617DE" w:rsidRDefault="00B617DE" w:rsidP="00B617DE"/>
    <w:p w14:paraId="7079DE5C" w14:textId="68C6BB7E" w:rsidR="00FB18FA" w:rsidRDefault="00674CB1" w:rsidP="00FB18FA">
      <w:r>
        <w:t>„</w:t>
      </w:r>
      <w:r w:rsidR="00B617DE">
        <w:t xml:space="preserve">Die Auenstrategie 2030+ ist </w:t>
      </w:r>
      <w:r>
        <w:t xml:space="preserve">nach dem Motto ‚Natur schützen durch Nützen‘ </w:t>
      </w:r>
      <w:r w:rsidR="00B617DE">
        <w:t xml:space="preserve">ein Meilenstein </w:t>
      </w:r>
      <w:r>
        <w:t>für die</w:t>
      </w:r>
      <w:r w:rsidR="00B617DE">
        <w:t xml:space="preserve"> österreichische Auenlandschaft und unterstreicht die Entschlossenheit Österreichs, die Bedeutung dieser wertvollen Lebensräume zu erhalten.</w:t>
      </w:r>
      <w:r w:rsidR="00FB18FA" w:rsidRPr="00FB18FA">
        <w:t xml:space="preserve"> </w:t>
      </w:r>
      <w:r w:rsidR="009075E0">
        <w:t xml:space="preserve">Es ist erfreulich, dass erkannt wurde, dass für </w:t>
      </w:r>
      <w:r w:rsidR="004F3DDF">
        <w:t>eine</w:t>
      </w:r>
      <w:r>
        <w:t xml:space="preserve"> </w:t>
      </w:r>
      <w:r w:rsidR="00FB18FA">
        <w:t>erfolgreiche</w:t>
      </w:r>
      <w:r w:rsidR="004F3DDF">
        <w:t xml:space="preserve"> und nachhaltige</w:t>
      </w:r>
      <w:r w:rsidR="00FB18FA">
        <w:t xml:space="preserve"> </w:t>
      </w:r>
      <w:r>
        <w:t>Zielerreichung</w:t>
      </w:r>
      <w:r w:rsidR="00FB18FA">
        <w:t xml:space="preserve"> </w:t>
      </w:r>
      <w:r w:rsidR="004F3DDF">
        <w:t>die</w:t>
      </w:r>
      <w:r w:rsidR="00FB18FA">
        <w:t xml:space="preserve"> enge Einbindung der </w:t>
      </w:r>
      <w:r w:rsidR="00793C7C">
        <w:t xml:space="preserve">Grundeigentümer und der </w:t>
      </w:r>
      <w:proofErr w:type="spellStart"/>
      <w:r w:rsidR="008056F3">
        <w:t>Auwaldbewirtschafter</w:t>
      </w:r>
      <w:proofErr w:type="spellEnd"/>
      <w:r w:rsidR="008056F3">
        <w:t xml:space="preserve"> </w:t>
      </w:r>
      <w:r w:rsidR="009075E0">
        <w:t xml:space="preserve">von Beginn an </w:t>
      </w:r>
      <w:r w:rsidR="004F3DDF">
        <w:t>maßgeblich</w:t>
      </w:r>
      <w:r w:rsidR="009075E0">
        <w:t xml:space="preserve"> ist</w:t>
      </w:r>
      <w:r w:rsidR="00FB18FA">
        <w:t>. Denn schlussendlich verfügen diese über das notwendige Wissen für diese einzigartigen Lebensräume</w:t>
      </w:r>
      <w:r w:rsidR="004F3DDF">
        <w:t>,</w:t>
      </w:r>
      <w:r w:rsidR="00FB18FA">
        <w:t xml:space="preserve"> tragen seit Generationen die </w:t>
      </w:r>
      <w:r w:rsidR="004F3DDF">
        <w:t>Gesamtv</w:t>
      </w:r>
      <w:r w:rsidR="00FB18FA">
        <w:t>erantwortung für die wertvollen Flächen</w:t>
      </w:r>
      <w:r w:rsidR="004F3DDF">
        <w:t xml:space="preserve"> und sichern </w:t>
      </w:r>
      <w:r w:rsidR="009075E0">
        <w:t xml:space="preserve">kompetent </w:t>
      </w:r>
      <w:r w:rsidR="004F3DDF">
        <w:t>deren vielfältigen Leistungen“,</w:t>
      </w:r>
      <w:r w:rsidR="00FB18FA">
        <w:t xml:space="preserve"> so Felix </w:t>
      </w:r>
      <w:proofErr w:type="spellStart"/>
      <w:r w:rsidR="00FB18FA">
        <w:t>Montecuccoli</w:t>
      </w:r>
      <w:proofErr w:type="spellEnd"/>
      <w:r w:rsidR="00FB18FA">
        <w:t xml:space="preserve">, Präsident </w:t>
      </w:r>
      <w:proofErr w:type="gramStart"/>
      <w:r w:rsidR="00FB18FA">
        <w:t xml:space="preserve">der </w:t>
      </w:r>
      <w:proofErr w:type="spellStart"/>
      <w:r w:rsidR="00FB18FA">
        <w:t>Land</w:t>
      </w:r>
      <w:proofErr w:type="gramEnd"/>
      <w:r w:rsidR="00FB18FA">
        <w:t>&amp;Forst</w:t>
      </w:r>
      <w:proofErr w:type="spellEnd"/>
      <w:r w:rsidR="00FB18FA">
        <w:t xml:space="preserve"> Betriebe Österreich.</w:t>
      </w:r>
    </w:p>
    <w:p w14:paraId="37C51C08" w14:textId="77777777" w:rsidR="00FB18FA" w:rsidRDefault="00FB18FA" w:rsidP="00FB18FA"/>
    <w:p w14:paraId="477281DF" w14:textId="77777777" w:rsidR="008156F3" w:rsidRPr="00EC220A" w:rsidRDefault="008156F3" w:rsidP="008156F3">
      <w:pPr>
        <w:jc w:val="both"/>
        <w:rPr>
          <w:i/>
          <w:iCs/>
        </w:rPr>
      </w:pPr>
      <w:proofErr w:type="gramStart"/>
      <w:r w:rsidRPr="00202396">
        <w:rPr>
          <w:bCs/>
          <w:i/>
          <w:iCs/>
        </w:rPr>
        <w:t xml:space="preserve">Die </w:t>
      </w:r>
      <w:proofErr w:type="spellStart"/>
      <w:r w:rsidRPr="00202396">
        <w:rPr>
          <w:bCs/>
          <w:i/>
          <w:iCs/>
        </w:rPr>
        <w:t>Land</w:t>
      </w:r>
      <w:proofErr w:type="gramEnd"/>
      <w:r w:rsidRPr="00202396">
        <w:rPr>
          <w:bCs/>
          <w:i/>
          <w:iCs/>
        </w:rPr>
        <w:t>&amp;Forst</w:t>
      </w:r>
      <w:proofErr w:type="spellEnd"/>
      <w:r w:rsidRPr="00202396">
        <w:rPr>
          <w:bCs/>
          <w:i/>
          <w:iCs/>
        </w:rPr>
        <w:t xml:space="preserve">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w:t>
      </w:r>
      <w:proofErr w:type="gramStart"/>
      <w:r w:rsidRPr="00202396">
        <w:rPr>
          <w:bCs/>
          <w:i/>
          <w:iCs/>
        </w:rPr>
        <w:t xml:space="preserve">der </w:t>
      </w:r>
      <w:proofErr w:type="spellStart"/>
      <w:r w:rsidRPr="00202396">
        <w:rPr>
          <w:bCs/>
          <w:i/>
          <w:iCs/>
        </w:rPr>
        <w:t>Land</w:t>
      </w:r>
      <w:proofErr w:type="gramEnd"/>
      <w:r w:rsidRPr="00202396">
        <w:rPr>
          <w:bCs/>
          <w:i/>
          <w:iCs/>
        </w:rPr>
        <w:t>&amp;Forst</w:t>
      </w:r>
      <w:proofErr w:type="spellEnd"/>
      <w:r w:rsidRPr="00202396">
        <w:rPr>
          <w:bCs/>
          <w:i/>
          <w:iCs/>
        </w:rPr>
        <w:t xml:space="preserve"> Betriebe Österreich bewirtschaften zusammen mehr als ein Viertel des österreichischen Waldes und produzieren jede fünfte Tonne des österreichischen Getreides. </w:t>
      </w:r>
    </w:p>
    <w:p w14:paraId="0EED32A3" w14:textId="77777777" w:rsidR="008156F3" w:rsidRPr="00D73955" w:rsidRDefault="008156F3" w:rsidP="008156F3">
      <w:pPr>
        <w:spacing w:line="240" w:lineRule="auto"/>
        <w:jc w:val="both"/>
        <w:rPr>
          <w:i/>
          <w:iCs/>
        </w:rPr>
      </w:pPr>
    </w:p>
    <w:p w14:paraId="3CBC5CE6" w14:textId="77777777" w:rsidR="008156F3" w:rsidRPr="0011479F" w:rsidRDefault="008156F3" w:rsidP="008156F3">
      <w:pPr>
        <w:pStyle w:val="Default"/>
        <w:rPr>
          <w:sz w:val="22"/>
          <w:szCs w:val="22"/>
        </w:rPr>
      </w:pPr>
      <w:r w:rsidRPr="0011479F">
        <w:rPr>
          <w:b/>
          <w:bCs/>
          <w:i/>
          <w:iCs/>
          <w:sz w:val="22"/>
          <w:szCs w:val="22"/>
        </w:rPr>
        <w:t>Kontakt</w:t>
      </w:r>
    </w:p>
    <w:p w14:paraId="2144BA8C" w14:textId="77777777" w:rsidR="008156F3" w:rsidRPr="0011479F" w:rsidRDefault="008156F3" w:rsidP="008156F3">
      <w:pPr>
        <w:pStyle w:val="Default"/>
        <w:rPr>
          <w:sz w:val="22"/>
          <w:szCs w:val="22"/>
        </w:rPr>
      </w:pPr>
      <w:proofErr w:type="spellStart"/>
      <w:r w:rsidRPr="0011479F">
        <w:rPr>
          <w:i/>
          <w:iCs/>
          <w:sz w:val="22"/>
          <w:szCs w:val="22"/>
        </w:rPr>
        <w:t>Land&amp;Forst</w:t>
      </w:r>
      <w:proofErr w:type="spellEnd"/>
      <w:r w:rsidRPr="0011479F">
        <w:rPr>
          <w:i/>
          <w:iCs/>
          <w:sz w:val="22"/>
          <w:szCs w:val="22"/>
        </w:rPr>
        <w:t xml:space="preserve"> Betriebe Österreich</w:t>
      </w:r>
    </w:p>
    <w:p w14:paraId="64B56247" w14:textId="620E8458" w:rsidR="008156F3" w:rsidRPr="0011479F" w:rsidRDefault="008156F3" w:rsidP="008156F3">
      <w:pPr>
        <w:pStyle w:val="Default"/>
        <w:rPr>
          <w:i/>
          <w:iCs/>
          <w:sz w:val="22"/>
          <w:szCs w:val="22"/>
        </w:rPr>
      </w:pPr>
      <w:r>
        <w:rPr>
          <w:i/>
          <w:iCs/>
          <w:sz w:val="22"/>
          <w:szCs w:val="22"/>
        </w:rPr>
        <w:t>Mag. (FH) Brigitte Schuh</w:t>
      </w:r>
    </w:p>
    <w:p w14:paraId="4CE69922" w14:textId="5AC515ED" w:rsidR="008156F3" w:rsidRPr="0011479F" w:rsidRDefault="008156F3" w:rsidP="008156F3">
      <w:pPr>
        <w:pStyle w:val="Default"/>
        <w:rPr>
          <w:i/>
          <w:iCs/>
          <w:sz w:val="22"/>
          <w:szCs w:val="22"/>
        </w:rPr>
      </w:pPr>
      <w:r w:rsidRPr="0011479F">
        <w:rPr>
          <w:i/>
          <w:iCs/>
          <w:sz w:val="22"/>
          <w:szCs w:val="22"/>
        </w:rPr>
        <w:t xml:space="preserve">Mobil: +43 (0) </w:t>
      </w:r>
      <w:r>
        <w:rPr>
          <w:i/>
          <w:iCs/>
          <w:sz w:val="22"/>
          <w:szCs w:val="22"/>
        </w:rPr>
        <w:t>699</w:t>
      </w:r>
      <w:r w:rsidR="000B7EAA">
        <w:rPr>
          <w:i/>
          <w:iCs/>
          <w:sz w:val="22"/>
          <w:szCs w:val="22"/>
        </w:rPr>
        <w:t xml:space="preserve"> </w:t>
      </w:r>
      <w:r>
        <w:rPr>
          <w:i/>
          <w:iCs/>
          <w:sz w:val="22"/>
          <w:szCs w:val="22"/>
        </w:rPr>
        <w:t>113 14 318</w:t>
      </w:r>
    </w:p>
    <w:p w14:paraId="458D8910" w14:textId="276411D6" w:rsidR="008156F3" w:rsidRPr="0011479F" w:rsidRDefault="008156F3" w:rsidP="008156F3">
      <w:pPr>
        <w:pStyle w:val="Default"/>
        <w:rPr>
          <w:i/>
          <w:iCs/>
          <w:sz w:val="22"/>
          <w:szCs w:val="22"/>
        </w:rPr>
      </w:pPr>
      <w:r w:rsidRPr="0011479F">
        <w:rPr>
          <w:i/>
          <w:iCs/>
          <w:sz w:val="22"/>
          <w:szCs w:val="22"/>
        </w:rPr>
        <w:t xml:space="preserve">E-Mail: </w:t>
      </w:r>
      <w:hyperlink r:id="rId6" w:history="1">
        <w:r w:rsidRPr="000108A7">
          <w:rPr>
            <w:rStyle w:val="Hyperlink"/>
            <w:i/>
            <w:iCs/>
            <w:sz w:val="22"/>
            <w:szCs w:val="22"/>
          </w:rPr>
          <w:t>schuh</w:t>
        </w:r>
        <w:r w:rsidRPr="000108A7">
          <w:rPr>
            <w:rStyle w:val="Hyperlink"/>
            <w:i/>
            <w:iCs/>
            <w:sz w:val="22"/>
            <w:szCs w:val="22"/>
          </w:rPr>
          <w:t>@landforstbetriebe.at</w:t>
        </w:r>
      </w:hyperlink>
    </w:p>
    <w:p w14:paraId="61D0113D" w14:textId="77777777" w:rsidR="008156F3" w:rsidRDefault="008156F3" w:rsidP="008156F3">
      <w:pPr>
        <w:jc w:val="both"/>
      </w:pPr>
      <w:hyperlink r:id="rId7" w:history="1">
        <w:r w:rsidRPr="00821DBF">
          <w:rPr>
            <w:rStyle w:val="Hyperlink"/>
            <w:i/>
            <w:iCs/>
          </w:rPr>
          <w:t>www.landforstbetriebe.at</w:t>
        </w:r>
      </w:hyperlink>
    </w:p>
    <w:p w14:paraId="3A0A5715" w14:textId="77777777" w:rsidR="00FB18FA" w:rsidRDefault="00FB18FA" w:rsidP="00FB18FA"/>
    <w:p w14:paraId="6DF0CE76" w14:textId="77777777" w:rsidR="00FB18FA" w:rsidRDefault="00FB18FA" w:rsidP="00B617DE"/>
    <w:p w14:paraId="096A2900" w14:textId="77777777" w:rsidR="00B617DE" w:rsidRDefault="00B617DE" w:rsidP="00B617DE">
      <w:r>
        <w:t>Über die Ramsar Konvention:</w:t>
      </w:r>
    </w:p>
    <w:p w14:paraId="6D5277B3" w14:textId="77777777" w:rsidR="008156F3" w:rsidRDefault="00B617DE" w:rsidP="00B617DE">
      <w:r>
        <w:t xml:space="preserve">Die Ramsar Konvention ist ein internationales Übereinkommen zum Schutz von Feuchtgebieten, insbesondere als Lebensraum für Wasservögel. Österreich ist seit </w:t>
      </w:r>
      <w:r w:rsidR="008156F3">
        <w:t>1983</w:t>
      </w:r>
      <w:r>
        <w:t xml:space="preserve"> Vertragsstaat der Ramsar Konvention.</w:t>
      </w:r>
      <w:r w:rsidR="008156F3">
        <w:t xml:space="preserve"> Weiterführende Informationen unter:</w:t>
      </w:r>
    </w:p>
    <w:p w14:paraId="7DAE0481" w14:textId="6B3C0544" w:rsidR="000E4A9C" w:rsidRPr="008156F3" w:rsidRDefault="008156F3" w:rsidP="00B617DE">
      <w:pPr>
        <w:rPr>
          <w:u w:val="single"/>
        </w:rPr>
      </w:pPr>
      <w:hyperlink r:id="rId8" w:history="1">
        <w:r w:rsidRPr="008156F3">
          <w:rPr>
            <w:rStyle w:val="Hyperlink"/>
            <w:color w:val="70AD47" w:themeColor="accent6"/>
            <w:u w:val="single"/>
          </w:rPr>
          <w:t>BM Land- und Forstwirtschaft, Regionen und Wasserwirtschaft</w:t>
        </w:r>
      </w:hyperlink>
    </w:p>
    <w:sectPr w:rsidR="000E4A9C" w:rsidRPr="008156F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6646" w14:textId="77777777" w:rsidR="006C6774" w:rsidRDefault="006C6774" w:rsidP="00FE2400">
      <w:pPr>
        <w:spacing w:line="240" w:lineRule="auto"/>
      </w:pPr>
      <w:r>
        <w:separator/>
      </w:r>
    </w:p>
  </w:endnote>
  <w:endnote w:type="continuationSeparator" w:id="0">
    <w:p w14:paraId="316270E8" w14:textId="77777777" w:rsidR="006C6774" w:rsidRDefault="006C6774" w:rsidP="00FE2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5B18" w14:textId="77777777" w:rsidR="006C6774" w:rsidRDefault="006C6774" w:rsidP="00FE2400">
      <w:pPr>
        <w:spacing w:line="240" w:lineRule="auto"/>
      </w:pPr>
      <w:r>
        <w:separator/>
      </w:r>
    </w:p>
  </w:footnote>
  <w:footnote w:type="continuationSeparator" w:id="0">
    <w:p w14:paraId="0465FE82" w14:textId="77777777" w:rsidR="006C6774" w:rsidRDefault="006C6774" w:rsidP="00FE24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88E3" w14:textId="19F1F38C" w:rsidR="00FE2400" w:rsidRDefault="00226EB8">
    <w:pPr>
      <w:pStyle w:val="Kopfzeile"/>
    </w:pPr>
    <w:r w:rsidRPr="0092106F">
      <w:rPr>
        <w:b/>
        <w:i/>
        <w:iCs/>
        <w:noProof/>
        <w:lang w:eastAsia="de-AT"/>
      </w:rPr>
      <w:drawing>
        <wp:anchor distT="0" distB="0" distL="114300" distR="114300" simplePos="0" relativeHeight="251659264" behindDoc="0" locked="0" layoutInCell="1" allowOverlap="1" wp14:anchorId="7218F568" wp14:editId="7166F407">
          <wp:simplePos x="0" y="0"/>
          <wp:positionH relativeFrom="column">
            <wp:posOffset>3538498</wp:posOffset>
          </wp:positionH>
          <wp:positionV relativeFrom="paragraph">
            <wp:posOffset>-110048</wp:posOffset>
          </wp:positionV>
          <wp:extent cx="2276316" cy="534256"/>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316" cy="5342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9C"/>
    <w:rsid w:val="00027052"/>
    <w:rsid w:val="0008011F"/>
    <w:rsid w:val="00094878"/>
    <w:rsid w:val="000B7EAA"/>
    <w:rsid w:val="000C551E"/>
    <w:rsid w:val="000E4A9C"/>
    <w:rsid w:val="00140040"/>
    <w:rsid w:val="00226EB8"/>
    <w:rsid w:val="0024323D"/>
    <w:rsid w:val="0033791D"/>
    <w:rsid w:val="003772FC"/>
    <w:rsid w:val="00426E03"/>
    <w:rsid w:val="004F3DDF"/>
    <w:rsid w:val="005336FC"/>
    <w:rsid w:val="005D6AA8"/>
    <w:rsid w:val="00674CB1"/>
    <w:rsid w:val="006C6774"/>
    <w:rsid w:val="006C74A9"/>
    <w:rsid w:val="006E6888"/>
    <w:rsid w:val="00793C7C"/>
    <w:rsid w:val="007A011C"/>
    <w:rsid w:val="0080045D"/>
    <w:rsid w:val="008056F3"/>
    <w:rsid w:val="008156F3"/>
    <w:rsid w:val="008F4D3F"/>
    <w:rsid w:val="009075E0"/>
    <w:rsid w:val="00A00BC2"/>
    <w:rsid w:val="00AA2C23"/>
    <w:rsid w:val="00B601A4"/>
    <w:rsid w:val="00B617DE"/>
    <w:rsid w:val="00B70155"/>
    <w:rsid w:val="00BD4809"/>
    <w:rsid w:val="00BE55C1"/>
    <w:rsid w:val="00C30EE0"/>
    <w:rsid w:val="00CD5D6B"/>
    <w:rsid w:val="00CE765E"/>
    <w:rsid w:val="00D1498C"/>
    <w:rsid w:val="00DA3F18"/>
    <w:rsid w:val="00EA07B2"/>
    <w:rsid w:val="00F11ACD"/>
    <w:rsid w:val="00FA0D5F"/>
    <w:rsid w:val="00FB18FA"/>
    <w:rsid w:val="00FE2400"/>
    <w:rsid w:val="00FE7E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DF92C"/>
  <w15:chartTrackingRefBased/>
  <w15:docId w15:val="{E184F4E2-A4CE-47D1-A666-15AABD4D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de-AT"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0E4A9C"/>
    <w:pPr>
      <w:spacing w:before="100" w:beforeAutospacing="1" w:after="100" w:afterAutospacing="1" w:line="240" w:lineRule="auto"/>
    </w:pPr>
    <w:rPr>
      <w:rFonts w:ascii="Times New Roman" w:eastAsia="Times New Roman" w:hAnsi="Times New Roman" w:cs="Times New Roman"/>
      <w:kern w:val="0"/>
      <w:lang w:eastAsia="de-AT"/>
      <w14:ligatures w14:val="none"/>
    </w:rPr>
  </w:style>
  <w:style w:type="paragraph" w:styleId="Kopfzeile">
    <w:name w:val="header"/>
    <w:basedOn w:val="Standard"/>
    <w:link w:val="KopfzeileZchn"/>
    <w:uiPriority w:val="99"/>
    <w:unhideWhenUsed/>
    <w:rsid w:val="00FE24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2400"/>
  </w:style>
  <w:style w:type="paragraph" w:styleId="Fuzeile">
    <w:name w:val="footer"/>
    <w:basedOn w:val="Standard"/>
    <w:link w:val="FuzeileZchn"/>
    <w:uiPriority w:val="99"/>
    <w:unhideWhenUsed/>
    <w:rsid w:val="00FE24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2400"/>
  </w:style>
  <w:style w:type="paragraph" w:styleId="berarbeitung">
    <w:name w:val="Revision"/>
    <w:hidden/>
    <w:uiPriority w:val="99"/>
    <w:semiHidden/>
    <w:rsid w:val="00027052"/>
    <w:pPr>
      <w:spacing w:line="240" w:lineRule="auto"/>
    </w:pPr>
  </w:style>
  <w:style w:type="character" w:styleId="Hyperlink">
    <w:name w:val="Hyperlink"/>
    <w:basedOn w:val="Absatz-Standardschriftart"/>
    <w:uiPriority w:val="99"/>
    <w:unhideWhenUsed/>
    <w:rsid w:val="008156F3"/>
    <w:rPr>
      <w:strike w:val="0"/>
      <w:dstrike w:val="0"/>
      <w:color w:val="292929"/>
      <w:u w:val="none"/>
      <w:effect w:val="none"/>
    </w:rPr>
  </w:style>
  <w:style w:type="paragraph" w:customStyle="1" w:styleId="Default">
    <w:name w:val="Default"/>
    <w:rsid w:val="008156F3"/>
    <w:pPr>
      <w:autoSpaceDE w:val="0"/>
      <w:autoSpaceDN w:val="0"/>
      <w:adjustRightInd w:val="0"/>
      <w:spacing w:line="240" w:lineRule="auto"/>
    </w:pPr>
    <w:rPr>
      <w:color w:val="000000"/>
      <w:kern w:val="0"/>
      <w14:ligatures w14:val="none"/>
    </w:rPr>
  </w:style>
  <w:style w:type="character" w:styleId="NichtaufgelsteErwhnung">
    <w:name w:val="Unresolved Mention"/>
    <w:basedOn w:val="Absatz-Standardschriftart"/>
    <w:uiPriority w:val="99"/>
    <w:semiHidden/>
    <w:unhideWhenUsed/>
    <w:rsid w:val="00815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bml.gv.at/themen/wasser/wasser-eu-international/europaeische-und-internationale-wasserwirtschaft/feuchtgebiete/ramsar/festveranstaltung-40-jahre-ramsar-oesterreich.html" TargetMode="External"/><Relationship Id="rId3" Type="http://schemas.openxmlformats.org/officeDocument/2006/relationships/webSettings" Target="webSettings.xml"/><Relationship Id="rId7" Type="http://schemas.openxmlformats.org/officeDocument/2006/relationships/hyperlink" Target="http://www.landforstbetrieb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h@landforstbetriebe.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Schuh</dc:creator>
  <cp:keywords/>
  <dc:description/>
  <cp:lastModifiedBy>Brigitte Schuh</cp:lastModifiedBy>
  <cp:revision>5</cp:revision>
  <cp:lastPrinted>2023-09-15T08:00:00Z</cp:lastPrinted>
  <dcterms:created xsi:type="dcterms:W3CDTF">2023-09-15T07:49:00Z</dcterms:created>
  <dcterms:modified xsi:type="dcterms:W3CDTF">2023-09-15T08:13:00Z</dcterms:modified>
</cp:coreProperties>
</file>