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CF28" w14:textId="10062706" w:rsidR="00BD2E19" w:rsidRPr="0011479F" w:rsidRDefault="00BD2E19" w:rsidP="00BD2E19">
      <w:pPr>
        <w:spacing w:after="0" w:line="240" w:lineRule="auto"/>
        <w:jc w:val="both"/>
        <w:rPr>
          <w:rFonts w:ascii="Arial" w:hAnsi="Arial" w:cs="Arial"/>
        </w:rPr>
      </w:pPr>
      <w:r w:rsidRPr="0011479F">
        <w:rPr>
          <w:rFonts w:ascii="Arial" w:hAnsi="Arial" w:cs="Arial"/>
          <w:b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4C3EFC18" wp14:editId="275A03BB">
            <wp:simplePos x="0" y="0"/>
            <wp:positionH relativeFrom="column">
              <wp:posOffset>3045460</wp:posOffset>
            </wp:positionH>
            <wp:positionV relativeFrom="paragraph">
              <wp:posOffset>-498475</wp:posOffset>
            </wp:positionV>
            <wp:extent cx="2763764" cy="648661"/>
            <wp:effectExtent l="0" t="0" r="0" b="0"/>
            <wp:wrapNone/>
            <wp:docPr id="1" name="Grafik 1" descr="C:\Users\Magerl\AppData\Local\Microsoft\Windows\INetCache\Content.Word\Logo_Land_u_Fors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erl\AppData\Local\Microsoft\Windows\INetCache\Content.Word\Logo_Land_u_Forst_4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764" cy="64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79F">
        <w:rPr>
          <w:rFonts w:ascii="Arial" w:hAnsi="Arial" w:cs="Arial"/>
          <w:b/>
        </w:rPr>
        <w:t>PRESSEINFORMATION</w:t>
      </w:r>
      <w:r w:rsidRPr="0011479F">
        <w:rPr>
          <w:rFonts w:ascii="Arial" w:hAnsi="Arial" w:cs="Arial"/>
          <w:b/>
        </w:rPr>
        <w:br/>
      </w:r>
      <w:bookmarkStart w:id="0" w:name="_Hlk44328936"/>
      <w:r w:rsidRPr="0011479F">
        <w:rPr>
          <w:rFonts w:ascii="Arial" w:hAnsi="Arial" w:cs="Arial"/>
        </w:rPr>
        <w:t xml:space="preserve">Wien, </w:t>
      </w:r>
      <w:r w:rsidR="00535049" w:rsidRPr="0011479F">
        <w:rPr>
          <w:rFonts w:ascii="Arial" w:hAnsi="Arial" w:cs="Arial"/>
        </w:rPr>
        <w:t>22</w:t>
      </w:r>
      <w:r w:rsidRPr="0011479F">
        <w:rPr>
          <w:rFonts w:ascii="Arial" w:hAnsi="Arial" w:cs="Arial"/>
        </w:rPr>
        <w:t>. April 2021</w:t>
      </w:r>
    </w:p>
    <w:p w14:paraId="313E17CF" w14:textId="77777777" w:rsidR="00BD2E19" w:rsidRPr="0011479F" w:rsidRDefault="00BD2E19" w:rsidP="00BD2E19">
      <w:pPr>
        <w:spacing w:after="0" w:line="240" w:lineRule="auto"/>
        <w:rPr>
          <w:rFonts w:ascii="Arial" w:hAnsi="Arial" w:cs="Arial"/>
        </w:rPr>
      </w:pPr>
    </w:p>
    <w:p w14:paraId="348D5897" w14:textId="77777777" w:rsidR="00407B6A" w:rsidRDefault="00407B6A" w:rsidP="00BD2E19">
      <w:pPr>
        <w:spacing w:after="0" w:line="240" w:lineRule="auto"/>
        <w:rPr>
          <w:rFonts w:ascii="Arial" w:hAnsi="Arial" w:cs="Arial"/>
          <w:b/>
          <w:bCs/>
        </w:rPr>
      </w:pPr>
    </w:p>
    <w:p w14:paraId="6D4E3454" w14:textId="443C9F2B" w:rsidR="00223C0A" w:rsidRPr="0011479F" w:rsidRDefault="00E2041D" w:rsidP="00BD2E19">
      <w:pPr>
        <w:spacing w:after="0" w:line="240" w:lineRule="auto"/>
        <w:rPr>
          <w:rFonts w:ascii="Arial" w:hAnsi="Arial" w:cs="Arial"/>
          <w:b/>
          <w:bCs/>
        </w:rPr>
      </w:pPr>
      <w:r w:rsidRPr="0011479F">
        <w:rPr>
          <w:rFonts w:ascii="Arial" w:hAnsi="Arial" w:cs="Arial"/>
          <w:b/>
          <w:bCs/>
        </w:rPr>
        <w:t>Die Zukunft der österreichischen Landwirt</w:t>
      </w:r>
      <w:r w:rsidR="002C2555" w:rsidRPr="0011479F">
        <w:rPr>
          <w:rFonts w:ascii="Arial" w:hAnsi="Arial" w:cs="Arial"/>
          <w:b/>
          <w:bCs/>
        </w:rPr>
        <w:t>e</w:t>
      </w:r>
      <w:r w:rsidRPr="0011479F">
        <w:rPr>
          <w:rFonts w:ascii="Arial" w:hAnsi="Arial" w:cs="Arial"/>
          <w:b/>
          <w:bCs/>
        </w:rPr>
        <w:t xml:space="preserve"> sichern</w:t>
      </w:r>
    </w:p>
    <w:p w14:paraId="362437B7" w14:textId="797A18F2" w:rsidR="00BD2E19" w:rsidRPr="0011479F" w:rsidRDefault="00E2041D" w:rsidP="005009F2">
      <w:pPr>
        <w:spacing w:after="0" w:line="240" w:lineRule="auto"/>
        <w:jc w:val="both"/>
        <w:rPr>
          <w:rFonts w:ascii="Arial" w:eastAsia="Times New Roman" w:hAnsi="Arial" w:cs="Arial"/>
          <w:lang w:val="de-DE" w:eastAsia="de-DE"/>
        </w:rPr>
      </w:pPr>
      <w:r w:rsidRPr="0011479F">
        <w:rPr>
          <w:rFonts w:ascii="Arial" w:eastAsia="Times New Roman" w:hAnsi="Arial" w:cs="Arial"/>
          <w:lang w:val="de-DE" w:eastAsia="de-DE"/>
        </w:rPr>
        <w:t xml:space="preserve">Die </w:t>
      </w:r>
      <w:proofErr w:type="spellStart"/>
      <w:r w:rsidRPr="0011479F">
        <w:rPr>
          <w:rFonts w:ascii="Arial" w:eastAsia="Times New Roman" w:hAnsi="Arial" w:cs="Arial"/>
          <w:lang w:val="de-DE" w:eastAsia="de-DE"/>
        </w:rPr>
        <w:t>Land&amp;Forst</w:t>
      </w:r>
      <w:proofErr w:type="spellEnd"/>
      <w:r w:rsidRPr="0011479F">
        <w:rPr>
          <w:rFonts w:ascii="Arial" w:eastAsia="Times New Roman" w:hAnsi="Arial" w:cs="Arial"/>
          <w:lang w:val="de-DE" w:eastAsia="de-DE"/>
        </w:rPr>
        <w:t xml:space="preserve"> Betriebe Österreich ziehen Bilanz und fordern Unterstützung</w:t>
      </w:r>
    </w:p>
    <w:p w14:paraId="70F9EFBF" w14:textId="77777777" w:rsidR="00530FF5" w:rsidRPr="0011479F" w:rsidRDefault="00530FF5" w:rsidP="00BD2E19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FCDB2A" w14:textId="691B49A1" w:rsidR="00E2041D" w:rsidRPr="00736848" w:rsidRDefault="0011479F" w:rsidP="00BD2E19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736848">
        <w:rPr>
          <w:rFonts w:ascii="Arial" w:hAnsi="Arial" w:cs="Arial"/>
          <w:b/>
          <w:bCs/>
        </w:rPr>
        <w:t xml:space="preserve">Wien </w:t>
      </w:r>
      <w:r w:rsidR="001226CE">
        <w:rPr>
          <w:rFonts w:ascii="Arial" w:hAnsi="Arial" w:cs="Arial"/>
          <w:b/>
          <w:bCs/>
        </w:rPr>
        <w:t>–</w:t>
      </w:r>
      <w:r w:rsidRPr="00736848">
        <w:rPr>
          <w:rFonts w:ascii="Arial" w:hAnsi="Arial" w:cs="Arial"/>
          <w:b/>
          <w:bCs/>
        </w:rPr>
        <w:t xml:space="preserve"> </w:t>
      </w:r>
      <w:r w:rsidR="001226CE">
        <w:rPr>
          <w:rFonts w:ascii="Arial" w:hAnsi="Arial" w:cs="Arial"/>
          <w:b/>
          <w:bCs/>
        </w:rPr>
        <w:t xml:space="preserve">LFBÖ-Vizepräsident </w:t>
      </w:r>
      <w:r w:rsidR="009C3B94" w:rsidRPr="00736848">
        <w:rPr>
          <w:rFonts w:ascii="Arial" w:hAnsi="Arial" w:cs="Arial"/>
          <w:b/>
          <w:bCs/>
        </w:rPr>
        <w:t>Zeno Piatti</w:t>
      </w:r>
      <w:r w:rsidR="00DC6A26">
        <w:rPr>
          <w:rFonts w:ascii="Arial" w:hAnsi="Arial" w:cs="Arial"/>
          <w:b/>
          <w:bCs/>
        </w:rPr>
        <w:t>-</w:t>
      </w:r>
      <w:r w:rsidR="009C3B94" w:rsidRPr="00736848">
        <w:rPr>
          <w:rFonts w:ascii="Arial" w:hAnsi="Arial" w:cs="Arial"/>
          <w:b/>
          <w:bCs/>
        </w:rPr>
        <w:t xml:space="preserve">Fünfkirchen gibt einen Überblick über die landwirtschaftlichen Erträge des Erntejahr 2020: </w:t>
      </w:r>
      <w:r w:rsidR="00DC6A26">
        <w:rPr>
          <w:rFonts w:ascii="Arial" w:hAnsi="Arial" w:cs="Arial"/>
          <w:b/>
          <w:bCs/>
        </w:rPr>
        <w:t xml:space="preserve">ein </w:t>
      </w:r>
      <w:r w:rsidR="009C3B94" w:rsidRPr="00736848">
        <w:rPr>
          <w:rFonts w:ascii="Arial" w:hAnsi="Arial" w:cs="Arial"/>
          <w:b/>
          <w:bCs/>
        </w:rPr>
        <w:t>gutes Jahr, aber mit regionalen Unterschieden und steigenden Herausforderungen aufgrund der klimatischen Unsicherheiten.</w:t>
      </w:r>
      <w:r w:rsidR="00BD12E3" w:rsidRPr="00736848">
        <w:rPr>
          <w:rFonts w:ascii="Arial" w:hAnsi="Arial" w:cs="Arial"/>
          <w:b/>
          <w:bCs/>
        </w:rPr>
        <w:t xml:space="preserve"> Der Klimawandel ist auch </w:t>
      </w:r>
      <w:r w:rsidRPr="00736848">
        <w:rPr>
          <w:rFonts w:ascii="Arial" w:hAnsi="Arial" w:cs="Arial"/>
          <w:b/>
          <w:bCs/>
        </w:rPr>
        <w:t xml:space="preserve">2021 </w:t>
      </w:r>
      <w:r w:rsidR="00BD12E3" w:rsidRPr="00736848">
        <w:rPr>
          <w:rFonts w:ascii="Arial" w:hAnsi="Arial" w:cs="Arial"/>
          <w:b/>
          <w:bCs/>
        </w:rPr>
        <w:t xml:space="preserve">die große Herausforderung für die Landwirte und die Gesamtlage bleibt angespannt. </w:t>
      </w:r>
      <w:r w:rsidR="001226CE">
        <w:rPr>
          <w:rFonts w:ascii="Arial" w:hAnsi="Arial" w:cs="Arial"/>
          <w:b/>
          <w:bCs/>
        </w:rPr>
        <w:t xml:space="preserve">LFBÖ-Präsident </w:t>
      </w:r>
      <w:r w:rsidR="009C3B94" w:rsidRPr="00736848">
        <w:rPr>
          <w:rFonts w:ascii="Arial" w:hAnsi="Arial" w:cs="Arial"/>
          <w:b/>
          <w:bCs/>
        </w:rPr>
        <w:t xml:space="preserve">Felix Montecuccoli, </w:t>
      </w:r>
      <w:r w:rsidR="00BD12E3" w:rsidRPr="00736848">
        <w:rPr>
          <w:rFonts w:ascii="Arial" w:hAnsi="Arial" w:cs="Arial"/>
          <w:b/>
          <w:bCs/>
        </w:rPr>
        <w:t xml:space="preserve">betont die Notwendigkeit von öffentlichen Direktzahlungen für langfristige Planbarkeit und fordert </w:t>
      </w:r>
      <w:r w:rsidR="001226CE">
        <w:rPr>
          <w:rFonts w:ascii="Arial" w:hAnsi="Arial" w:cs="Arial"/>
          <w:b/>
          <w:bCs/>
        </w:rPr>
        <w:t>gerechte</w:t>
      </w:r>
      <w:r w:rsidR="00BD12E3" w:rsidRPr="00736848">
        <w:rPr>
          <w:rFonts w:ascii="Arial" w:hAnsi="Arial" w:cs="Arial"/>
          <w:b/>
          <w:bCs/>
        </w:rPr>
        <w:t xml:space="preserve"> Rahmenbedingungen. Im Rahmen der GAP-Verhandlungen erwartet </w:t>
      </w:r>
      <w:r w:rsidR="006D4140">
        <w:rPr>
          <w:rFonts w:ascii="Arial" w:hAnsi="Arial" w:cs="Arial"/>
          <w:b/>
          <w:bCs/>
        </w:rPr>
        <w:t>er</w:t>
      </w:r>
      <w:r w:rsidR="00BD12E3" w:rsidRPr="00736848">
        <w:rPr>
          <w:rFonts w:ascii="Arial" w:hAnsi="Arial" w:cs="Arial"/>
          <w:b/>
          <w:bCs/>
        </w:rPr>
        <w:t xml:space="preserve"> richtungsweisende Entscheidungen</w:t>
      </w:r>
      <w:r w:rsidR="001226CE">
        <w:rPr>
          <w:rFonts w:ascii="Arial" w:hAnsi="Arial" w:cs="Arial"/>
          <w:b/>
          <w:bCs/>
        </w:rPr>
        <w:t xml:space="preserve">, </w:t>
      </w:r>
      <w:r w:rsidR="00BD12E3" w:rsidRPr="00736848">
        <w:rPr>
          <w:rFonts w:ascii="Arial" w:hAnsi="Arial" w:cs="Arial"/>
          <w:b/>
          <w:bCs/>
        </w:rPr>
        <w:t>gibt sich betreff</w:t>
      </w:r>
      <w:r w:rsidR="00DC6A26">
        <w:rPr>
          <w:rFonts w:ascii="Arial" w:hAnsi="Arial" w:cs="Arial"/>
          <w:b/>
          <w:bCs/>
        </w:rPr>
        <w:t>end</w:t>
      </w:r>
      <w:r w:rsidR="00BD12E3" w:rsidRPr="00736848">
        <w:rPr>
          <w:rFonts w:ascii="Arial" w:hAnsi="Arial" w:cs="Arial"/>
          <w:b/>
          <w:bCs/>
        </w:rPr>
        <w:t xml:space="preserve"> des nationalen Strategieplans optimistisch</w:t>
      </w:r>
      <w:r w:rsidR="001226CE">
        <w:rPr>
          <w:rFonts w:ascii="Arial" w:hAnsi="Arial" w:cs="Arial"/>
          <w:b/>
          <w:bCs/>
        </w:rPr>
        <w:t xml:space="preserve"> und fordert mehr Anerkennung für die landwirtschaftlichen Leistungen</w:t>
      </w:r>
      <w:r w:rsidR="00BD12E3" w:rsidRPr="00736848">
        <w:rPr>
          <w:rFonts w:ascii="Arial" w:hAnsi="Arial" w:cs="Arial"/>
          <w:b/>
          <w:bCs/>
        </w:rPr>
        <w:t xml:space="preserve">. </w:t>
      </w:r>
    </w:p>
    <w:p w14:paraId="140A6A51" w14:textId="6E9D5740" w:rsidR="00655DA0" w:rsidRPr="00407B6A" w:rsidRDefault="00655DA0" w:rsidP="00BD2E19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25292A70" w14:textId="374DCBA7" w:rsidR="00655DA0" w:rsidRPr="00407B6A" w:rsidRDefault="00655DA0" w:rsidP="00BD2E19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3E8A8BA7" w14:textId="06167829" w:rsidR="00655DA0" w:rsidRPr="0011479F" w:rsidRDefault="0006560F" w:rsidP="00BD2E19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11479F">
        <w:rPr>
          <w:rFonts w:ascii="Arial" w:hAnsi="Arial" w:cs="Arial"/>
          <w:b/>
          <w:bCs/>
        </w:rPr>
        <w:t xml:space="preserve">Gutes Erntejahr </w:t>
      </w:r>
      <w:r w:rsidR="00624C7D" w:rsidRPr="0011479F">
        <w:rPr>
          <w:rFonts w:ascii="Arial" w:hAnsi="Arial" w:cs="Arial"/>
          <w:b/>
          <w:bCs/>
        </w:rPr>
        <w:t xml:space="preserve">2020 </w:t>
      </w:r>
      <w:r w:rsidRPr="0011479F">
        <w:rPr>
          <w:rFonts w:ascii="Arial" w:hAnsi="Arial" w:cs="Arial"/>
          <w:b/>
          <w:bCs/>
        </w:rPr>
        <w:t>unter schwierigen klimatischen Verhältnissen</w:t>
      </w:r>
    </w:p>
    <w:p w14:paraId="5CBB386B" w14:textId="6C68C5DD" w:rsidR="00624C7D" w:rsidRPr="0011479F" w:rsidRDefault="0006560F" w:rsidP="00624C7D">
      <w:pPr>
        <w:spacing w:after="0" w:line="276" w:lineRule="auto"/>
        <w:jc w:val="both"/>
        <w:rPr>
          <w:rFonts w:ascii="Arial" w:hAnsi="Arial" w:cs="Arial"/>
          <w:lang w:val="de-DE"/>
        </w:rPr>
      </w:pPr>
      <w:r w:rsidRPr="0011479F">
        <w:rPr>
          <w:rFonts w:ascii="Arial" w:hAnsi="Arial" w:cs="Arial"/>
        </w:rPr>
        <w:t>„</w:t>
      </w:r>
      <w:r w:rsidRPr="0011479F">
        <w:rPr>
          <w:rFonts w:ascii="Arial" w:hAnsi="Arial" w:cs="Arial"/>
          <w:bCs/>
          <w:lang w:val="de-DE"/>
        </w:rPr>
        <w:t>Das Erntejahr 2020</w:t>
      </w:r>
      <w:r w:rsidRPr="0011479F">
        <w:rPr>
          <w:rFonts w:ascii="Arial" w:hAnsi="Arial" w:cs="Arial"/>
          <w:lang w:val="de-DE"/>
        </w:rPr>
        <w:t xml:space="preserve"> war insgesamt gesehen – trotz der bekannten Wetterkapriolen mit einem sehr trockenen Frühjahr – gut</w:t>
      </w:r>
      <w:r w:rsidR="007E48F9" w:rsidRPr="0011479F">
        <w:rPr>
          <w:rFonts w:ascii="Arial" w:hAnsi="Arial" w:cs="Arial"/>
          <w:lang w:val="de-DE"/>
        </w:rPr>
        <w:t>“, beginnt Zeno Piatti</w:t>
      </w:r>
      <w:r w:rsidR="00DC6A26">
        <w:rPr>
          <w:rFonts w:ascii="Arial" w:hAnsi="Arial" w:cs="Arial"/>
          <w:lang w:val="de-DE"/>
        </w:rPr>
        <w:t>-</w:t>
      </w:r>
      <w:r w:rsidR="007E48F9" w:rsidRPr="0011479F">
        <w:rPr>
          <w:rFonts w:ascii="Arial" w:hAnsi="Arial" w:cs="Arial"/>
          <w:lang w:val="de-DE"/>
        </w:rPr>
        <w:t>Fünfkirchen seinen Rückblick. Nach einem regenarmen Frühjahr sorgte starker Niederschlag zusammen mit moderaten Sommer</w:t>
      </w:r>
      <w:r w:rsidR="006D4140">
        <w:rPr>
          <w:rFonts w:ascii="Arial" w:hAnsi="Arial" w:cs="Arial"/>
          <w:lang w:val="de-DE"/>
        </w:rPr>
        <w:t>-</w:t>
      </w:r>
      <w:r w:rsidR="007E48F9" w:rsidRPr="0011479F">
        <w:rPr>
          <w:rFonts w:ascii="Arial" w:hAnsi="Arial" w:cs="Arial"/>
          <w:lang w:val="de-DE"/>
        </w:rPr>
        <w:t xml:space="preserve">temperaturen für </w:t>
      </w:r>
      <w:r w:rsidR="00DC6A26">
        <w:rPr>
          <w:rFonts w:ascii="Arial" w:hAnsi="Arial" w:cs="Arial"/>
          <w:lang w:val="de-DE"/>
        </w:rPr>
        <w:t xml:space="preserve">eine </w:t>
      </w:r>
      <w:r w:rsidR="007E48F9" w:rsidRPr="0011479F">
        <w:rPr>
          <w:rFonts w:ascii="Arial" w:hAnsi="Arial" w:cs="Arial"/>
          <w:lang w:val="de-DE"/>
        </w:rPr>
        <w:t xml:space="preserve">gute Erholung der Kulturen. Trotzdem gab es regional sehr starke Unterschiede: zu viel Regen erschwerte </w:t>
      </w:r>
      <w:r w:rsidR="00DC6A26">
        <w:rPr>
          <w:rFonts w:ascii="Arial" w:hAnsi="Arial" w:cs="Arial"/>
          <w:lang w:val="de-DE"/>
        </w:rPr>
        <w:t xml:space="preserve">etwa </w:t>
      </w:r>
      <w:r w:rsidR="007E48F9" w:rsidRPr="0011479F">
        <w:rPr>
          <w:rFonts w:ascii="Arial" w:hAnsi="Arial" w:cs="Arial"/>
          <w:lang w:val="de-DE"/>
        </w:rPr>
        <w:t>gebietsweise die Ernte</w:t>
      </w:r>
      <w:r w:rsidR="00624C7D" w:rsidRPr="0011479F">
        <w:rPr>
          <w:rFonts w:ascii="Arial" w:hAnsi="Arial" w:cs="Arial"/>
          <w:lang w:val="de-DE"/>
        </w:rPr>
        <w:t xml:space="preserve"> und notwendige Trocknungsmaßnahmen </w:t>
      </w:r>
      <w:r w:rsidR="0022253B">
        <w:rPr>
          <w:rFonts w:ascii="Arial" w:hAnsi="Arial" w:cs="Arial"/>
          <w:lang w:val="de-DE"/>
        </w:rPr>
        <w:t>er</w:t>
      </w:r>
      <w:r w:rsidR="00624C7D" w:rsidRPr="0011479F">
        <w:rPr>
          <w:rFonts w:ascii="Arial" w:hAnsi="Arial" w:cs="Arial"/>
          <w:lang w:val="de-DE"/>
        </w:rPr>
        <w:t xml:space="preserve">forderten viel Energie und Kosten. Durch zu nasse Böden wurde auch die Herbstaussaat erschwert. „2020 war </w:t>
      </w:r>
      <w:r w:rsidR="00DC6A26">
        <w:rPr>
          <w:rFonts w:ascii="Arial" w:hAnsi="Arial" w:cs="Arial"/>
          <w:lang w:val="de-DE"/>
        </w:rPr>
        <w:t>–</w:t>
      </w:r>
      <w:r w:rsidR="00624C7D" w:rsidRPr="0011479F">
        <w:rPr>
          <w:rFonts w:ascii="Arial" w:hAnsi="Arial" w:cs="Arial"/>
          <w:lang w:val="de-DE"/>
        </w:rPr>
        <w:t xml:space="preserve"> abseits von den Covid</w:t>
      </w:r>
      <w:r w:rsidR="0022253B">
        <w:rPr>
          <w:rFonts w:ascii="Arial" w:hAnsi="Arial" w:cs="Arial"/>
          <w:lang w:val="de-DE"/>
        </w:rPr>
        <w:t>19</w:t>
      </w:r>
      <w:r w:rsidR="00CF41E0">
        <w:rPr>
          <w:rFonts w:ascii="Arial" w:hAnsi="Arial" w:cs="Arial"/>
          <w:lang w:val="de-DE"/>
        </w:rPr>
        <w:t>-</w:t>
      </w:r>
      <w:r w:rsidR="00624C7D" w:rsidRPr="0011479F">
        <w:rPr>
          <w:rFonts w:ascii="Arial" w:hAnsi="Arial" w:cs="Arial"/>
          <w:lang w:val="de-DE"/>
        </w:rPr>
        <w:t xml:space="preserve">Herausforderungen </w:t>
      </w:r>
      <w:r w:rsidR="00DC6A26">
        <w:rPr>
          <w:rFonts w:ascii="Arial" w:hAnsi="Arial" w:cs="Arial"/>
          <w:lang w:val="de-DE"/>
        </w:rPr>
        <w:t>–</w:t>
      </w:r>
      <w:r w:rsidR="00624C7D" w:rsidRPr="0011479F">
        <w:rPr>
          <w:rFonts w:ascii="Arial" w:hAnsi="Arial" w:cs="Arial"/>
          <w:lang w:val="de-DE"/>
        </w:rPr>
        <w:t xml:space="preserve"> für d</w:t>
      </w:r>
      <w:r w:rsidR="00CF41E0">
        <w:rPr>
          <w:rFonts w:ascii="Arial" w:hAnsi="Arial" w:cs="Arial"/>
          <w:lang w:val="de-DE"/>
        </w:rPr>
        <w:t>ie</w:t>
      </w:r>
      <w:r w:rsidR="00624C7D" w:rsidRPr="0011479F">
        <w:rPr>
          <w:rFonts w:ascii="Arial" w:hAnsi="Arial" w:cs="Arial"/>
          <w:lang w:val="de-DE"/>
        </w:rPr>
        <w:t xml:space="preserve"> Bewirtschafter </w:t>
      </w:r>
      <w:r w:rsidR="00CF41E0">
        <w:rPr>
          <w:rFonts w:ascii="Arial" w:hAnsi="Arial" w:cs="Arial"/>
          <w:lang w:val="de-DE"/>
        </w:rPr>
        <w:t xml:space="preserve">ein </w:t>
      </w:r>
      <w:r w:rsidR="00624C7D" w:rsidRPr="0011479F">
        <w:rPr>
          <w:rFonts w:ascii="Arial" w:hAnsi="Arial" w:cs="Arial"/>
          <w:lang w:val="de-DE"/>
        </w:rPr>
        <w:t>sehr schwieriges Jahr</w:t>
      </w:r>
      <w:r w:rsidR="00DC6A26">
        <w:rPr>
          <w:rFonts w:ascii="Arial" w:hAnsi="Arial" w:cs="Arial"/>
          <w:lang w:val="de-DE"/>
        </w:rPr>
        <w:t>. D</w:t>
      </w:r>
      <w:r w:rsidR="00624C7D" w:rsidRPr="0011479F">
        <w:rPr>
          <w:rFonts w:ascii="Arial" w:hAnsi="Arial" w:cs="Arial"/>
          <w:lang w:val="de-DE"/>
        </w:rPr>
        <w:t xml:space="preserve">urch die ungewohnte Witterung entstanden sehr kleine Bewirtschaftungsfenster, die extreme </w:t>
      </w:r>
      <w:r w:rsidR="006D4140">
        <w:rPr>
          <w:rFonts w:ascii="Arial" w:hAnsi="Arial" w:cs="Arial"/>
          <w:lang w:val="de-DE"/>
        </w:rPr>
        <w:t>Arbeitsspitzen zur Folge hatten,</w:t>
      </w:r>
      <w:r w:rsidR="00624C7D" w:rsidRPr="0011479F">
        <w:rPr>
          <w:rFonts w:ascii="Arial" w:hAnsi="Arial" w:cs="Arial"/>
          <w:lang w:val="de-DE"/>
        </w:rPr>
        <w:t xml:space="preserve">“ </w:t>
      </w:r>
      <w:r w:rsidR="001226CE">
        <w:rPr>
          <w:rFonts w:ascii="Arial" w:hAnsi="Arial" w:cs="Arial"/>
          <w:lang w:val="de-DE"/>
        </w:rPr>
        <w:t xml:space="preserve">bilanziert </w:t>
      </w:r>
      <w:r w:rsidR="00DC6A26">
        <w:rPr>
          <w:rFonts w:ascii="Arial" w:hAnsi="Arial" w:cs="Arial"/>
          <w:lang w:val="de-DE"/>
        </w:rPr>
        <w:t xml:space="preserve">Vizepräsident </w:t>
      </w:r>
      <w:r w:rsidR="00624C7D" w:rsidRPr="0011479F">
        <w:rPr>
          <w:rFonts w:ascii="Arial" w:hAnsi="Arial" w:cs="Arial"/>
          <w:lang w:val="de-DE"/>
        </w:rPr>
        <w:t>Piatti</w:t>
      </w:r>
      <w:r w:rsidR="00DC6A26">
        <w:rPr>
          <w:rFonts w:ascii="Arial" w:hAnsi="Arial" w:cs="Arial"/>
          <w:lang w:val="de-DE"/>
        </w:rPr>
        <w:t>-</w:t>
      </w:r>
      <w:r w:rsidR="00624C7D" w:rsidRPr="0011479F">
        <w:rPr>
          <w:rFonts w:ascii="Arial" w:hAnsi="Arial" w:cs="Arial"/>
          <w:lang w:val="de-DE"/>
        </w:rPr>
        <w:t xml:space="preserve">Fünfkirchen. </w:t>
      </w:r>
    </w:p>
    <w:p w14:paraId="03C79B88" w14:textId="1BA6750B" w:rsidR="00086B6C" w:rsidRPr="0011479F" w:rsidRDefault="00086B6C" w:rsidP="00624C7D">
      <w:pPr>
        <w:spacing w:after="0" w:line="276" w:lineRule="auto"/>
        <w:jc w:val="both"/>
        <w:rPr>
          <w:rFonts w:ascii="Arial" w:hAnsi="Arial" w:cs="Arial"/>
          <w:lang w:val="de-DE"/>
        </w:rPr>
      </w:pPr>
    </w:p>
    <w:p w14:paraId="4F1EF787" w14:textId="24D46904" w:rsidR="00086B6C" w:rsidRPr="0011479F" w:rsidRDefault="00086B6C" w:rsidP="00CE71BF">
      <w:pPr>
        <w:spacing w:after="0" w:line="276" w:lineRule="auto"/>
        <w:rPr>
          <w:rFonts w:ascii="Arial" w:hAnsi="Arial" w:cs="Arial"/>
          <w:lang w:val="de-DE"/>
        </w:rPr>
      </w:pPr>
      <w:r w:rsidRPr="0011479F">
        <w:rPr>
          <w:rFonts w:ascii="Arial" w:hAnsi="Arial" w:cs="Arial"/>
          <w:b/>
          <w:bCs/>
          <w:lang w:val="de-DE"/>
        </w:rPr>
        <w:t>Covid19 sorgt für weniger Bier- und Kartoffelkonsum</w:t>
      </w:r>
      <w:r w:rsidR="00637685" w:rsidRPr="0011479F">
        <w:rPr>
          <w:rFonts w:ascii="Arial" w:hAnsi="Arial" w:cs="Arial"/>
          <w:b/>
          <w:bCs/>
          <w:lang w:val="de-DE"/>
        </w:rPr>
        <w:br/>
      </w:r>
      <w:r w:rsidR="00637685" w:rsidRPr="0011479F">
        <w:rPr>
          <w:rFonts w:ascii="Arial" w:hAnsi="Arial" w:cs="Arial"/>
          <w:lang w:val="de-DE"/>
        </w:rPr>
        <w:t xml:space="preserve">Die Covid19 Pandemie sorgte einerseits für einen Anstieg des Weizenkurses, gleichzeitig sank aufgrund der Schließung der Gastronomie die Nachfrage </w:t>
      </w:r>
      <w:r w:rsidR="00DC6A26">
        <w:rPr>
          <w:rFonts w:ascii="Arial" w:hAnsi="Arial" w:cs="Arial"/>
          <w:lang w:val="de-DE"/>
        </w:rPr>
        <w:t>nach</w:t>
      </w:r>
      <w:r w:rsidR="00DC6A26" w:rsidRPr="0011479F">
        <w:rPr>
          <w:rFonts w:ascii="Arial" w:hAnsi="Arial" w:cs="Arial"/>
          <w:lang w:val="de-DE"/>
        </w:rPr>
        <w:t xml:space="preserve"> </w:t>
      </w:r>
      <w:r w:rsidR="00637685" w:rsidRPr="0011479F">
        <w:rPr>
          <w:rFonts w:ascii="Arial" w:hAnsi="Arial" w:cs="Arial"/>
          <w:lang w:val="de-DE"/>
        </w:rPr>
        <w:t>Biergerste und Kartoffeln.</w:t>
      </w:r>
    </w:p>
    <w:p w14:paraId="30D42B42" w14:textId="77777777" w:rsidR="00086B6C" w:rsidRPr="0011479F" w:rsidRDefault="00086B6C" w:rsidP="00CE71BF">
      <w:pPr>
        <w:spacing w:after="0" w:line="276" w:lineRule="auto"/>
        <w:rPr>
          <w:rFonts w:ascii="Arial" w:hAnsi="Arial" w:cs="Arial"/>
          <w:b/>
          <w:bCs/>
          <w:lang w:val="de-DE"/>
        </w:rPr>
      </w:pPr>
    </w:p>
    <w:p w14:paraId="1195C06C" w14:textId="0A7BB0B1" w:rsidR="00655DA0" w:rsidRPr="0011479F" w:rsidRDefault="000D728C" w:rsidP="00BD2E19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11479F">
        <w:rPr>
          <w:rFonts w:ascii="Arial" w:hAnsi="Arial" w:cs="Arial"/>
          <w:b/>
          <w:bCs/>
        </w:rPr>
        <w:t>Blindflug statt Planungssicherheit</w:t>
      </w:r>
    </w:p>
    <w:p w14:paraId="61A0C41A" w14:textId="4EC3BE2D" w:rsidR="00637685" w:rsidRPr="0011479F" w:rsidRDefault="00624C7D" w:rsidP="00AE2AD2">
      <w:pPr>
        <w:spacing w:line="276" w:lineRule="auto"/>
        <w:jc w:val="both"/>
        <w:rPr>
          <w:rFonts w:ascii="Arial" w:hAnsi="Arial" w:cs="Arial"/>
          <w:lang w:val="de-DE"/>
        </w:rPr>
      </w:pPr>
      <w:r w:rsidRPr="0011479F">
        <w:rPr>
          <w:rFonts w:ascii="Arial" w:hAnsi="Arial" w:cs="Arial"/>
        </w:rPr>
        <w:t>„</w:t>
      </w:r>
      <w:r w:rsidR="000D728C" w:rsidRPr="0011479F">
        <w:rPr>
          <w:rFonts w:ascii="Arial" w:hAnsi="Arial" w:cs="Arial"/>
        </w:rPr>
        <w:t>D</w:t>
      </w:r>
      <w:r w:rsidRPr="0011479F">
        <w:rPr>
          <w:rFonts w:ascii="Arial" w:hAnsi="Arial" w:cs="Arial"/>
        </w:rPr>
        <w:t>ie in der Landwirtschaft notwendig</w:t>
      </w:r>
      <w:r w:rsidR="000D728C" w:rsidRPr="0011479F">
        <w:rPr>
          <w:rFonts w:ascii="Arial" w:hAnsi="Arial" w:cs="Arial"/>
        </w:rPr>
        <w:t>en langfristige</w:t>
      </w:r>
      <w:r w:rsidR="00C874C4">
        <w:rPr>
          <w:rFonts w:ascii="Arial" w:hAnsi="Arial" w:cs="Arial"/>
        </w:rPr>
        <w:t>n</w:t>
      </w:r>
      <w:r w:rsidR="000D728C" w:rsidRPr="0011479F">
        <w:rPr>
          <w:rFonts w:ascii="Arial" w:hAnsi="Arial" w:cs="Arial"/>
        </w:rPr>
        <w:t xml:space="preserve"> Entscheidungen </w:t>
      </w:r>
      <w:r w:rsidRPr="0011479F">
        <w:rPr>
          <w:rFonts w:ascii="Arial" w:hAnsi="Arial" w:cs="Arial"/>
        </w:rPr>
        <w:t>sind</w:t>
      </w:r>
      <w:r w:rsidR="000D728C" w:rsidRPr="0011479F">
        <w:rPr>
          <w:rFonts w:ascii="Arial" w:hAnsi="Arial" w:cs="Arial"/>
        </w:rPr>
        <w:t xml:space="preserve"> </w:t>
      </w:r>
      <w:r w:rsidRPr="0011479F">
        <w:rPr>
          <w:rFonts w:ascii="Arial" w:hAnsi="Arial" w:cs="Arial"/>
        </w:rPr>
        <w:t xml:space="preserve">aufgrund von Wetterkapriolen </w:t>
      </w:r>
      <w:r w:rsidR="000D728C" w:rsidRPr="0011479F">
        <w:rPr>
          <w:rFonts w:ascii="Arial" w:hAnsi="Arial" w:cs="Arial"/>
        </w:rPr>
        <w:t xml:space="preserve">nur noch eingeschränkt möglich und erschweren zunehmend die Arbeit auf den Feldern“, beginnt </w:t>
      </w:r>
      <w:r w:rsidR="00DC6A26">
        <w:rPr>
          <w:rFonts w:ascii="Arial" w:hAnsi="Arial" w:cs="Arial"/>
        </w:rPr>
        <w:t>der Agrarexperte</w:t>
      </w:r>
      <w:r w:rsidR="000D728C" w:rsidRPr="0011479F">
        <w:rPr>
          <w:rFonts w:ascii="Arial" w:hAnsi="Arial" w:cs="Arial"/>
        </w:rPr>
        <w:t xml:space="preserve"> seinen Ausblick auf das laufende Jahr. „Auch 2021 setzt sich dieser Trend </w:t>
      </w:r>
      <w:r w:rsidR="0022253B">
        <w:rPr>
          <w:rFonts w:ascii="Arial" w:hAnsi="Arial" w:cs="Arial"/>
        </w:rPr>
        <w:t xml:space="preserve">unvermindert </w:t>
      </w:r>
      <w:r w:rsidR="000D728C" w:rsidRPr="0011479F">
        <w:rPr>
          <w:rFonts w:ascii="Arial" w:hAnsi="Arial" w:cs="Arial"/>
        </w:rPr>
        <w:t xml:space="preserve">fort. </w:t>
      </w:r>
      <w:r w:rsidR="000D728C" w:rsidRPr="0011479F">
        <w:rPr>
          <w:rFonts w:ascii="Arial" w:hAnsi="Arial" w:cs="Arial"/>
          <w:lang w:val="de-DE"/>
        </w:rPr>
        <w:t>Die Wintersaat wächst nun endlich, nachdem ein regnerischer Herbst die Weizensaat zunächst verzögert</w:t>
      </w:r>
      <w:r w:rsidR="00751E5F">
        <w:rPr>
          <w:rFonts w:ascii="Arial" w:hAnsi="Arial" w:cs="Arial"/>
          <w:lang w:val="de-DE"/>
        </w:rPr>
        <w:t xml:space="preserve"> hat</w:t>
      </w:r>
      <w:r w:rsidR="000D728C" w:rsidRPr="0011479F">
        <w:rPr>
          <w:rFonts w:ascii="Arial" w:hAnsi="Arial" w:cs="Arial"/>
          <w:lang w:val="de-DE"/>
        </w:rPr>
        <w:t xml:space="preserve">. Für die Frühjahrssaaten stehen wir in den Startlöchern. Während Obstbauern </w:t>
      </w:r>
      <w:r w:rsidR="00751E5F" w:rsidRPr="0011479F">
        <w:rPr>
          <w:rFonts w:ascii="Arial" w:hAnsi="Arial" w:cs="Arial"/>
          <w:lang w:val="de-DE"/>
        </w:rPr>
        <w:t xml:space="preserve">aktuell </w:t>
      </w:r>
      <w:r w:rsidR="000D728C" w:rsidRPr="0011479F">
        <w:rPr>
          <w:rFonts w:ascii="Arial" w:hAnsi="Arial" w:cs="Arial"/>
          <w:lang w:val="de-DE"/>
        </w:rPr>
        <w:t xml:space="preserve">bereits erste Ausfälle beklagen, verzögert die </w:t>
      </w:r>
      <w:r w:rsidR="00751E5F">
        <w:rPr>
          <w:rFonts w:ascii="Arial" w:hAnsi="Arial" w:cs="Arial"/>
          <w:lang w:val="de-DE"/>
        </w:rPr>
        <w:t>derzeitige</w:t>
      </w:r>
      <w:r w:rsidR="00751E5F" w:rsidRPr="0011479F">
        <w:rPr>
          <w:rFonts w:ascii="Arial" w:hAnsi="Arial" w:cs="Arial"/>
          <w:lang w:val="de-DE"/>
        </w:rPr>
        <w:t xml:space="preserve"> </w:t>
      </w:r>
      <w:r w:rsidR="000D728C" w:rsidRPr="0011479F">
        <w:rPr>
          <w:rFonts w:ascii="Arial" w:hAnsi="Arial" w:cs="Arial"/>
          <w:lang w:val="de-DE"/>
        </w:rPr>
        <w:t>Wetterlage vorläufig die Arbeiten</w:t>
      </w:r>
      <w:r w:rsidR="00751E5F">
        <w:rPr>
          <w:rFonts w:ascii="Arial" w:hAnsi="Arial" w:cs="Arial"/>
          <w:lang w:val="de-DE"/>
        </w:rPr>
        <w:t xml:space="preserve"> auf den Feldern</w:t>
      </w:r>
      <w:r w:rsidR="000D728C" w:rsidRPr="0011479F">
        <w:rPr>
          <w:rFonts w:ascii="Arial" w:hAnsi="Arial" w:cs="Arial"/>
          <w:lang w:val="de-DE"/>
        </w:rPr>
        <w:t xml:space="preserve">. Wir Landwirte sind angehalten, aufgrund der Fruchtfolge Entscheidungen zu treffen und bewegen uns hinsichtlich der Witterungsverhältnisse im Blindflug. </w:t>
      </w:r>
      <w:r w:rsidR="0022253B">
        <w:rPr>
          <w:rFonts w:ascii="Arial" w:hAnsi="Arial" w:cs="Arial"/>
          <w:lang w:val="de-DE"/>
        </w:rPr>
        <w:t>A</w:t>
      </w:r>
      <w:r w:rsidR="0022253B" w:rsidRPr="0011479F">
        <w:rPr>
          <w:rFonts w:ascii="Arial" w:hAnsi="Arial" w:cs="Arial"/>
          <w:lang w:val="de-DE"/>
        </w:rPr>
        <w:t xml:space="preserve">ngesichts unsicherer Wetterprognosen </w:t>
      </w:r>
      <w:r w:rsidR="000D728C" w:rsidRPr="0011479F">
        <w:rPr>
          <w:rFonts w:ascii="Arial" w:hAnsi="Arial" w:cs="Arial"/>
          <w:lang w:val="de-DE"/>
        </w:rPr>
        <w:t xml:space="preserve">steigt </w:t>
      </w:r>
      <w:r w:rsidR="0022253B">
        <w:rPr>
          <w:rFonts w:ascii="Arial" w:hAnsi="Arial" w:cs="Arial"/>
          <w:lang w:val="de-DE"/>
        </w:rPr>
        <w:t>j</w:t>
      </w:r>
      <w:r w:rsidR="0022253B" w:rsidRPr="0011479F">
        <w:rPr>
          <w:rFonts w:ascii="Arial" w:hAnsi="Arial" w:cs="Arial"/>
          <w:lang w:val="de-DE"/>
        </w:rPr>
        <w:t xml:space="preserve">ährlich </w:t>
      </w:r>
      <w:r w:rsidR="000D728C" w:rsidRPr="0011479F">
        <w:rPr>
          <w:rFonts w:ascii="Arial" w:hAnsi="Arial" w:cs="Arial"/>
          <w:lang w:val="de-DE"/>
        </w:rPr>
        <w:t>das Risiko</w:t>
      </w:r>
      <w:r w:rsidR="0022253B">
        <w:rPr>
          <w:rFonts w:ascii="Arial" w:hAnsi="Arial" w:cs="Arial"/>
          <w:lang w:val="de-DE"/>
        </w:rPr>
        <w:t>, das</w:t>
      </w:r>
      <w:r w:rsidR="006D4140">
        <w:rPr>
          <w:rFonts w:ascii="Arial" w:hAnsi="Arial" w:cs="Arial"/>
          <w:lang w:val="de-DE"/>
        </w:rPr>
        <w:t>s</w:t>
      </w:r>
      <w:r w:rsidR="000D728C" w:rsidRPr="0011479F">
        <w:rPr>
          <w:rFonts w:ascii="Arial" w:hAnsi="Arial" w:cs="Arial"/>
          <w:lang w:val="de-DE"/>
        </w:rPr>
        <w:t xml:space="preserve"> </w:t>
      </w:r>
      <w:r w:rsidR="00751E5F">
        <w:rPr>
          <w:rFonts w:ascii="Arial" w:hAnsi="Arial" w:cs="Arial"/>
          <w:lang w:val="de-DE"/>
        </w:rPr>
        <w:t xml:space="preserve">es </w:t>
      </w:r>
      <w:r w:rsidR="000D728C" w:rsidRPr="0011479F">
        <w:rPr>
          <w:rFonts w:ascii="Arial" w:hAnsi="Arial" w:cs="Arial"/>
          <w:lang w:val="de-DE"/>
        </w:rPr>
        <w:t xml:space="preserve">zu erheblichen bis hin zu einem Totalausfall der Ernte </w:t>
      </w:r>
      <w:r w:rsidR="00751E5F">
        <w:rPr>
          <w:rFonts w:ascii="Arial" w:hAnsi="Arial" w:cs="Arial"/>
          <w:lang w:val="de-DE"/>
        </w:rPr>
        <w:t>kommt</w:t>
      </w:r>
      <w:r w:rsidR="000D728C" w:rsidRPr="0011479F">
        <w:rPr>
          <w:rFonts w:ascii="Arial" w:hAnsi="Arial" w:cs="Arial"/>
          <w:lang w:val="de-DE"/>
        </w:rPr>
        <w:t xml:space="preserve">. Schlussendlich </w:t>
      </w:r>
      <w:r w:rsidR="00751E5F" w:rsidRPr="0011479F">
        <w:rPr>
          <w:rFonts w:ascii="Arial" w:hAnsi="Arial" w:cs="Arial"/>
          <w:lang w:val="de-DE"/>
        </w:rPr>
        <w:t xml:space="preserve">spiegeln </w:t>
      </w:r>
      <w:r w:rsidR="000D728C" w:rsidRPr="0011479F">
        <w:rPr>
          <w:rFonts w:ascii="Arial" w:hAnsi="Arial" w:cs="Arial"/>
          <w:lang w:val="de-DE"/>
        </w:rPr>
        <w:t>sich die</w:t>
      </w:r>
      <w:r w:rsidR="006D4140">
        <w:rPr>
          <w:rFonts w:ascii="Arial" w:hAnsi="Arial" w:cs="Arial"/>
          <w:lang w:val="de-DE"/>
        </w:rPr>
        <w:t>se</w:t>
      </w:r>
      <w:r w:rsidR="000D728C" w:rsidRPr="0011479F">
        <w:rPr>
          <w:rFonts w:ascii="Arial" w:hAnsi="Arial" w:cs="Arial"/>
          <w:lang w:val="de-DE"/>
        </w:rPr>
        <w:t xml:space="preserve"> Unsicherheiten </w:t>
      </w:r>
      <w:r w:rsidR="00751E5F">
        <w:rPr>
          <w:rFonts w:ascii="Arial" w:hAnsi="Arial" w:cs="Arial"/>
          <w:lang w:val="de-DE"/>
        </w:rPr>
        <w:t>auch</w:t>
      </w:r>
      <w:r w:rsidR="000D728C" w:rsidRPr="0011479F">
        <w:rPr>
          <w:rFonts w:ascii="Arial" w:hAnsi="Arial" w:cs="Arial"/>
          <w:lang w:val="de-DE"/>
        </w:rPr>
        <w:t xml:space="preserve"> auf den Märkten wider: unbeständige Ernten führen zu unbeständigen Marktverhältnissen, die für die österreichische, europäische und globale Landwirtschaft weitreichende, negative Folgen haben“, so </w:t>
      </w:r>
      <w:r w:rsidR="00086B6C" w:rsidRPr="0011479F">
        <w:rPr>
          <w:rFonts w:ascii="Arial" w:hAnsi="Arial" w:cs="Arial"/>
          <w:lang w:val="de-DE"/>
        </w:rPr>
        <w:t xml:space="preserve">Zeno </w:t>
      </w:r>
      <w:r w:rsidR="000D728C" w:rsidRPr="0011479F">
        <w:rPr>
          <w:rFonts w:ascii="Arial" w:hAnsi="Arial" w:cs="Arial"/>
          <w:lang w:val="de-DE"/>
        </w:rPr>
        <w:t>Piatti</w:t>
      </w:r>
      <w:r w:rsidR="00751E5F">
        <w:rPr>
          <w:rFonts w:ascii="Arial" w:hAnsi="Arial" w:cs="Arial"/>
          <w:lang w:val="de-DE"/>
        </w:rPr>
        <w:t>-</w:t>
      </w:r>
      <w:r w:rsidR="000D728C" w:rsidRPr="0011479F">
        <w:rPr>
          <w:rFonts w:ascii="Arial" w:hAnsi="Arial" w:cs="Arial"/>
          <w:lang w:val="de-DE"/>
        </w:rPr>
        <w:t>Fünfkirchen</w:t>
      </w:r>
      <w:r w:rsidR="006D4140">
        <w:rPr>
          <w:rFonts w:ascii="Arial" w:hAnsi="Arial" w:cs="Arial"/>
          <w:lang w:val="de-DE"/>
        </w:rPr>
        <w:t xml:space="preserve"> abschließend</w:t>
      </w:r>
      <w:r w:rsidR="000D728C" w:rsidRPr="0011479F">
        <w:rPr>
          <w:rFonts w:ascii="Arial" w:hAnsi="Arial" w:cs="Arial"/>
          <w:lang w:val="de-DE"/>
        </w:rPr>
        <w:t>.</w:t>
      </w:r>
      <w:r w:rsidR="00086B6C" w:rsidRPr="0011479F">
        <w:rPr>
          <w:rFonts w:ascii="Arial" w:hAnsi="Arial" w:cs="Arial"/>
          <w:lang w:val="de-DE"/>
        </w:rPr>
        <w:br/>
      </w:r>
    </w:p>
    <w:p w14:paraId="492FD7EC" w14:textId="77777777" w:rsidR="00407B6A" w:rsidRDefault="00407B6A" w:rsidP="00407B6A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2D9C3805" w14:textId="77777777" w:rsidR="00751E5F" w:rsidRDefault="00655DA0" w:rsidP="00407B6A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11479F">
        <w:rPr>
          <w:rFonts w:ascii="Arial" w:hAnsi="Arial" w:cs="Arial"/>
          <w:b/>
          <w:bCs/>
        </w:rPr>
        <w:t>Wirtschaftliche Situation der Landwirtschaft weiter angespannt</w:t>
      </w:r>
    </w:p>
    <w:p w14:paraId="08364C4F" w14:textId="1BAB9478" w:rsidR="00AC791E" w:rsidRPr="0011479F" w:rsidRDefault="00637685">
      <w:pPr>
        <w:spacing w:line="276" w:lineRule="auto"/>
        <w:jc w:val="both"/>
        <w:rPr>
          <w:rFonts w:ascii="Arial" w:hAnsi="Arial" w:cs="Arial"/>
        </w:rPr>
      </w:pPr>
      <w:r w:rsidRPr="0011479F">
        <w:rPr>
          <w:rFonts w:ascii="Arial" w:hAnsi="Arial" w:cs="Arial"/>
        </w:rPr>
        <w:t>Seit Jahren sinkende Produktionspreise stehen zunehmend steigende</w:t>
      </w:r>
      <w:r w:rsidR="00C874C4">
        <w:rPr>
          <w:rFonts w:ascii="Arial" w:hAnsi="Arial" w:cs="Arial"/>
        </w:rPr>
        <w:t>n</w:t>
      </w:r>
      <w:r w:rsidRPr="0011479F">
        <w:rPr>
          <w:rFonts w:ascii="Arial" w:hAnsi="Arial" w:cs="Arial"/>
        </w:rPr>
        <w:t xml:space="preserve"> Produktionskosten gegenüber. „Die Preisschere wird immer größer und </w:t>
      </w:r>
      <w:r w:rsidR="00CE71BF">
        <w:rPr>
          <w:rFonts w:ascii="Arial" w:hAnsi="Arial" w:cs="Arial"/>
        </w:rPr>
        <w:t xml:space="preserve">hat </w:t>
      </w:r>
      <w:r w:rsidRPr="0011479F">
        <w:rPr>
          <w:rFonts w:ascii="Arial" w:hAnsi="Arial" w:cs="Arial"/>
        </w:rPr>
        <w:t>schwerwiegende Konsequenzen für landwirtschaftliche Betriebe“, führt DI Felix Montecuccoli</w:t>
      </w:r>
      <w:r w:rsidR="00751E5F">
        <w:rPr>
          <w:rFonts w:ascii="Arial" w:hAnsi="Arial" w:cs="Arial"/>
        </w:rPr>
        <w:t xml:space="preserve">, Präsident der </w:t>
      </w:r>
      <w:proofErr w:type="spellStart"/>
      <w:r w:rsidR="00751E5F">
        <w:rPr>
          <w:rFonts w:ascii="Arial" w:hAnsi="Arial" w:cs="Arial"/>
        </w:rPr>
        <w:t>Land&amp;Forst</w:t>
      </w:r>
      <w:proofErr w:type="spellEnd"/>
      <w:r w:rsidR="00751E5F">
        <w:rPr>
          <w:rFonts w:ascii="Arial" w:hAnsi="Arial" w:cs="Arial"/>
        </w:rPr>
        <w:t xml:space="preserve"> Betriebe Österreich</w:t>
      </w:r>
      <w:r w:rsidRPr="0011479F">
        <w:rPr>
          <w:rFonts w:ascii="Arial" w:hAnsi="Arial" w:cs="Arial"/>
        </w:rPr>
        <w:t xml:space="preserve"> an. Er weist auf die Notwendigkeit von Ausgleichzahlungen hin, ohne die eine umweltgerechte Landwirtschaft in Zukunft nicht mehr gewährleistet </w:t>
      </w:r>
      <w:r w:rsidR="00751E5F">
        <w:rPr>
          <w:rFonts w:ascii="Arial" w:hAnsi="Arial" w:cs="Arial"/>
        </w:rPr>
        <w:t>werden kann</w:t>
      </w:r>
      <w:r w:rsidRPr="0011479F">
        <w:rPr>
          <w:rFonts w:ascii="Arial" w:hAnsi="Arial" w:cs="Arial"/>
        </w:rPr>
        <w:t>.</w:t>
      </w:r>
      <w:r w:rsidR="00AC791E" w:rsidRPr="0011479F">
        <w:rPr>
          <w:rFonts w:ascii="Arial" w:hAnsi="Arial" w:cs="Arial"/>
        </w:rPr>
        <w:t xml:space="preserve"> „</w:t>
      </w:r>
      <w:r w:rsidR="00751E5F">
        <w:rPr>
          <w:rFonts w:ascii="Arial" w:hAnsi="Arial" w:cs="Arial"/>
        </w:rPr>
        <w:t>Diese</w:t>
      </w:r>
      <w:r w:rsidR="00751E5F" w:rsidRPr="0011479F">
        <w:rPr>
          <w:rFonts w:ascii="Arial" w:hAnsi="Arial" w:cs="Arial"/>
        </w:rPr>
        <w:t xml:space="preserve"> </w:t>
      </w:r>
      <w:r w:rsidR="00AC791E" w:rsidRPr="0011479F">
        <w:rPr>
          <w:rFonts w:ascii="Arial" w:hAnsi="Arial" w:cs="Arial"/>
        </w:rPr>
        <w:t xml:space="preserve">unterstützen die Einhaltung </w:t>
      </w:r>
      <w:r w:rsidR="00751E5F">
        <w:rPr>
          <w:rFonts w:ascii="Arial" w:hAnsi="Arial" w:cs="Arial"/>
        </w:rPr>
        <w:t xml:space="preserve">der </w:t>
      </w:r>
      <w:r w:rsidR="00AC791E" w:rsidRPr="0011479F">
        <w:rPr>
          <w:rFonts w:ascii="Arial" w:hAnsi="Arial" w:cs="Arial"/>
        </w:rPr>
        <w:t>hohe</w:t>
      </w:r>
      <w:r w:rsidR="00751E5F">
        <w:rPr>
          <w:rFonts w:ascii="Arial" w:hAnsi="Arial" w:cs="Arial"/>
        </w:rPr>
        <w:t>n</w:t>
      </w:r>
      <w:r w:rsidR="00AC791E" w:rsidRPr="0011479F">
        <w:rPr>
          <w:rFonts w:ascii="Arial" w:hAnsi="Arial" w:cs="Arial"/>
        </w:rPr>
        <w:t xml:space="preserve"> Umwelt- und Produktionsstandards und sichern nachgewiesener Weise das marktbedingte und klimatische Produktrisiko ab. Gleichzeitig </w:t>
      </w:r>
      <w:r w:rsidR="00751E5F">
        <w:rPr>
          <w:rFonts w:ascii="Arial" w:hAnsi="Arial" w:cs="Arial"/>
        </w:rPr>
        <w:t>ermöglichen</w:t>
      </w:r>
      <w:r w:rsidR="00751E5F" w:rsidRPr="0011479F">
        <w:rPr>
          <w:rFonts w:ascii="Arial" w:hAnsi="Arial" w:cs="Arial"/>
        </w:rPr>
        <w:t xml:space="preserve"> </w:t>
      </w:r>
      <w:r w:rsidR="00AC791E" w:rsidRPr="0011479F">
        <w:rPr>
          <w:rFonts w:ascii="Arial" w:hAnsi="Arial" w:cs="Arial"/>
        </w:rPr>
        <w:t>sie</w:t>
      </w:r>
      <w:r w:rsidR="00751E5F">
        <w:rPr>
          <w:rFonts w:ascii="Arial" w:hAnsi="Arial" w:cs="Arial"/>
        </w:rPr>
        <w:t xml:space="preserve"> überhaupt erst</w:t>
      </w:r>
      <w:r w:rsidR="00AC791E" w:rsidRPr="0011479F">
        <w:rPr>
          <w:rFonts w:ascii="Arial" w:hAnsi="Arial" w:cs="Arial"/>
        </w:rPr>
        <w:t xml:space="preserve"> die Versorgung mit leistbaren Lebensmitteln.“</w:t>
      </w:r>
    </w:p>
    <w:p w14:paraId="31CDCB65" w14:textId="1D80A10B" w:rsidR="00655DA0" w:rsidRPr="0011479F" w:rsidRDefault="00AC791E" w:rsidP="00BD2E19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11479F">
        <w:rPr>
          <w:rFonts w:ascii="Arial" w:hAnsi="Arial" w:cs="Arial"/>
          <w:lang w:val="de-DE"/>
        </w:rPr>
        <w:br/>
      </w:r>
      <w:r w:rsidRPr="0011479F">
        <w:rPr>
          <w:rFonts w:ascii="Arial" w:hAnsi="Arial" w:cs="Arial"/>
          <w:b/>
          <w:bCs/>
        </w:rPr>
        <w:t xml:space="preserve">Bekenntnis </w:t>
      </w:r>
      <w:r w:rsidR="00655DA0" w:rsidRPr="0011479F">
        <w:rPr>
          <w:rFonts w:ascii="Arial" w:hAnsi="Arial" w:cs="Arial"/>
          <w:b/>
          <w:bCs/>
        </w:rPr>
        <w:t>zum Green Deal</w:t>
      </w:r>
      <w:r w:rsidRPr="0011479F">
        <w:rPr>
          <w:rFonts w:ascii="Arial" w:hAnsi="Arial" w:cs="Arial"/>
          <w:b/>
          <w:bCs/>
        </w:rPr>
        <w:t>, aber: „Es muss rasch gehandelt werden“.</w:t>
      </w:r>
    </w:p>
    <w:p w14:paraId="57E5A88C" w14:textId="722000D4" w:rsidR="00AC791E" w:rsidRPr="0011479F" w:rsidRDefault="00AC791E" w:rsidP="00AC791E">
      <w:pPr>
        <w:spacing w:line="276" w:lineRule="auto"/>
        <w:jc w:val="both"/>
        <w:rPr>
          <w:rFonts w:ascii="Arial" w:hAnsi="Arial" w:cs="Arial"/>
        </w:rPr>
      </w:pPr>
      <w:r w:rsidRPr="0011479F">
        <w:rPr>
          <w:rFonts w:ascii="Arial" w:hAnsi="Arial" w:cs="Arial"/>
        </w:rPr>
        <w:t xml:space="preserve">Die </w:t>
      </w:r>
      <w:proofErr w:type="spellStart"/>
      <w:r w:rsidRPr="0011479F">
        <w:rPr>
          <w:rFonts w:ascii="Arial" w:hAnsi="Arial" w:cs="Arial"/>
        </w:rPr>
        <w:t>Land</w:t>
      </w:r>
      <w:r w:rsidR="00751E5F">
        <w:rPr>
          <w:rFonts w:ascii="Arial" w:hAnsi="Arial" w:cs="Arial"/>
        </w:rPr>
        <w:t>&amp;</w:t>
      </w:r>
      <w:r w:rsidRPr="0011479F">
        <w:rPr>
          <w:rFonts w:ascii="Arial" w:hAnsi="Arial" w:cs="Arial"/>
        </w:rPr>
        <w:t>Forst</w:t>
      </w:r>
      <w:proofErr w:type="spellEnd"/>
      <w:r w:rsidR="00751E5F">
        <w:rPr>
          <w:rFonts w:ascii="Arial" w:hAnsi="Arial" w:cs="Arial"/>
        </w:rPr>
        <w:t xml:space="preserve"> B</w:t>
      </w:r>
      <w:r w:rsidRPr="0011479F">
        <w:rPr>
          <w:rFonts w:ascii="Arial" w:hAnsi="Arial" w:cs="Arial"/>
        </w:rPr>
        <w:t xml:space="preserve">etriebe </w:t>
      </w:r>
      <w:r w:rsidR="00751E5F">
        <w:rPr>
          <w:rFonts w:ascii="Arial" w:hAnsi="Arial" w:cs="Arial"/>
        </w:rPr>
        <w:t xml:space="preserve">Österreich </w:t>
      </w:r>
      <w:r w:rsidRPr="0011479F">
        <w:rPr>
          <w:rFonts w:ascii="Arial" w:hAnsi="Arial" w:cs="Arial"/>
        </w:rPr>
        <w:t xml:space="preserve">bekennen sich zum Green Deal, denn als Hauptbetroffene des Klimawandels ist klar: es muss rasch gehandelt werden. Allerdings ist zu kritisieren, dass die Umweltthemen oft sehr </w:t>
      </w:r>
      <w:r w:rsidR="006D4140">
        <w:rPr>
          <w:rFonts w:ascii="Arial" w:hAnsi="Arial" w:cs="Arial"/>
        </w:rPr>
        <w:t>einseitig</w:t>
      </w:r>
      <w:r w:rsidRPr="0011479F">
        <w:rPr>
          <w:rFonts w:ascii="Arial" w:hAnsi="Arial" w:cs="Arial"/>
        </w:rPr>
        <w:t xml:space="preserve"> betrachtet </w:t>
      </w:r>
      <w:r w:rsidR="00751E5F">
        <w:rPr>
          <w:rFonts w:ascii="Arial" w:hAnsi="Arial" w:cs="Arial"/>
        </w:rPr>
        <w:t>und</w:t>
      </w:r>
      <w:r w:rsidRPr="0011479F">
        <w:rPr>
          <w:rFonts w:ascii="Arial" w:hAnsi="Arial" w:cs="Arial"/>
        </w:rPr>
        <w:t xml:space="preserve"> Themen wie Handel und Einkommen ausgeblendet werden</w:t>
      </w:r>
      <w:r w:rsidR="00751E5F">
        <w:rPr>
          <w:rFonts w:ascii="Arial" w:hAnsi="Arial" w:cs="Arial"/>
        </w:rPr>
        <w:t xml:space="preserve">, womit </w:t>
      </w:r>
      <w:r w:rsidRPr="0011479F">
        <w:rPr>
          <w:rFonts w:ascii="Arial" w:hAnsi="Arial" w:cs="Arial"/>
        </w:rPr>
        <w:t xml:space="preserve">die Grundidee auf wackeligen Füßen steht. Maßnahmen dazu </w:t>
      </w:r>
      <w:r w:rsidR="002F61FE">
        <w:rPr>
          <w:rFonts w:ascii="Arial" w:hAnsi="Arial" w:cs="Arial"/>
        </w:rPr>
        <w:t>müssen</w:t>
      </w:r>
      <w:r w:rsidR="002F61FE" w:rsidRPr="0011479F">
        <w:rPr>
          <w:rFonts w:ascii="Arial" w:hAnsi="Arial" w:cs="Arial"/>
        </w:rPr>
        <w:t xml:space="preserve"> </w:t>
      </w:r>
      <w:r w:rsidR="006D4140">
        <w:rPr>
          <w:rFonts w:ascii="Arial" w:hAnsi="Arial" w:cs="Arial"/>
        </w:rPr>
        <w:t xml:space="preserve">nachhaltig und </w:t>
      </w:r>
      <w:r w:rsidRPr="0011479F">
        <w:rPr>
          <w:rFonts w:ascii="Arial" w:hAnsi="Arial" w:cs="Arial"/>
        </w:rPr>
        <w:t>entlang der gesamten Wertschöpfungskette (Lebensmittelkette) entwickelt werden. Daher wird auch die österreichische Landwirtschaft mit der GAP 2023 gefordert sein, ihre Beiträge dazu zu leisten.</w:t>
      </w:r>
    </w:p>
    <w:p w14:paraId="3A2E44CA" w14:textId="77777777" w:rsidR="00AC791E" w:rsidRPr="0011479F" w:rsidRDefault="00AC791E" w:rsidP="00BD2E19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131E76BF" w14:textId="78B29DFD" w:rsidR="00E2041D" w:rsidRPr="0011479F" w:rsidRDefault="00655DA0" w:rsidP="00BD2E19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11479F">
        <w:rPr>
          <w:rFonts w:ascii="Arial" w:hAnsi="Arial" w:cs="Arial"/>
          <w:b/>
          <w:bCs/>
        </w:rPr>
        <w:t xml:space="preserve">GAP: Direktzahlungen überlebenswichtig für alle Betriebe </w:t>
      </w:r>
    </w:p>
    <w:p w14:paraId="7CBC7638" w14:textId="7F304BAB" w:rsidR="002F61FE" w:rsidRDefault="00041201" w:rsidP="00407B6A">
      <w:pPr>
        <w:spacing w:after="0" w:line="276" w:lineRule="auto"/>
        <w:jc w:val="both"/>
        <w:rPr>
          <w:rFonts w:ascii="Arial" w:hAnsi="Arial" w:cs="Arial"/>
          <w:lang w:val="de-DE"/>
        </w:rPr>
      </w:pPr>
      <w:r w:rsidRPr="0011479F">
        <w:rPr>
          <w:rFonts w:ascii="Arial" w:hAnsi="Arial" w:cs="Arial"/>
        </w:rPr>
        <w:t>Vor negative</w:t>
      </w:r>
      <w:r w:rsidR="00C874C4">
        <w:rPr>
          <w:rFonts w:ascii="Arial" w:hAnsi="Arial" w:cs="Arial"/>
        </w:rPr>
        <w:t>n</w:t>
      </w:r>
      <w:r w:rsidRPr="0011479F">
        <w:rPr>
          <w:rFonts w:ascii="Arial" w:hAnsi="Arial" w:cs="Arial"/>
        </w:rPr>
        <w:t xml:space="preserve"> Konsequenzen bei </w:t>
      </w:r>
      <w:r w:rsidR="0040346A" w:rsidRPr="0011479F">
        <w:rPr>
          <w:rFonts w:ascii="Arial" w:hAnsi="Arial" w:cs="Arial"/>
        </w:rPr>
        <w:t xml:space="preserve">Zahlungskürzungen durch Obergrenzen, Umverteilungen oder Degression </w:t>
      </w:r>
      <w:r w:rsidR="002F61FE" w:rsidRPr="0011479F">
        <w:rPr>
          <w:rFonts w:ascii="Arial" w:hAnsi="Arial" w:cs="Arial"/>
        </w:rPr>
        <w:t xml:space="preserve">für die Wirtschaftlichkeit der Betriebe </w:t>
      </w:r>
      <w:r w:rsidR="0040346A" w:rsidRPr="0011479F">
        <w:rPr>
          <w:rFonts w:ascii="Arial" w:hAnsi="Arial" w:cs="Arial"/>
        </w:rPr>
        <w:t xml:space="preserve">warnt Felix Montecuccoli </w:t>
      </w:r>
      <w:r w:rsidR="00736848">
        <w:rPr>
          <w:rFonts w:ascii="Arial" w:hAnsi="Arial" w:cs="Arial"/>
        </w:rPr>
        <w:t>angesichts der</w:t>
      </w:r>
      <w:r w:rsidR="0040346A" w:rsidRPr="0011479F">
        <w:rPr>
          <w:rFonts w:ascii="Arial" w:hAnsi="Arial" w:cs="Arial"/>
        </w:rPr>
        <w:t xml:space="preserve"> kommenden Verhandlungen der </w:t>
      </w:r>
      <w:r w:rsidRPr="0011479F">
        <w:rPr>
          <w:rFonts w:ascii="Arial" w:hAnsi="Arial" w:cs="Arial"/>
        </w:rPr>
        <w:t>gemeinsamen Europäischen Agrarpolitik GAP</w:t>
      </w:r>
      <w:r w:rsidR="002C3875">
        <w:rPr>
          <w:rFonts w:ascii="Arial" w:hAnsi="Arial" w:cs="Arial"/>
        </w:rPr>
        <w:t>:</w:t>
      </w:r>
      <w:r w:rsidRPr="0011479F">
        <w:rPr>
          <w:rFonts w:ascii="Arial" w:hAnsi="Arial" w:cs="Arial"/>
        </w:rPr>
        <w:t xml:space="preserve"> „Direktzahlungen sind ein notwendiger betrieblicher Ertrag, der </w:t>
      </w:r>
      <w:r w:rsidRPr="0011479F">
        <w:rPr>
          <w:rFonts w:ascii="Arial" w:hAnsi="Arial" w:cs="Arial"/>
          <w:lang w:val="de-DE"/>
        </w:rPr>
        <w:t xml:space="preserve">unerlässlich geworden </w:t>
      </w:r>
      <w:r w:rsidR="00736848">
        <w:rPr>
          <w:rFonts w:ascii="Arial" w:hAnsi="Arial" w:cs="Arial"/>
          <w:lang w:val="de-DE"/>
        </w:rPr>
        <w:t xml:space="preserve">ist </w:t>
      </w:r>
      <w:r w:rsidRPr="0011479F">
        <w:rPr>
          <w:rFonts w:ascii="Arial" w:hAnsi="Arial" w:cs="Arial"/>
          <w:lang w:val="de-DE"/>
        </w:rPr>
        <w:t xml:space="preserve">und ohne </w:t>
      </w:r>
      <w:r w:rsidR="00736848">
        <w:rPr>
          <w:rFonts w:ascii="Arial" w:hAnsi="Arial" w:cs="Arial"/>
          <w:lang w:val="de-DE"/>
        </w:rPr>
        <w:t>den</w:t>
      </w:r>
      <w:r w:rsidRPr="0011479F">
        <w:rPr>
          <w:rFonts w:ascii="Arial" w:hAnsi="Arial" w:cs="Arial"/>
          <w:lang w:val="de-DE"/>
        </w:rPr>
        <w:t xml:space="preserve"> eine langfristige Planungssicherheit heute nicht mehr möglich ist. Denn langjährige Gesetzmäßigkeiten geraten durch einen zunehmend spürbaren Klimawandel durcheinander.“ </w:t>
      </w:r>
      <w:r w:rsidR="00DC52CB" w:rsidRPr="0011479F">
        <w:rPr>
          <w:rFonts w:ascii="Arial" w:hAnsi="Arial" w:cs="Arial"/>
          <w:lang w:val="de-DE"/>
        </w:rPr>
        <w:br/>
      </w:r>
      <w:r w:rsidR="00DC52CB" w:rsidRPr="0011479F">
        <w:rPr>
          <w:rFonts w:ascii="Arial" w:hAnsi="Arial" w:cs="Arial"/>
          <w:lang w:val="de-DE"/>
        </w:rPr>
        <w:br/>
      </w:r>
      <w:r w:rsidRPr="0011479F">
        <w:rPr>
          <w:rFonts w:ascii="Arial" w:hAnsi="Arial" w:cs="Arial"/>
          <w:lang w:val="de-DE"/>
        </w:rPr>
        <w:t>Dies gilt auch für die Rolle des Landwirts als Arbeitgeber: „Professionelles Wirtschaften auf Feld</w:t>
      </w:r>
      <w:r w:rsidR="00C874C4">
        <w:rPr>
          <w:rFonts w:ascii="Arial" w:hAnsi="Arial" w:cs="Arial"/>
          <w:lang w:val="de-DE"/>
        </w:rPr>
        <w:t>ern</w:t>
      </w:r>
      <w:r w:rsidRPr="0011479F">
        <w:rPr>
          <w:rFonts w:ascii="Arial" w:hAnsi="Arial" w:cs="Arial"/>
          <w:lang w:val="de-DE"/>
        </w:rPr>
        <w:t xml:space="preserve"> und Äckern braucht professionelles Personal. Bei Wetter- und Klimarisken und damit einhergehenden unbeständigen Ernteerträgen kann langfristig kein gutes Stammpersonal gehalten werden“, betont </w:t>
      </w:r>
      <w:r w:rsidR="002F61FE">
        <w:rPr>
          <w:rFonts w:ascii="Arial" w:hAnsi="Arial" w:cs="Arial"/>
          <w:lang w:val="de-DE"/>
        </w:rPr>
        <w:t>der Verbandspräsident</w:t>
      </w:r>
      <w:r w:rsidRPr="0011479F">
        <w:rPr>
          <w:rFonts w:ascii="Arial" w:hAnsi="Arial" w:cs="Arial"/>
          <w:lang w:val="de-DE"/>
        </w:rPr>
        <w:t xml:space="preserve">. </w:t>
      </w:r>
    </w:p>
    <w:p w14:paraId="1D62EDB5" w14:textId="583E638B" w:rsidR="00041201" w:rsidRPr="0011479F" w:rsidRDefault="00DC52CB" w:rsidP="00041201">
      <w:pPr>
        <w:spacing w:line="276" w:lineRule="auto"/>
        <w:jc w:val="both"/>
        <w:rPr>
          <w:rFonts w:ascii="Arial" w:hAnsi="Arial" w:cs="Arial"/>
          <w:lang w:val="de-DE"/>
        </w:rPr>
      </w:pPr>
      <w:r w:rsidRPr="0011479F">
        <w:rPr>
          <w:rFonts w:ascii="Arial" w:hAnsi="Arial" w:cs="Arial"/>
          <w:lang w:val="de-DE"/>
        </w:rPr>
        <w:br/>
      </w:r>
      <w:r w:rsidR="0011479F">
        <w:rPr>
          <w:rFonts w:ascii="Arial" w:hAnsi="Arial" w:cs="Arial"/>
          <w:lang w:val="de-DE"/>
        </w:rPr>
        <w:t xml:space="preserve">Montecuccoli </w:t>
      </w:r>
      <w:r w:rsidR="00041201" w:rsidRPr="0011479F">
        <w:rPr>
          <w:rFonts w:ascii="Arial" w:hAnsi="Arial" w:cs="Arial"/>
          <w:lang w:val="de-DE"/>
        </w:rPr>
        <w:t xml:space="preserve">spricht sich auch deutlich für eine gezielte aber maßvolle Unterstützung von Kleinbetrieben aus: </w:t>
      </w:r>
      <w:r w:rsidRPr="0011479F">
        <w:rPr>
          <w:rFonts w:ascii="Arial" w:hAnsi="Arial" w:cs="Arial"/>
          <w:lang w:val="de-DE"/>
        </w:rPr>
        <w:t>v</w:t>
      </w:r>
      <w:r w:rsidR="00B11982" w:rsidRPr="0011479F">
        <w:rPr>
          <w:rFonts w:ascii="Arial" w:hAnsi="Arial" w:cs="Arial"/>
          <w:lang w:val="de-DE"/>
        </w:rPr>
        <w:t xml:space="preserve">ier Maßnahmen führt </w:t>
      </w:r>
      <w:r w:rsidR="0011479F">
        <w:rPr>
          <w:rFonts w:ascii="Arial" w:hAnsi="Arial" w:cs="Arial"/>
          <w:lang w:val="de-DE"/>
        </w:rPr>
        <w:t xml:space="preserve">er </w:t>
      </w:r>
      <w:r w:rsidR="00B11982" w:rsidRPr="0011479F">
        <w:rPr>
          <w:rFonts w:ascii="Arial" w:hAnsi="Arial" w:cs="Arial"/>
          <w:lang w:val="de-DE"/>
        </w:rPr>
        <w:t xml:space="preserve">für </w:t>
      </w:r>
      <w:r w:rsidR="0022253B">
        <w:rPr>
          <w:rFonts w:ascii="Arial" w:hAnsi="Arial" w:cs="Arial"/>
          <w:lang w:val="de-DE"/>
        </w:rPr>
        <w:t>ihre</w:t>
      </w:r>
      <w:r w:rsidR="0022253B" w:rsidRPr="0011479F">
        <w:rPr>
          <w:rFonts w:ascii="Arial" w:hAnsi="Arial" w:cs="Arial"/>
          <w:lang w:val="de-DE"/>
        </w:rPr>
        <w:t xml:space="preserve"> </w:t>
      </w:r>
      <w:r w:rsidR="00B11982" w:rsidRPr="0011479F">
        <w:rPr>
          <w:rFonts w:ascii="Arial" w:hAnsi="Arial" w:cs="Arial"/>
          <w:lang w:val="de-DE"/>
        </w:rPr>
        <w:t>Unterstützung an: Ausnahmen von Mindestanforderungen (z.B. bei Fruchtfolge), Investitionen in Kooperationen zur Kosten</w:t>
      </w:r>
      <w:r w:rsidR="006D4140">
        <w:rPr>
          <w:rFonts w:ascii="Arial" w:hAnsi="Arial" w:cs="Arial"/>
          <w:lang w:val="de-DE"/>
        </w:rPr>
        <w:t>-</w:t>
      </w:r>
      <w:r w:rsidR="00B11982" w:rsidRPr="0011479F">
        <w:rPr>
          <w:rFonts w:ascii="Arial" w:hAnsi="Arial" w:cs="Arial"/>
          <w:lang w:val="de-DE"/>
        </w:rPr>
        <w:t>reduktion, Schaffen von Erzeugergemeinschaften zur Stärkung der eigenen Verhandlungs</w:t>
      </w:r>
      <w:r w:rsidR="006D4140">
        <w:rPr>
          <w:rFonts w:ascii="Arial" w:hAnsi="Arial" w:cs="Arial"/>
          <w:lang w:val="de-DE"/>
        </w:rPr>
        <w:t>-</w:t>
      </w:r>
      <w:r w:rsidR="00B11982" w:rsidRPr="0011479F">
        <w:rPr>
          <w:rFonts w:ascii="Arial" w:hAnsi="Arial" w:cs="Arial"/>
          <w:lang w:val="de-DE"/>
        </w:rPr>
        <w:t xml:space="preserve">position und Aus- und Fortbildung im Bereich Betriebsführung und Management. </w:t>
      </w:r>
    </w:p>
    <w:p w14:paraId="4568E793" w14:textId="58F0A0E4" w:rsidR="00DC52CB" w:rsidRPr="0011479F" w:rsidRDefault="0011479F" w:rsidP="00DC52C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Gleichzeitig betont Montecuccoli aber auch, dass </w:t>
      </w:r>
      <w:r w:rsidR="00B11982" w:rsidRPr="0011479F">
        <w:rPr>
          <w:rFonts w:ascii="Arial" w:hAnsi="Arial" w:cs="Arial"/>
        </w:rPr>
        <w:t xml:space="preserve">Benachteiligungen </w:t>
      </w:r>
      <w:r w:rsidR="000D346E" w:rsidRPr="0011479F">
        <w:rPr>
          <w:rFonts w:ascii="Arial" w:hAnsi="Arial" w:cs="Arial"/>
        </w:rPr>
        <w:t>aufgrund ihrer Betriebsstrukturen</w:t>
      </w:r>
      <w:r w:rsidR="002F61FE">
        <w:rPr>
          <w:rFonts w:ascii="Arial" w:hAnsi="Arial" w:cs="Arial"/>
        </w:rPr>
        <w:t xml:space="preserve"> die</w:t>
      </w:r>
      <w:r w:rsidR="000D346E" w:rsidRPr="0011479F">
        <w:rPr>
          <w:rFonts w:ascii="Arial" w:hAnsi="Arial" w:cs="Arial"/>
        </w:rPr>
        <w:t xml:space="preserve"> </w:t>
      </w:r>
      <w:r w:rsidR="00B11982" w:rsidRPr="0011479F">
        <w:rPr>
          <w:rFonts w:ascii="Arial" w:hAnsi="Arial" w:cs="Arial"/>
        </w:rPr>
        <w:t>Vollerwerbsbetriebe schwächen und damit die Versorgungssicherheit mit regionalen Lebensmitteln in ausreichender Menge und ausgezeichneter Qualität</w:t>
      </w:r>
      <w:r w:rsidR="000D346E">
        <w:rPr>
          <w:rFonts w:ascii="Arial" w:hAnsi="Arial" w:cs="Arial"/>
        </w:rPr>
        <w:t xml:space="preserve"> gefährden</w:t>
      </w:r>
      <w:r w:rsidR="002F61FE">
        <w:rPr>
          <w:rFonts w:ascii="Arial" w:hAnsi="Arial" w:cs="Arial"/>
        </w:rPr>
        <w:t xml:space="preserve">. Er </w:t>
      </w:r>
      <w:r w:rsidR="00DC52CB" w:rsidRPr="0011479F">
        <w:rPr>
          <w:rFonts w:ascii="Arial" w:hAnsi="Arial" w:cs="Arial"/>
        </w:rPr>
        <w:t>appelliert</w:t>
      </w:r>
      <w:r w:rsidR="002F61FE">
        <w:rPr>
          <w:rFonts w:ascii="Arial" w:hAnsi="Arial" w:cs="Arial"/>
        </w:rPr>
        <w:t xml:space="preserve"> diesbezüglich</w:t>
      </w:r>
      <w:r w:rsidR="00DC52CB" w:rsidRPr="0011479F">
        <w:rPr>
          <w:rFonts w:ascii="Arial" w:hAnsi="Arial" w:cs="Arial"/>
        </w:rPr>
        <w:t>: „</w:t>
      </w:r>
      <w:r w:rsidR="002F61FE">
        <w:rPr>
          <w:rFonts w:ascii="Arial" w:hAnsi="Arial" w:cs="Arial"/>
        </w:rPr>
        <w:t>Die</w:t>
      </w:r>
      <w:r w:rsidR="00DC52CB" w:rsidRPr="0011479F">
        <w:rPr>
          <w:rFonts w:ascii="Arial" w:hAnsi="Arial" w:cs="Arial"/>
        </w:rPr>
        <w:t xml:space="preserve"> Leistungen der landwirtschaftlichen Betriebe </w:t>
      </w:r>
      <w:r w:rsidR="002F61FE">
        <w:rPr>
          <w:rFonts w:ascii="Arial" w:hAnsi="Arial" w:cs="Arial"/>
        </w:rPr>
        <w:t xml:space="preserve">müssen honoriert </w:t>
      </w:r>
      <w:r w:rsidR="00DC52CB" w:rsidRPr="0011479F">
        <w:rPr>
          <w:rFonts w:ascii="Arial" w:hAnsi="Arial" w:cs="Arial"/>
        </w:rPr>
        <w:t>un</w:t>
      </w:r>
      <w:r w:rsidR="002F61FE">
        <w:rPr>
          <w:rFonts w:ascii="Arial" w:hAnsi="Arial" w:cs="Arial"/>
        </w:rPr>
        <w:t xml:space="preserve">d </w:t>
      </w:r>
      <w:r w:rsidR="00DC52CB" w:rsidRPr="0011479F">
        <w:rPr>
          <w:rFonts w:ascii="Arial" w:hAnsi="Arial" w:cs="Arial"/>
        </w:rPr>
        <w:t>ihnen ein angemessenes Einkommen zu</w:t>
      </w:r>
      <w:r w:rsidR="002F61FE">
        <w:rPr>
          <w:rFonts w:ascii="Arial" w:hAnsi="Arial" w:cs="Arial"/>
        </w:rPr>
        <w:t>gestanden werden</w:t>
      </w:r>
      <w:r w:rsidR="00DC52CB" w:rsidRPr="0011479F">
        <w:rPr>
          <w:rFonts w:ascii="Arial" w:hAnsi="Arial" w:cs="Arial"/>
        </w:rPr>
        <w:t xml:space="preserve">, damit sie ihre Arbeit auch in Zukunft fortführen und so den Wunsch der Öffentlichkeit nach regionalen Produkten höchster Qualität erfüllen </w:t>
      </w:r>
      <w:r w:rsidR="00DC52CB" w:rsidRPr="002F61FE">
        <w:rPr>
          <w:rFonts w:ascii="Arial" w:hAnsi="Arial" w:cs="Arial"/>
        </w:rPr>
        <w:t>können“.</w:t>
      </w:r>
      <w:r w:rsidR="0022253B" w:rsidRPr="002F61FE">
        <w:rPr>
          <w:rFonts w:ascii="Arial" w:hAnsi="Arial" w:cs="Arial"/>
        </w:rPr>
        <w:t xml:space="preserve"> Und in Anspielung an den „Tag der Erde“ fügt er hinzu: „Der „Tag der Erde“ muss auch „Tag der Landwirtschaft“ sein.</w:t>
      </w:r>
      <w:r w:rsidR="0022253B">
        <w:rPr>
          <w:rFonts w:ascii="Arial" w:hAnsi="Arial" w:cs="Arial"/>
        </w:rPr>
        <w:t xml:space="preserve"> </w:t>
      </w:r>
    </w:p>
    <w:p w14:paraId="47416712" w14:textId="24512069" w:rsidR="00B11982" w:rsidRDefault="00B11982" w:rsidP="00041201">
      <w:pPr>
        <w:spacing w:line="276" w:lineRule="auto"/>
        <w:jc w:val="both"/>
        <w:rPr>
          <w:rFonts w:ascii="Arial" w:hAnsi="Arial" w:cs="Arial"/>
          <w:lang w:val="de-DE"/>
        </w:rPr>
      </w:pPr>
    </w:p>
    <w:p w14:paraId="29142920" w14:textId="2A9C173D" w:rsidR="0011479F" w:rsidRPr="0011479F" w:rsidRDefault="0011479F" w:rsidP="00407B6A">
      <w:pPr>
        <w:spacing w:after="0" w:line="276" w:lineRule="auto"/>
        <w:jc w:val="both"/>
        <w:rPr>
          <w:rFonts w:ascii="Arial" w:hAnsi="Arial" w:cs="Arial"/>
          <w:lang w:val="de-DE"/>
        </w:rPr>
      </w:pPr>
    </w:p>
    <w:p w14:paraId="08ABE93B" w14:textId="514AE102" w:rsidR="002F61FE" w:rsidRDefault="00655DA0" w:rsidP="00407B6A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11479F">
        <w:rPr>
          <w:rFonts w:ascii="Arial" w:hAnsi="Arial" w:cs="Arial"/>
          <w:b/>
          <w:bCs/>
        </w:rPr>
        <w:t>Zuversicht zum</w:t>
      </w:r>
      <w:r w:rsidR="002F61FE">
        <w:rPr>
          <w:rFonts w:ascii="Arial" w:hAnsi="Arial" w:cs="Arial"/>
          <w:b/>
          <w:bCs/>
        </w:rPr>
        <w:t xml:space="preserve"> </w:t>
      </w:r>
      <w:r w:rsidRPr="0011479F">
        <w:rPr>
          <w:rFonts w:ascii="Arial" w:hAnsi="Arial" w:cs="Arial"/>
          <w:b/>
          <w:bCs/>
        </w:rPr>
        <w:t>nationalen</w:t>
      </w:r>
      <w:r w:rsidR="002F61FE">
        <w:rPr>
          <w:rFonts w:ascii="Arial" w:hAnsi="Arial" w:cs="Arial"/>
          <w:b/>
          <w:bCs/>
        </w:rPr>
        <w:t xml:space="preserve"> GAP-</w:t>
      </w:r>
      <w:r w:rsidRPr="0011479F">
        <w:rPr>
          <w:rFonts w:ascii="Arial" w:hAnsi="Arial" w:cs="Arial"/>
          <w:b/>
          <w:bCs/>
        </w:rPr>
        <w:t>Strategieplan</w:t>
      </w:r>
    </w:p>
    <w:p w14:paraId="4EF1E80A" w14:textId="0EF71CBC" w:rsidR="00655DA0" w:rsidRPr="0011479F" w:rsidRDefault="0011479F" w:rsidP="00407B6A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</w:t>
      </w:r>
      <w:r w:rsidR="00DC52CB" w:rsidRPr="0011479F">
        <w:rPr>
          <w:rFonts w:ascii="Arial" w:hAnsi="Arial" w:cs="Arial"/>
        </w:rPr>
        <w:t xml:space="preserve">ie österreichische Vorreiterrolle bei Umweltmaßnahmen in der zukünftigen GAP </w:t>
      </w:r>
      <w:r>
        <w:rPr>
          <w:rFonts w:ascii="Arial" w:hAnsi="Arial" w:cs="Arial"/>
        </w:rPr>
        <w:t xml:space="preserve">nach </w:t>
      </w:r>
      <w:r w:rsidR="00DC52CB" w:rsidRPr="0011479F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</w:t>
      </w:r>
      <w:r w:rsidR="002F61FE" w:rsidRPr="00407B6A">
        <w:rPr>
          <w:rFonts w:ascii="Arial" w:hAnsi="Arial" w:cs="Arial"/>
        </w:rPr>
        <w:t xml:space="preserve">muss </w:t>
      </w:r>
      <w:r w:rsidR="00DC52CB" w:rsidRPr="00407B6A">
        <w:rPr>
          <w:rFonts w:ascii="Arial" w:hAnsi="Arial" w:cs="Arial"/>
        </w:rPr>
        <w:t>verteidigt</w:t>
      </w:r>
      <w:r w:rsidR="002F61FE" w:rsidRPr="00407B6A">
        <w:rPr>
          <w:rFonts w:ascii="Arial" w:hAnsi="Arial" w:cs="Arial"/>
        </w:rPr>
        <w:t xml:space="preserve"> werde</w:t>
      </w:r>
      <w:r w:rsidR="00DC52CB" w:rsidRPr="00407B6A">
        <w:rPr>
          <w:rFonts w:ascii="Arial" w:hAnsi="Arial" w:cs="Arial"/>
        </w:rPr>
        <w:t>. „</w:t>
      </w:r>
      <w:r w:rsidR="00AE0E61" w:rsidRPr="00407B6A">
        <w:rPr>
          <w:rFonts w:ascii="Arial" w:hAnsi="Arial" w:cs="Arial"/>
        </w:rPr>
        <w:t>Der</w:t>
      </w:r>
      <w:r w:rsidR="00DC52CB" w:rsidRPr="00407B6A">
        <w:rPr>
          <w:rFonts w:ascii="Arial" w:hAnsi="Arial" w:cs="Arial"/>
        </w:rPr>
        <w:t xml:space="preserve"> nationale Strategieplan zur GAP </w:t>
      </w:r>
      <w:r w:rsidR="00AE0E61" w:rsidRPr="00407B6A">
        <w:rPr>
          <w:rFonts w:ascii="Arial" w:hAnsi="Arial" w:cs="Arial"/>
        </w:rPr>
        <w:t>muss</w:t>
      </w:r>
      <w:r w:rsidR="002F61FE" w:rsidRPr="00407B6A">
        <w:rPr>
          <w:rFonts w:ascii="Arial" w:hAnsi="Arial" w:cs="Arial"/>
        </w:rPr>
        <w:t xml:space="preserve"> daher</w:t>
      </w:r>
      <w:r w:rsidR="00AE0E61" w:rsidRPr="00407B6A">
        <w:rPr>
          <w:rFonts w:ascii="Arial" w:hAnsi="Arial" w:cs="Arial"/>
        </w:rPr>
        <w:t xml:space="preserve"> ein Spiegelbild der agrarischen Vielfalt in Österreich sein: Denn Vielfalt ist unsere Stärke! Er </w:t>
      </w:r>
      <w:r w:rsidR="00834BA0">
        <w:rPr>
          <w:rFonts w:ascii="Arial" w:hAnsi="Arial" w:cs="Arial"/>
        </w:rPr>
        <w:t>hat</w:t>
      </w:r>
      <w:r w:rsidR="00AE0E61" w:rsidRPr="00407B6A">
        <w:rPr>
          <w:rFonts w:ascii="Arial" w:hAnsi="Arial" w:cs="Arial"/>
        </w:rPr>
        <w:t xml:space="preserve"> d</w:t>
      </w:r>
      <w:r w:rsidR="00DC52CB" w:rsidRPr="00407B6A">
        <w:rPr>
          <w:rFonts w:ascii="Arial" w:hAnsi="Arial" w:cs="Arial"/>
        </w:rPr>
        <w:t>en</w:t>
      </w:r>
      <w:r w:rsidR="00DC52CB" w:rsidRPr="0011479F">
        <w:rPr>
          <w:rFonts w:ascii="Arial" w:hAnsi="Arial" w:cs="Arial"/>
        </w:rPr>
        <w:t xml:space="preserve"> unterschiedlichen regionalen Gegebenheiten mit den verschiedensten Produktionsgebieten </w:t>
      </w:r>
      <w:r w:rsidR="00834BA0">
        <w:rPr>
          <w:rFonts w:ascii="Arial" w:hAnsi="Arial" w:cs="Arial"/>
        </w:rPr>
        <w:t>–</w:t>
      </w:r>
      <w:r w:rsidR="00DC52CB" w:rsidRPr="0011479F">
        <w:rPr>
          <w:rFonts w:ascii="Arial" w:hAnsi="Arial" w:cs="Arial"/>
        </w:rPr>
        <w:t>und somit der Vielfalt in Größe und Ausrichtung</w:t>
      </w:r>
      <w:r w:rsidR="00834BA0">
        <w:rPr>
          <w:rFonts w:ascii="Arial" w:hAnsi="Arial" w:cs="Arial"/>
        </w:rPr>
        <w:t xml:space="preserve"> –</w:t>
      </w:r>
      <w:r w:rsidR="00DC52CB" w:rsidRPr="0011479F">
        <w:rPr>
          <w:rFonts w:ascii="Arial" w:hAnsi="Arial" w:cs="Arial"/>
        </w:rPr>
        <w:t xml:space="preserve"> Rechnung</w:t>
      </w:r>
      <w:r w:rsidR="00834BA0">
        <w:rPr>
          <w:rFonts w:ascii="Arial" w:hAnsi="Arial" w:cs="Arial"/>
        </w:rPr>
        <w:t xml:space="preserve"> zu</w:t>
      </w:r>
      <w:r w:rsidR="00DC52CB" w:rsidRPr="0011479F">
        <w:rPr>
          <w:rFonts w:ascii="Arial" w:hAnsi="Arial" w:cs="Arial"/>
        </w:rPr>
        <w:t xml:space="preserve"> </w:t>
      </w:r>
      <w:r w:rsidR="00AE0E61">
        <w:rPr>
          <w:rFonts w:ascii="Arial" w:hAnsi="Arial" w:cs="Arial"/>
        </w:rPr>
        <w:t>tragen</w:t>
      </w:r>
      <w:r w:rsidR="00AE0E61" w:rsidRPr="0011479F">
        <w:rPr>
          <w:rFonts w:ascii="Arial" w:hAnsi="Arial" w:cs="Arial"/>
        </w:rPr>
        <w:t xml:space="preserve"> </w:t>
      </w:r>
      <w:r w:rsidR="00DC52CB" w:rsidRPr="0011479F">
        <w:rPr>
          <w:rFonts w:ascii="Arial" w:hAnsi="Arial" w:cs="Arial"/>
        </w:rPr>
        <w:t xml:space="preserve">und nicht in eine Sackgasse </w:t>
      </w:r>
      <w:r w:rsidR="00834BA0">
        <w:rPr>
          <w:rFonts w:ascii="Arial" w:hAnsi="Arial" w:cs="Arial"/>
        </w:rPr>
        <w:t xml:space="preserve">zu </w:t>
      </w:r>
      <w:r w:rsidR="00AE0E61">
        <w:rPr>
          <w:rFonts w:ascii="Arial" w:hAnsi="Arial" w:cs="Arial"/>
        </w:rPr>
        <w:t>drängen</w:t>
      </w:r>
      <w:r w:rsidR="00DC52CB" w:rsidRPr="0011479F">
        <w:rPr>
          <w:rFonts w:ascii="Arial" w:hAnsi="Arial" w:cs="Arial"/>
        </w:rPr>
        <w:t>“, betonen Zeno Piatti</w:t>
      </w:r>
      <w:r w:rsidR="00834BA0">
        <w:rPr>
          <w:rFonts w:ascii="Arial" w:hAnsi="Arial" w:cs="Arial"/>
        </w:rPr>
        <w:t>-</w:t>
      </w:r>
      <w:r w:rsidR="00DC52CB" w:rsidRPr="0011479F">
        <w:rPr>
          <w:rFonts w:ascii="Arial" w:hAnsi="Arial" w:cs="Arial"/>
        </w:rPr>
        <w:t>Fünfkirchen und Felix Montecuccoli unisono.</w:t>
      </w:r>
      <w:r w:rsidR="00AE0E61">
        <w:rPr>
          <w:rFonts w:ascii="Arial" w:hAnsi="Arial" w:cs="Arial"/>
        </w:rPr>
        <w:t xml:space="preserve"> </w:t>
      </w:r>
      <w:r w:rsidR="00AE0E61" w:rsidRPr="00407B6A">
        <w:rPr>
          <w:rFonts w:ascii="Arial" w:hAnsi="Arial" w:cs="Arial"/>
        </w:rPr>
        <w:t xml:space="preserve">Dabei ist der Schutz natürlicher Ressourcen oberstes Gebot, aber </w:t>
      </w:r>
      <w:r w:rsidR="00C874C4" w:rsidRPr="00407B6A">
        <w:rPr>
          <w:rFonts w:ascii="Arial" w:hAnsi="Arial" w:cs="Arial"/>
        </w:rPr>
        <w:t>das</w:t>
      </w:r>
      <w:r w:rsidR="00AE0E61" w:rsidRPr="00407B6A">
        <w:rPr>
          <w:rFonts w:ascii="Arial" w:hAnsi="Arial" w:cs="Arial"/>
        </w:rPr>
        <w:t xml:space="preserve"> Einkommen</w:t>
      </w:r>
      <w:r w:rsidR="00C874C4" w:rsidRPr="00407B6A">
        <w:rPr>
          <w:rFonts w:ascii="Arial" w:hAnsi="Arial" w:cs="Arial"/>
        </w:rPr>
        <w:t xml:space="preserve"> der Bauern muss auch gesichert sein</w:t>
      </w:r>
      <w:r w:rsidR="00AE0E61" w:rsidRPr="00407B6A">
        <w:rPr>
          <w:rFonts w:ascii="Arial" w:hAnsi="Arial" w:cs="Arial"/>
        </w:rPr>
        <w:t>: Denn geht es dem Bauern gut, geht es der Natur gut!</w:t>
      </w:r>
    </w:p>
    <w:p w14:paraId="25935DE4" w14:textId="77777777" w:rsidR="00E2041D" w:rsidRPr="0011479F" w:rsidRDefault="00E2041D" w:rsidP="00BD2E19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05E0FA" w14:textId="77777777" w:rsidR="00BD2E19" w:rsidRPr="0011479F" w:rsidRDefault="00BD2E19" w:rsidP="00BD2E19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</w:p>
    <w:p w14:paraId="594247EA" w14:textId="38800E3F" w:rsidR="00BD2E19" w:rsidRPr="0011479F" w:rsidRDefault="00BD2E19" w:rsidP="00BD2E19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11479F">
        <w:rPr>
          <w:rFonts w:ascii="Arial" w:hAnsi="Arial" w:cs="Arial"/>
          <w:bCs/>
          <w:i/>
          <w:iCs/>
          <w:color w:val="000000" w:themeColor="text1"/>
        </w:rPr>
        <w:t>Die</w:t>
      </w:r>
      <w:r w:rsidR="00523D10" w:rsidRPr="0011479F"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spellStart"/>
      <w:r w:rsidRPr="0011479F">
        <w:rPr>
          <w:rFonts w:ascii="Arial" w:hAnsi="Arial" w:cs="Arial"/>
          <w:bCs/>
          <w:i/>
          <w:iCs/>
          <w:color w:val="000000" w:themeColor="text1"/>
        </w:rPr>
        <w:t>Land&amp;Forst</w:t>
      </w:r>
      <w:proofErr w:type="spellEnd"/>
      <w:r w:rsidRPr="0011479F">
        <w:rPr>
          <w:rFonts w:ascii="Arial" w:hAnsi="Arial" w:cs="Arial"/>
          <w:bCs/>
          <w:i/>
          <w:iCs/>
          <w:color w:val="000000" w:themeColor="text1"/>
        </w:rPr>
        <w:t xml:space="preserve"> Betriebe Österreich</w:t>
      </w:r>
      <w:r w:rsidRPr="0011479F">
        <w:rPr>
          <w:rFonts w:ascii="Arial" w:hAnsi="Arial" w:cs="Arial"/>
          <w:i/>
          <w:iCs/>
          <w:color w:val="000000" w:themeColor="text1"/>
        </w:rPr>
        <w:t xml:space="preserve"> sind die freiwillige Vereinigung österreichischer Landbewirtschafter, mit der Zielsetzung, Österreichs Wälder und Felder als betriebliche Grundlage und gesellschaftlichen Mehrwert zu erhalten und Bewusstsein für die Anliegen privater land- und forstwirtschaftlicher Betriebe und deren Tätigkeit zu schaffen. Die Mitgliedsbetriebe der Land&amp;Forst Betriebe Österreich bewirtschaften zusammen mehr als ein </w:t>
      </w:r>
      <w:r w:rsidR="00A813F0" w:rsidRPr="0011479F">
        <w:rPr>
          <w:rFonts w:ascii="Arial" w:hAnsi="Arial" w:cs="Arial"/>
          <w:i/>
          <w:iCs/>
          <w:color w:val="000000" w:themeColor="text1"/>
        </w:rPr>
        <w:t xml:space="preserve">Viertel </w:t>
      </w:r>
      <w:r w:rsidRPr="0011479F">
        <w:rPr>
          <w:rFonts w:ascii="Arial" w:hAnsi="Arial" w:cs="Arial"/>
          <w:i/>
          <w:iCs/>
          <w:color w:val="000000" w:themeColor="text1"/>
        </w:rPr>
        <w:t xml:space="preserve">des österreichischen Waldes und produzieren jede fünfte Tonne des österreichischen Getreides. </w:t>
      </w:r>
    </w:p>
    <w:p w14:paraId="5ECDC0A3" w14:textId="77777777" w:rsidR="00BD2E19" w:rsidRPr="0011479F" w:rsidRDefault="00BD2E19" w:rsidP="00BD2E19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</w:p>
    <w:bookmarkEnd w:id="0"/>
    <w:p w14:paraId="5389CDE8" w14:textId="77777777" w:rsidR="00BD2E19" w:rsidRPr="0011479F" w:rsidRDefault="00BD2E19" w:rsidP="00BD2E19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14:paraId="166404E2" w14:textId="07A8030D" w:rsidR="00BD2E19" w:rsidRPr="0011479F" w:rsidRDefault="00BD2E19" w:rsidP="00BD2E19">
      <w:pPr>
        <w:pStyle w:val="Default"/>
        <w:jc w:val="right"/>
        <w:rPr>
          <w:sz w:val="22"/>
          <w:szCs w:val="22"/>
        </w:rPr>
      </w:pPr>
      <w:r w:rsidRPr="0011479F">
        <w:rPr>
          <w:b/>
          <w:bCs/>
          <w:i/>
          <w:iCs/>
          <w:sz w:val="22"/>
          <w:szCs w:val="22"/>
        </w:rPr>
        <w:t>Kontakt</w:t>
      </w:r>
    </w:p>
    <w:p w14:paraId="161C1983" w14:textId="77777777" w:rsidR="00BD2E19" w:rsidRPr="0011479F" w:rsidRDefault="00BD2E19" w:rsidP="00BD2E19">
      <w:pPr>
        <w:pStyle w:val="Default"/>
        <w:jc w:val="right"/>
        <w:rPr>
          <w:sz w:val="22"/>
          <w:szCs w:val="22"/>
        </w:rPr>
      </w:pPr>
      <w:r w:rsidRPr="0011479F">
        <w:rPr>
          <w:i/>
          <w:iCs/>
          <w:sz w:val="22"/>
          <w:szCs w:val="22"/>
        </w:rPr>
        <w:t>Land&amp;Forst Betriebe Österreich</w:t>
      </w:r>
    </w:p>
    <w:p w14:paraId="4F0B6E09" w14:textId="77777777" w:rsidR="00BD2E19" w:rsidRPr="0011479F" w:rsidRDefault="00BD2E19" w:rsidP="00BD2E19">
      <w:pPr>
        <w:pStyle w:val="Default"/>
        <w:jc w:val="righ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>Thomas von Gelmini</w:t>
      </w:r>
    </w:p>
    <w:p w14:paraId="048938FF" w14:textId="77777777" w:rsidR="00BD2E19" w:rsidRPr="0011479F" w:rsidRDefault="00BD2E19" w:rsidP="00BD2E19">
      <w:pPr>
        <w:pStyle w:val="Default"/>
        <w:jc w:val="right"/>
        <w:rPr>
          <w:sz w:val="22"/>
          <w:szCs w:val="22"/>
        </w:rPr>
      </w:pPr>
      <w:r w:rsidRPr="0011479F">
        <w:rPr>
          <w:i/>
          <w:iCs/>
          <w:sz w:val="22"/>
          <w:szCs w:val="22"/>
        </w:rPr>
        <w:t>Presse und Öffentlichkeitsarbeit</w:t>
      </w:r>
    </w:p>
    <w:p w14:paraId="1F5C4D6E" w14:textId="77777777" w:rsidR="00BD2E19" w:rsidRPr="0011479F" w:rsidRDefault="00BD2E19" w:rsidP="00BD2E19">
      <w:pPr>
        <w:pStyle w:val="Default"/>
        <w:jc w:val="righ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>Tel.: +43 (0)1 5330227 21</w:t>
      </w:r>
    </w:p>
    <w:p w14:paraId="331330AE" w14:textId="77777777" w:rsidR="00BD2E19" w:rsidRPr="0011479F" w:rsidRDefault="00BD2E19" w:rsidP="00BD2E19">
      <w:pPr>
        <w:pStyle w:val="Default"/>
        <w:jc w:val="righ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>Mobil: +43 (0) 664 149 16 15</w:t>
      </w:r>
    </w:p>
    <w:p w14:paraId="023F5423" w14:textId="77777777" w:rsidR="00BD2E19" w:rsidRPr="0011479F" w:rsidRDefault="00BD2E19" w:rsidP="00BD2E19">
      <w:pPr>
        <w:pStyle w:val="Default"/>
        <w:jc w:val="righ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 xml:space="preserve">E-Mail: </w:t>
      </w:r>
      <w:hyperlink r:id="rId6" w:history="1">
        <w:r w:rsidRPr="0011479F">
          <w:rPr>
            <w:rStyle w:val="Hyperlink"/>
            <w:i/>
            <w:iCs/>
            <w:sz w:val="22"/>
            <w:szCs w:val="22"/>
          </w:rPr>
          <w:t>gelmini@landforstbetriebe.at</w:t>
        </w:r>
      </w:hyperlink>
    </w:p>
    <w:p w14:paraId="3C5C1903" w14:textId="3F8D1590" w:rsidR="00853AD3" w:rsidRPr="0011479F" w:rsidRDefault="00BD2E19" w:rsidP="00BD2E19">
      <w:pPr>
        <w:ind w:left="5664"/>
        <w:rPr>
          <w:rStyle w:val="Hyperlink"/>
          <w:rFonts w:ascii="Arial" w:hAnsi="Arial" w:cs="Arial"/>
          <w:i/>
          <w:iCs/>
        </w:rPr>
      </w:pPr>
      <w:r w:rsidRPr="0011479F">
        <w:rPr>
          <w:rFonts w:ascii="Arial" w:hAnsi="Arial" w:cs="Arial"/>
          <w:i/>
          <w:iCs/>
        </w:rPr>
        <w:t xml:space="preserve">      Web:</w:t>
      </w:r>
      <w:r w:rsidR="006D4140">
        <w:rPr>
          <w:rFonts w:ascii="Arial" w:hAnsi="Arial" w:cs="Arial"/>
          <w:i/>
          <w:iCs/>
        </w:rPr>
        <w:t xml:space="preserve"> </w:t>
      </w:r>
      <w:hyperlink r:id="rId7" w:history="1">
        <w:r w:rsidR="00CE71BF" w:rsidRPr="00AB379C">
          <w:rPr>
            <w:rStyle w:val="Hyperlink"/>
            <w:rFonts w:ascii="Arial" w:hAnsi="Arial" w:cs="Arial"/>
            <w:i/>
            <w:iCs/>
          </w:rPr>
          <w:t>www.landforstbetriebe.at</w:t>
        </w:r>
      </w:hyperlink>
    </w:p>
    <w:p w14:paraId="3727E55B" w14:textId="1096945A" w:rsidR="00637685" w:rsidRPr="0011479F" w:rsidRDefault="00637685" w:rsidP="00BD2E19">
      <w:pPr>
        <w:ind w:left="5664"/>
        <w:rPr>
          <w:rFonts w:ascii="Arial" w:hAnsi="Arial" w:cs="Arial"/>
        </w:rPr>
      </w:pPr>
    </w:p>
    <w:p w14:paraId="41B1269C" w14:textId="77777777" w:rsidR="00637685" w:rsidRPr="0011479F" w:rsidRDefault="00637685" w:rsidP="00637685">
      <w:pPr>
        <w:spacing w:after="0" w:line="276" w:lineRule="auto"/>
        <w:rPr>
          <w:rFonts w:ascii="Arial" w:hAnsi="Arial" w:cs="Arial"/>
          <w:b/>
          <w:bCs/>
          <w:lang w:val="de-DE"/>
        </w:rPr>
      </w:pPr>
    </w:p>
    <w:p w14:paraId="0E6C4261" w14:textId="77777777" w:rsidR="00637685" w:rsidRPr="0011479F" w:rsidRDefault="00637685" w:rsidP="00637685">
      <w:pPr>
        <w:spacing w:after="0" w:line="276" w:lineRule="auto"/>
        <w:rPr>
          <w:rFonts w:ascii="Arial" w:hAnsi="Arial" w:cs="Arial"/>
          <w:b/>
          <w:bCs/>
          <w:lang w:val="de-DE"/>
        </w:rPr>
      </w:pPr>
    </w:p>
    <w:p w14:paraId="7C168301" w14:textId="77777777" w:rsidR="00637685" w:rsidRPr="0011479F" w:rsidRDefault="00637685" w:rsidP="00637685">
      <w:pPr>
        <w:spacing w:after="0" w:line="276" w:lineRule="auto"/>
        <w:rPr>
          <w:rFonts w:ascii="Arial" w:hAnsi="Arial" w:cs="Arial"/>
          <w:b/>
          <w:bCs/>
          <w:lang w:val="de-DE"/>
        </w:rPr>
      </w:pPr>
    </w:p>
    <w:p w14:paraId="2A1CAA6E" w14:textId="77777777" w:rsidR="00637685" w:rsidRPr="0011479F" w:rsidRDefault="00637685" w:rsidP="00637685">
      <w:pPr>
        <w:spacing w:after="0" w:line="276" w:lineRule="auto"/>
        <w:rPr>
          <w:rFonts w:ascii="Arial" w:hAnsi="Arial" w:cs="Arial"/>
          <w:b/>
          <w:bCs/>
          <w:lang w:val="de-DE"/>
        </w:rPr>
      </w:pPr>
    </w:p>
    <w:p w14:paraId="7BC5EE53" w14:textId="77777777" w:rsidR="00637685" w:rsidRPr="0011479F" w:rsidRDefault="00637685" w:rsidP="00BD2E19">
      <w:pPr>
        <w:ind w:left="5664"/>
        <w:rPr>
          <w:rFonts w:ascii="Arial" w:hAnsi="Arial" w:cs="Arial"/>
        </w:rPr>
      </w:pPr>
    </w:p>
    <w:sectPr w:rsidR="00637685" w:rsidRPr="001147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BCF"/>
    <w:multiLevelType w:val="hybridMultilevel"/>
    <w:tmpl w:val="0F06CA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062A"/>
    <w:multiLevelType w:val="hybridMultilevel"/>
    <w:tmpl w:val="53766B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763D"/>
    <w:multiLevelType w:val="hybridMultilevel"/>
    <w:tmpl w:val="D78459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48D6"/>
    <w:multiLevelType w:val="hybridMultilevel"/>
    <w:tmpl w:val="F70288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95293"/>
    <w:multiLevelType w:val="hybridMultilevel"/>
    <w:tmpl w:val="4A88DC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32A38"/>
    <w:multiLevelType w:val="hybridMultilevel"/>
    <w:tmpl w:val="8BAE1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76C6A"/>
    <w:multiLevelType w:val="hybridMultilevel"/>
    <w:tmpl w:val="EA102A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C362A"/>
    <w:multiLevelType w:val="hybridMultilevel"/>
    <w:tmpl w:val="126CF9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33AC1"/>
    <w:multiLevelType w:val="hybridMultilevel"/>
    <w:tmpl w:val="9AF40A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E268A"/>
    <w:multiLevelType w:val="hybridMultilevel"/>
    <w:tmpl w:val="4F74A39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6425E6"/>
    <w:multiLevelType w:val="hybridMultilevel"/>
    <w:tmpl w:val="4B6CCD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19"/>
    <w:rsid w:val="00041201"/>
    <w:rsid w:val="0006560F"/>
    <w:rsid w:val="00086B6C"/>
    <w:rsid w:val="000B0A76"/>
    <w:rsid w:val="000D346E"/>
    <w:rsid w:val="000D728C"/>
    <w:rsid w:val="0011479F"/>
    <w:rsid w:val="00121F4E"/>
    <w:rsid w:val="001226CE"/>
    <w:rsid w:val="0022253B"/>
    <w:rsid w:val="00223C0A"/>
    <w:rsid w:val="0029785F"/>
    <w:rsid w:val="002A2387"/>
    <w:rsid w:val="002C2555"/>
    <w:rsid w:val="002C3875"/>
    <w:rsid w:val="002F61FE"/>
    <w:rsid w:val="00375FD9"/>
    <w:rsid w:val="003948C9"/>
    <w:rsid w:val="003C273D"/>
    <w:rsid w:val="003F137C"/>
    <w:rsid w:val="0040346A"/>
    <w:rsid w:val="004061C0"/>
    <w:rsid w:val="00407B6A"/>
    <w:rsid w:val="00442BED"/>
    <w:rsid w:val="00485974"/>
    <w:rsid w:val="004924EA"/>
    <w:rsid w:val="004E53BA"/>
    <w:rsid w:val="005009F2"/>
    <w:rsid w:val="00523D10"/>
    <w:rsid w:val="00530FF5"/>
    <w:rsid w:val="00535049"/>
    <w:rsid w:val="005678EC"/>
    <w:rsid w:val="00572DF2"/>
    <w:rsid w:val="00584E4A"/>
    <w:rsid w:val="00600D5E"/>
    <w:rsid w:val="00624C7D"/>
    <w:rsid w:val="00637685"/>
    <w:rsid w:val="00655DA0"/>
    <w:rsid w:val="006D4140"/>
    <w:rsid w:val="006E48D4"/>
    <w:rsid w:val="00736848"/>
    <w:rsid w:val="00750599"/>
    <w:rsid w:val="00751E5F"/>
    <w:rsid w:val="007E48F9"/>
    <w:rsid w:val="00810C52"/>
    <w:rsid w:val="00834BA0"/>
    <w:rsid w:val="00853AD3"/>
    <w:rsid w:val="00863A98"/>
    <w:rsid w:val="008B56BD"/>
    <w:rsid w:val="008D3984"/>
    <w:rsid w:val="008F4EA9"/>
    <w:rsid w:val="009C3B94"/>
    <w:rsid w:val="00A65EED"/>
    <w:rsid w:val="00A813F0"/>
    <w:rsid w:val="00AC791E"/>
    <w:rsid w:val="00AE0E61"/>
    <w:rsid w:val="00AE2AD2"/>
    <w:rsid w:val="00B11982"/>
    <w:rsid w:val="00B1766D"/>
    <w:rsid w:val="00B34653"/>
    <w:rsid w:val="00BC66CC"/>
    <w:rsid w:val="00BD12E3"/>
    <w:rsid w:val="00BD2E19"/>
    <w:rsid w:val="00BF248D"/>
    <w:rsid w:val="00C01CAD"/>
    <w:rsid w:val="00C84ED7"/>
    <w:rsid w:val="00C874C4"/>
    <w:rsid w:val="00CE71BF"/>
    <w:rsid w:val="00CF41E0"/>
    <w:rsid w:val="00D96BB7"/>
    <w:rsid w:val="00DC52CB"/>
    <w:rsid w:val="00DC6A26"/>
    <w:rsid w:val="00E2041D"/>
    <w:rsid w:val="00E3398C"/>
    <w:rsid w:val="00EE6FDF"/>
    <w:rsid w:val="00FB5B97"/>
    <w:rsid w:val="00FE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59C7"/>
  <w15:chartTrackingRefBased/>
  <w15:docId w15:val="{133D1EBF-9E06-4634-9EEF-766AC0CB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2E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2E19"/>
    <w:rPr>
      <w:strike w:val="0"/>
      <w:dstrike w:val="0"/>
      <w:color w:val="292929"/>
      <w:u w:val="none"/>
      <w:effect w:val="none"/>
    </w:rPr>
  </w:style>
  <w:style w:type="paragraph" w:customStyle="1" w:styleId="Default">
    <w:name w:val="Default"/>
    <w:rsid w:val="00BD2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C0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24C7D"/>
    <w:pPr>
      <w:spacing w:line="256" w:lineRule="auto"/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E7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dforstbetrieb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erl@landforstbetriebe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7126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von Gelmini</dc:creator>
  <cp:keywords/>
  <dc:description/>
  <cp:lastModifiedBy>Brigitte Schuh</cp:lastModifiedBy>
  <cp:revision>2</cp:revision>
  <cp:lastPrinted>2021-04-22T11:07:00Z</cp:lastPrinted>
  <dcterms:created xsi:type="dcterms:W3CDTF">2021-04-22T11:08:00Z</dcterms:created>
  <dcterms:modified xsi:type="dcterms:W3CDTF">2021-04-22T11:08:00Z</dcterms:modified>
</cp:coreProperties>
</file>