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4FA0" w14:textId="02744EE1" w:rsidR="00F70465" w:rsidRPr="0092106F" w:rsidRDefault="00F70465" w:rsidP="00F70465">
      <w:pPr>
        <w:spacing w:after="0" w:line="240" w:lineRule="auto"/>
        <w:jc w:val="both"/>
        <w:rPr>
          <w:rFonts w:ascii="Arial" w:hAnsi="Arial" w:cs="Arial"/>
          <w:i/>
          <w:iCs/>
        </w:rPr>
      </w:pPr>
      <w:r w:rsidRPr="0092106F">
        <w:rPr>
          <w:rFonts w:ascii="Arial" w:hAnsi="Arial" w:cs="Arial"/>
          <w:b/>
          <w:i/>
          <w:iCs/>
          <w:noProof/>
          <w:lang w:eastAsia="de-AT"/>
        </w:rPr>
        <w:drawing>
          <wp:anchor distT="0" distB="0" distL="114300" distR="114300" simplePos="0" relativeHeight="251659264" behindDoc="0" locked="0" layoutInCell="1" allowOverlap="1" wp14:anchorId="6A44AB44" wp14:editId="676B34B4">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6F">
        <w:rPr>
          <w:rFonts w:ascii="Arial" w:hAnsi="Arial" w:cs="Arial"/>
          <w:b/>
          <w:i/>
          <w:iCs/>
        </w:rPr>
        <w:t>PRESSEINFORMATION</w:t>
      </w:r>
      <w:r w:rsidRPr="0092106F">
        <w:rPr>
          <w:rFonts w:ascii="Arial" w:hAnsi="Arial" w:cs="Arial"/>
          <w:b/>
          <w:i/>
          <w:iCs/>
        </w:rPr>
        <w:br/>
      </w:r>
      <w:r w:rsidRPr="0092106F">
        <w:rPr>
          <w:rFonts w:ascii="Arial" w:hAnsi="Arial" w:cs="Arial"/>
          <w:i/>
          <w:iCs/>
        </w:rPr>
        <w:t xml:space="preserve">Wien, </w:t>
      </w:r>
      <w:r w:rsidR="0019479C">
        <w:rPr>
          <w:rFonts w:ascii="Arial" w:hAnsi="Arial" w:cs="Arial"/>
          <w:i/>
          <w:iCs/>
        </w:rPr>
        <w:t>28</w:t>
      </w:r>
      <w:r>
        <w:rPr>
          <w:rFonts w:ascii="Arial" w:hAnsi="Arial" w:cs="Arial"/>
          <w:i/>
          <w:iCs/>
        </w:rPr>
        <w:t>. Dezember 2021</w:t>
      </w:r>
    </w:p>
    <w:p w14:paraId="0136B128" w14:textId="77777777" w:rsidR="00F70465" w:rsidRDefault="00F70465" w:rsidP="00F10672">
      <w:pPr>
        <w:rPr>
          <w:rFonts w:ascii="Arial" w:hAnsi="Arial" w:cs="Arial"/>
          <w:b/>
          <w:bCs/>
          <w:sz w:val="28"/>
          <w:szCs w:val="28"/>
        </w:rPr>
      </w:pPr>
    </w:p>
    <w:p w14:paraId="5C6096E0" w14:textId="3697E1FA" w:rsidR="00F12354" w:rsidRPr="00F12354" w:rsidRDefault="00F12354" w:rsidP="00F12354">
      <w:pPr>
        <w:rPr>
          <w:rFonts w:ascii="Arial" w:hAnsi="Arial" w:cs="Arial"/>
          <w:b/>
          <w:bCs/>
          <w:sz w:val="28"/>
          <w:szCs w:val="28"/>
        </w:rPr>
      </w:pPr>
      <w:r w:rsidRPr="00F12354">
        <w:rPr>
          <w:rFonts w:ascii="Arial" w:hAnsi="Arial" w:cs="Arial"/>
          <w:b/>
          <w:bCs/>
          <w:sz w:val="28"/>
          <w:szCs w:val="28"/>
        </w:rPr>
        <w:t xml:space="preserve">Bauern und Arbeitsplätze </w:t>
      </w:r>
      <w:r>
        <w:rPr>
          <w:rFonts w:ascii="Arial" w:hAnsi="Arial" w:cs="Arial"/>
          <w:b/>
          <w:bCs/>
          <w:sz w:val="28"/>
          <w:szCs w:val="28"/>
        </w:rPr>
        <w:t>in Gefahr</w:t>
      </w:r>
      <w:r w:rsidR="00807ED3">
        <w:rPr>
          <w:rFonts w:ascii="Arial" w:hAnsi="Arial" w:cs="Arial"/>
          <w:b/>
          <w:bCs/>
          <w:sz w:val="28"/>
          <w:szCs w:val="28"/>
        </w:rPr>
        <w:t>!</w:t>
      </w:r>
    </w:p>
    <w:p w14:paraId="2AB2F9C5" w14:textId="1BB2D4BC" w:rsidR="005C71B5" w:rsidRPr="00F12354" w:rsidRDefault="00807ED3" w:rsidP="00F10672">
      <w:pPr>
        <w:rPr>
          <w:rFonts w:ascii="Arial" w:hAnsi="Arial" w:cs="Arial"/>
          <w:b/>
          <w:bCs/>
          <w:sz w:val="28"/>
          <w:szCs w:val="28"/>
        </w:rPr>
      </w:pPr>
      <w:r>
        <w:rPr>
          <w:rFonts w:ascii="Arial" w:hAnsi="Arial" w:cs="Arial"/>
        </w:rPr>
        <w:t>Dringende Sanierung des vorgeschlagenen GAP-Kompromisses notwendig!</w:t>
      </w:r>
    </w:p>
    <w:p w14:paraId="03ED93CC" w14:textId="77777777" w:rsidR="00F12354" w:rsidRDefault="00F12354" w:rsidP="00F12354">
      <w:pPr>
        <w:jc w:val="both"/>
        <w:rPr>
          <w:rFonts w:ascii="Arial" w:hAnsi="Arial" w:cs="Arial"/>
          <w:b/>
        </w:rPr>
      </w:pPr>
    </w:p>
    <w:p w14:paraId="4D65A9BF" w14:textId="0D76090C" w:rsidR="00F12354" w:rsidRPr="00F12354" w:rsidRDefault="00F12354" w:rsidP="00F12354">
      <w:pPr>
        <w:jc w:val="both"/>
        <w:rPr>
          <w:rFonts w:ascii="Arial" w:hAnsi="Arial" w:cs="Arial"/>
          <w:b/>
        </w:rPr>
      </w:pPr>
      <w:r w:rsidRPr="00F12354">
        <w:rPr>
          <w:rFonts w:ascii="Arial" w:hAnsi="Arial" w:cs="Arial"/>
          <w:b/>
        </w:rPr>
        <w:t xml:space="preserve">Wien – Mit dem zwei Tage vor Weihnachten präsentierten Kompromiss zur Umsetzung der Gemeinsamen Agrarpolitik (GAP) droht nun </w:t>
      </w:r>
      <w:r>
        <w:rPr>
          <w:rFonts w:ascii="Arial" w:hAnsi="Arial" w:cs="Arial"/>
          <w:b/>
        </w:rPr>
        <w:t>rund 50 (!)</w:t>
      </w:r>
      <w:r w:rsidRPr="00F12354">
        <w:rPr>
          <w:rFonts w:ascii="Arial" w:hAnsi="Arial" w:cs="Arial"/>
          <w:b/>
        </w:rPr>
        <w:t xml:space="preserve"> Ackerbaubetrieben im Trockengebiet die Aufgabe ihrer Bewirtschaftung und eine Entlassungswelle für deren Mitarbeiter.</w:t>
      </w:r>
    </w:p>
    <w:p w14:paraId="502DE472" w14:textId="6493520D" w:rsidR="00F12354" w:rsidRDefault="00F12354" w:rsidP="00F12354">
      <w:pPr>
        <w:jc w:val="both"/>
        <w:rPr>
          <w:rFonts w:ascii="Arial" w:hAnsi="Arial" w:cs="Arial"/>
        </w:rPr>
      </w:pPr>
      <w:r w:rsidRPr="00F12354">
        <w:rPr>
          <w:rFonts w:ascii="Arial" w:hAnsi="Arial" w:cs="Arial"/>
        </w:rPr>
        <w:t>Grund dafür ist die geplante Deckelung der Direktzahlungen</w:t>
      </w:r>
      <w:r w:rsidR="00703989" w:rsidRPr="00703989">
        <w:rPr>
          <w:rFonts w:ascii="Arial" w:hAnsi="Arial" w:cs="Arial"/>
        </w:rPr>
        <w:t xml:space="preserve"> </w:t>
      </w:r>
      <w:r w:rsidR="00703989" w:rsidRPr="00F12354">
        <w:rPr>
          <w:rFonts w:ascii="Arial" w:hAnsi="Arial" w:cs="Arial"/>
        </w:rPr>
        <w:t>ab 2023</w:t>
      </w:r>
      <w:r w:rsidRPr="00F12354">
        <w:rPr>
          <w:rFonts w:ascii="Arial" w:hAnsi="Arial" w:cs="Arial"/>
        </w:rPr>
        <w:t xml:space="preserve">, </w:t>
      </w:r>
      <w:r w:rsidR="00703989">
        <w:rPr>
          <w:rFonts w:ascii="Arial" w:hAnsi="Arial" w:cs="Arial"/>
        </w:rPr>
        <w:t xml:space="preserve">ohne </w:t>
      </w:r>
      <w:r w:rsidR="00D21923">
        <w:rPr>
          <w:rFonts w:ascii="Arial" w:hAnsi="Arial" w:cs="Arial"/>
        </w:rPr>
        <w:t xml:space="preserve">die Gehalts- </w:t>
      </w:r>
      <w:r w:rsidR="00703989">
        <w:rPr>
          <w:rFonts w:ascii="Arial" w:hAnsi="Arial" w:cs="Arial"/>
        </w:rPr>
        <w:t>und Lohnkosten zu berücksichtigen.</w:t>
      </w:r>
      <w:r w:rsidRPr="00F12354">
        <w:rPr>
          <w:rFonts w:ascii="Arial" w:hAnsi="Arial" w:cs="Arial"/>
        </w:rPr>
        <w:t xml:space="preserve"> Wegen der </w:t>
      </w:r>
      <w:r w:rsidR="00703989">
        <w:rPr>
          <w:rFonts w:ascii="Arial" w:hAnsi="Arial" w:cs="Arial"/>
        </w:rPr>
        <w:t xml:space="preserve">an sich schon </w:t>
      </w:r>
      <w:r w:rsidRPr="00F12354">
        <w:rPr>
          <w:rFonts w:ascii="Arial" w:hAnsi="Arial" w:cs="Arial"/>
        </w:rPr>
        <w:t>geringen Wirtschaftlichkeit des Ackerbaus sind diese Gelder</w:t>
      </w:r>
      <w:r w:rsidR="00703989">
        <w:rPr>
          <w:rFonts w:ascii="Arial" w:hAnsi="Arial" w:cs="Arial"/>
        </w:rPr>
        <w:t xml:space="preserve"> der Basiszahlung für die</w:t>
      </w:r>
      <w:r w:rsidRPr="00F12354">
        <w:rPr>
          <w:rFonts w:ascii="Arial" w:hAnsi="Arial" w:cs="Arial"/>
        </w:rPr>
        <w:t xml:space="preserve"> Betriebe überlebensnotwendig</w:t>
      </w:r>
      <w:r w:rsidR="00D21923">
        <w:rPr>
          <w:rFonts w:ascii="Arial" w:hAnsi="Arial" w:cs="Arial"/>
        </w:rPr>
        <w:t>. Nach dem derzeitigen</w:t>
      </w:r>
      <w:r w:rsidR="00D21923" w:rsidRPr="00F12354">
        <w:rPr>
          <w:rFonts w:ascii="Arial" w:hAnsi="Arial" w:cs="Arial"/>
        </w:rPr>
        <w:t xml:space="preserve"> Kompromiss </w:t>
      </w:r>
      <w:r w:rsidR="00211BA8">
        <w:rPr>
          <w:rFonts w:ascii="Arial" w:hAnsi="Arial" w:cs="Arial"/>
        </w:rPr>
        <w:t>sollen</w:t>
      </w:r>
      <w:r w:rsidR="00D21923">
        <w:rPr>
          <w:rFonts w:ascii="Arial" w:hAnsi="Arial" w:cs="Arial"/>
        </w:rPr>
        <w:t xml:space="preserve"> sie </w:t>
      </w:r>
      <w:r w:rsidRPr="00F12354">
        <w:rPr>
          <w:rFonts w:ascii="Arial" w:hAnsi="Arial" w:cs="Arial"/>
        </w:rPr>
        <w:t xml:space="preserve">in Zukunft für </w:t>
      </w:r>
      <w:r w:rsidR="00D21923">
        <w:rPr>
          <w:rFonts w:ascii="Arial" w:hAnsi="Arial" w:cs="Arial"/>
        </w:rPr>
        <w:t xml:space="preserve">größere </w:t>
      </w:r>
      <w:r w:rsidRPr="00F12354">
        <w:rPr>
          <w:rFonts w:ascii="Arial" w:hAnsi="Arial" w:cs="Arial"/>
        </w:rPr>
        <w:t>Ackerflächen nicht mehr ausgezahlt</w:t>
      </w:r>
      <w:r w:rsidR="00211BA8">
        <w:rPr>
          <w:rFonts w:ascii="Arial" w:hAnsi="Arial" w:cs="Arial"/>
        </w:rPr>
        <w:t xml:space="preserve"> werden</w:t>
      </w:r>
      <w:r w:rsidRPr="00F12354">
        <w:rPr>
          <w:rFonts w:ascii="Arial" w:hAnsi="Arial" w:cs="Arial"/>
        </w:rPr>
        <w:t xml:space="preserve">. Das dadurch eingesparte Geld </w:t>
      </w:r>
      <w:r w:rsidR="00D21923">
        <w:rPr>
          <w:rFonts w:ascii="Arial" w:hAnsi="Arial" w:cs="Arial"/>
        </w:rPr>
        <w:t>soll</w:t>
      </w:r>
      <w:r w:rsidRPr="00F12354">
        <w:rPr>
          <w:rFonts w:ascii="Arial" w:hAnsi="Arial" w:cs="Arial"/>
        </w:rPr>
        <w:t xml:space="preserve"> auf alle Bauern in Österreich umverteilt</w:t>
      </w:r>
      <w:r w:rsidR="00D21923">
        <w:rPr>
          <w:rFonts w:ascii="Arial" w:hAnsi="Arial" w:cs="Arial"/>
        </w:rPr>
        <w:t xml:space="preserve"> werden</w:t>
      </w:r>
      <w:r w:rsidRPr="00F12354">
        <w:rPr>
          <w:rFonts w:ascii="Arial" w:hAnsi="Arial" w:cs="Arial"/>
        </w:rPr>
        <w:t xml:space="preserve">, sodass eine Umverteilungswirkung von </w:t>
      </w:r>
      <w:r w:rsidR="00703989">
        <w:rPr>
          <w:rFonts w:ascii="Arial" w:hAnsi="Arial" w:cs="Arial"/>
        </w:rPr>
        <w:t xml:space="preserve">durchschnittlich </w:t>
      </w:r>
      <w:r w:rsidR="00D21923">
        <w:rPr>
          <w:rFonts w:ascii="Arial" w:hAnsi="Arial" w:cs="Arial"/>
        </w:rPr>
        <w:t xml:space="preserve">Euro </w:t>
      </w:r>
      <w:r w:rsidRPr="00F12354">
        <w:rPr>
          <w:rFonts w:ascii="Arial" w:hAnsi="Arial" w:cs="Arial"/>
        </w:rPr>
        <w:t>17</w:t>
      </w:r>
      <w:r w:rsidR="00D21923">
        <w:rPr>
          <w:rFonts w:ascii="Arial" w:hAnsi="Arial" w:cs="Arial"/>
        </w:rPr>
        <w:t>,-</w:t>
      </w:r>
      <w:r w:rsidRPr="00F12354">
        <w:rPr>
          <w:rFonts w:ascii="Arial" w:hAnsi="Arial" w:cs="Arial"/>
        </w:rPr>
        <w:t xml:space="preserve"> pro Betrieb und Jahr entsteht. </w:t>
      </w:r>
    </w:p>
    <w:p w14:paraId="74DA9723" w14:textId="1F6C8859" w:rsidR="00703989" w:rsidRPr="00F12354" w:rsidRDefault="00703989" w:rsidP="00F12354">
      <w:pPr>
        <w:jc w:val="both"/>
        <w:rPr>
          <w:rFonts w:ascii="Arial" w:hAnsi="Arial" w:cs="Arial"/>
        </w:rPr>
      </w:pPr>
      <w:r>
        <w:rPr>
          <w:rFonts w:ascii="Arial" w:hAnsi="Arial" w:cs="Arial"/>
        </w:rPr>
        <w:t xml:space="preserve">Die Basiszahlung der Europäischen Union soll auch der Einkommenssicherung dienen. </w:t>
      </w:r>
      <w:r w:rsidR="00A74585">
        <w:rPr>
          <w:rFonts w:ascii="Arial" w:hAnsi="Arial" w:cs="Arial"/>
        </w:rPr>
        <w:t>Bei Betrieben mit Dienstnehmern</w:t>
      </w:r>
      <w:r>
        <w:rPr>
          <w:rFonts w:ascii="Arial" w:hAnsi="Arial" w:cs="Arial"/>
        </w:rPr>
        <w:t xml:space="preserve"> steht diese Einkommenssicherung auch den Mitarbeitern zu. Genau das wurde bisher durch die Berücksichtigung der Lohn- und Gehaltskosten erreic</w:t>
      </w:r>
      <w:r w:rsidR="00A74585">
        <w:rPr>
          <w:rFonts w:ascii="Arial" w:hAnsi="Arial" w:cs="Arial"/>
        </w:rPr>
        <w:t>ht. Nun wird durch die jüngste a</w:t>
      </w:r>
      <w:r>
        <w:rPr>
          <w:rFonts w:ascii="Arial" w:hAnsi="Arial" w:cs="Arial"/>
        </w:rPr>
        <w:t>grarpolitische Einigung genau diesen Mitarbeitern die Einkommenssicherung durch europäische Agrarzahlungen genommen.</w:t>
      </w:r>
    </w:p>
    <w:p w14:paraId="1DE8B5EC" w14:textId="47E06A4B" w:rsidR="00C9416F" w:rsidRDefault="00D21923" w:rsidP="00F12354">
      <w:pPr>
        <w:jc w:val="both"/>
        <w:rPr>
          <w:rFonts w:ascii="Arial" w:hAnsi="Arial" w:cs="Arial"/>
        </w:rPr>
      </w:pPr>
      <w:r>
        <w:rPr>
          <w:rFonts w:ascii="Arial" w:hAnsi="Arial" w:cs="Arial"/>
        </w:rPr>
        <w:t>„</w:t>
      </w:r>
      <w:r w:rsidR="00F12354" w:rsidRPr="00F12354">
        <w:rPr>
          <w:rFonts w:ascii="Arial" w:hAnsi="Arial" w:cs="Arial"/>
        </w:rPr>
        <w:t>Dass ausgerechnet Österreich, ein Land mit vergleichba</w:t>
      </w:r>
      <w:r>
        <w:rPr>
          <w:rFonts w:ascii="Arial" w:hAnsi="Arial" w:cs="Arial"/>
        </w:rPr>
        <w:t>r vielen kleinen Betrieben, als E</w:t>
      </w:r>
      <w:r w:rsidR="00F12354" w:rsidRPr="00F12354">
        <w:rPr>
          <w:rFonts w:ascii="Arial" w:hAnsi="Arial" w:cs="Arial"/>
        </w:rPr>
        <w:t>inziger eine Deckelung in Zentraleuropa anwendet</w:t>
      </w:r>
      <w:r>
        <w:rPr>
          <w:rFonts w:ascii="Arial" w:hAnsi="Arial" w:cs="Arial"/>
        </w:rPr>
        <w:t>,</w:t>
      </w:r>
      <w:r w:rsidR="00F12354" w:rsidRPr="00F12354">
        <w:rPr>
          <w:rFonts w:ascii="Arial" w:hAnsi="Arial" w:cs="Arial"/>
        </w:rPr>
        <w:t xml:space="preserve"> ist ein Witz</w:t>
      </w:r>
      <w:r>
        <w:rPr>
          <w:rFonts w:ascii="Arial" w:hAnsi="Arial" w:cs="Arial"/>
        </w:rPr>
        <w:t>. Mit 17</w:t>
      </w:r>
      <w:r w:rsidR="003367F7">
        <w:rPr>
          <w:rFonts w:ascii="Arial" w:hAnsi="Arial" w:cs="Arial"/>
        </w:rPr>
        <w:t>,-</w:t>
      </w:r>
      <w:r>
        <w:rPr>
          <w:rFonts w:ascii="Arial" w:hAnsi="Arial" w:cs="Arial"/>
        </w:rPr>
        <w:t xml:space="preserve"> Euro pro Betrieb und Jahr kommt </w:t>
      </w:r>
      <w:r w:rsidR="00F12354" w:rsidRPr="00F12354">
        <w:rPr>
          <w:rFonts w:ascii="Arial" w:hAnsi="Arial" w:cs="Arial"/>
        </w:rPr>
        <w:t xml:space="preserve">es </w:t>
      </w:r>
      <w:r>
        <w:rPr>
          <w:rFonts w:ascii="Arial" w:hAnsi="Arial" w:cs="Arial"/>
        </w:rPr>
        <w:t xml:space="preserve">wohl </w:t>
      </w:r>
      <w:r w:rsidR="00F12354" w:rsidRPr="00F12354">
        <w:rPr>
          <w:rFonts w:ascii="Arial" w:hAnsi="Arial" w:cs="Arial"/>
        </w:rPr>
        <w:t>zu keinem Lenkungseffekt</w:t>
      </w:r>
      <w:r w:rsidR="00C9416F">
        <w:rPr>
          <w:rFonts w:ascii="Arial" w:hAnsi="Arial" w:cs="Arial"/>
        </w:rPr>
        <w:t>, dafür braucht man kein Wirtschafts</w:t>
      </w:r>
      <w:r>
        <w:rPr>
          <w:rFonts w:ascii="Arial" w:hAnsi="Arial" w:cs="Arial"/>
        </w:rPr>
        <w:t>experte zu sein“ ist Zeno Piatti-Fünfkirchen, Vizepräsident der Land&amp;Forst Betriebe Österreich</w:t>
      </w:r>
      <w:r w:rsidR="00A74585">
        <w:rPr>
          <w:rFonts w:ascii="Arial" w:hAnsi="Arial" w:cs="Arial"/>
        </w:rPr>
        <w:t>,</w:t>
      </w:r>
      <w:r>
        <w:rPr>
          <w:rFonts w:ascii="Arial" w:hAnsi="Arial" w:cs="Arial"/>
        </w:rPr>
        <w:t xml:space="preserve"> über den vorliegenden Kompromiss entsetzt. „Im Gegenzug werden genau jenen Betrieben die </w:t>
      </w:r>
      <w:r w:rsidR="00703989">
        <w:rPr>
          <w:rFonts w:ascii="Arial" w:hAnsi="Arial" w:cs="Arial"/>
        </w:rPr>
        <w:t>lebens</w:t>
      </w:r>
      <w:r>
        <w:rPr>
          <w:rFonts w:ascii="Arial" w:hAnsi="Arial" w:cs="Arial"/>
        </w:rPr>
        <w:t>notwendigen Gelder massiv gekürzt, die sie für eine nachhaltige Getreideproduktion und eine möglichst ökologische Bewirtschaftung im Trockengebiet Österreichs zum Überleben brauchen. Hunderte Mitarbeiter bekommen so mit Weihnachten auch ihr Entlassungsschreiben für die Zukunft von der Regierung präsentiert“, analysiert</w:t>
      </w:r>
      <w:r w:rsidR="00F12354" w:rsidRPr="00F12354">
        <w:rPr>
          <w:rFonts w:ascii="Arial" w:hAnsi="Arial" w:cs="Arial"/>
        </w:rPr>
        <w:t xml:space="preserve"> </w:t>
      </w:r>
      <w:r>
        <w:rPr>
          <w:rFonts w:ascii="Arial" w:hAnsi="Arial" w:cs="Arial"/>
        </w:rPr>
        <w:t xml:space="preserve">der Agrarexperte. </w:t>
      </w:r>
    </w:p>
    <w:p w14:paraId="0BA1BE03" w14:textId="6615FEBD" w:rsidR="00F12354" w:rsidRPr="00F12354" w:rsidRDefault="00F12354" w:rsidP="00F12354">
      <w:pPr>
        <w:jc w:val="both"/>
        <w:rPr>
          <w:rFonts w:ascii="Arial" w:hAnsi="Arial" w:cs="Arial"/>
        </w:rPr>
      </w:pPr>
      <w:r w:rsidRPr="00F12354">
        <w:rPr>
          <w:rFonts w:ascii="Arial" w:hAnsi="Arial" w:cs="Arial"/>
        </w:rPr>
        <w:t xml:space="preserve">Darüber hinaus denken Nachbarländer mit </w:t>
      </w:r>
      <w:r w:rsidR="00C9416F">
        <w:rPr>
          <w:rFonts w:ascii="Arial" w:hAnsi="Arial" w:cs="Arial"/>
        </w:rPr>
        <w:t xml:space="preserve">einer vielfach </w:t>
      </w:r>
      <w:r w:rsidRPr="00F12354">
        <w:rPr>
          <w:rFonts w:ascii="Arial" w:hAnsi="Arial" w:cs="Arial"/>
        </w:rPr>
        <w:t>gr</w:t>
      </w:r>
      <w:r w:rsidR="00C9416F">
        <w:rPr>
          <w:rFonts w:ascii="Arial" w:hAnsi="Arial" w:cs="Arial"/>
        </w:rPr>
        <w:t xml:space="preserve">oßflächigeren Agrarstruktur wie Deutschland, Tschechien </w:t>
      </w:r>
      <w:r w:rsidRPr="00F12354">
        <w:rPr>
          <w:rFonts w:ascii="Arial" w:hAnsi="Arial" w:cs="Arial"/>
        </w:rPr>
        <w:t xml:space="preserve">oder </w:t>
      </w:r>
      <w:r w:rsidR="00C9416F">
        <w:rPr>
          <w:rFonts w:ascii="Arial" w:hAnsi="Arial" w:cs="Arial"/>
        </w:rPr>
        <w:t>Ungarn</w:t>
      </w:r>
      <w:r w:rsidRPr="00F12354">
        <w:rPr>
          <w:rFonts w:ascii="Arial" w:hAnsi="Arial" w:cs="Arial"/>
        </w:rPr>
        <w:t xml:space="preserve"> </w:t>
      </w:r>
      <w:r w:rsidR="00703989">
        <w:rPr>
          <w:rFonts w:ascii="Arial" w:hAnsi="Arial" w:cs="Arial"/>
        </w:rPr>
        <w:t xml:space="preserve">gar </w:t>
      </w:r>
      <w:r w:rsidRPr="00F12354">
        <w:rPr>
          <w:rFonts w:ascii="Arial" w:hAnsi="Arial" w:cs="Arial"/>
        </w:rPr>
        <w:t>nicht daran</w:t>
      </w:r>
      <w:r w:rsidR="00C9416F">
        <w:rPr>
          <w:rFonts w:ascii="Arial" w:hAnsi="Arial" w:cs="Arial"/>
        </w:rPr>
        <w:t>,</w:t>
      </w:r>
      <w:r w:rsidRPr="00F12354">
        <w:rPr>
          <w:rFonts w:ascii="Arial" w:hAnsi="Arial" w:cs="Arial"/>
        </w:rPr>
        <w:t xml:space="preserve"> </w:t>
      </w:r>
      <w:r w:rsidR="00703989">
        <w:rPr>
          <w:rFonts w:ascii="Arial" w:hAnsi="Arial" w:cs="Arial"/>
        </w:rPr>
        <w:t>diese</w:t>
      </w:r>
      <w:r w:rsidRPr="00F12354">
        <w:rPr>
          <w:rFonts w:ascii="Arial" w:hAnsi="Arial" w:cs="Arial"/>
        </w:rPr>
        <w:t xml:space="preserve"> Betriebe zu beschneiden. </w:t>
      </w:r>
      <w:r w:rsidR="00C9416F">
        <w:rPr>
          <w:rFonts w:ascii="Arial" w:hAnsi="Arial" w:cs="Arial"/>
        </w:rPr>
        <w:t>D</w:t>
      </w:r>
      <w:r w:rsidRPr="00F12354">
        <w:rPr>
          <w:rFonts w:ascii="Arial" w:hAnsi="Arial" w:cs="Arial"/>
        </w:rPr>
        <w:t>ie Lage</w:t>
      </w:r>
      <w:r w:rsidR="00C9416F">
        <w:rPr>
          <w:rFonts w:ascii="Arial" w:hAnsi="Arial" w:cs="Arial"/>
        </w:rPr>
        <w:t xml:space="preserve"> zeigt klar auf</w:t>
      </w:r>
      <w:r w:rsidRPr="00F12354">
        <w:rPr>
          <w:rFonts w:ascii="Arial" w:hAnsi="Arial" w:cs="Arial"/>
        </w:rPr>
        <w:t>, dass die Verhandlungen rund um die GAP weit vom Weg der Sachlich</w:t>
      </w:r>
      <w:r w:rsidR="00703989">
        <w:rPr>
          <w:rFonts w:ascii="Arial" w:hAnsi="Arial" w:cs="Arial"/>
        </w:rPr>
        <w:t>keit abgekommen sind</w:t>
      </w:r>
      <w:r w:rsidR="00C9416F">
        <w:rPr>
          <w:rFonts w:ascii="Arial" w:hAnsi="Arial" w:cs="Arial"/>
        </w:rPr>
        <w:t xml:space="preserve"> und Symbolpolitik</w:t>
      </w:r>
      <w:r w:rsidRPr="00F12354">
        <w:rPr>
          <w:rFonts w:ascii="Arial" w:hAnsi="Arial" w:cs="Arial"/>
        </w:rPr>
        <w:t xml:space="preserve"> wichtiger </w:t>
      </w:r>
      <w:r w:rsidR="00C9416F">
        <w:rPr>
          <w:rFonts w:ascii="Arial" w:hAnsi="Arial" w:cs="Arial"/>
        </w:rPr>
        <w:t xml:space="preserve">geworden </w:t>
      </w:r>
      <w:r w:rsidRPr="00F12354">
        <w:rPr>
          <w:rFonts w:ascii="Arial" w:hAnsi="Arial" w:cs="Arial"/>
        </w:rPr>
        <w:t xml:space="preserve">ist, als </w:t>
      </w:r>
      <w:r w:rsidR="00703989">
        <w:rPr>
          <w:rFonts w:ascii="Arial" w:hAnsi="Arial" w:cs="Arial"/>
        </w:rPr>
        <w:t>die Zukunft der Landwirtschafts</w:t>
      </w:r>
      <w:r w:rsidR="00C9416F">
        <w:rPr>
          <w:rFonts w:ascii="Arial" w:hAnsi="Arial" w:cs="Arial"/>
        </w:rPr>
        <w:t>betriebe in Österreich. N</w:t>
      </w:r>
      <w:r w:rsidRPr="00F12354">
        <w:rPr>
          <w:rFonts w:ascii="Arial" w:hAnsi="Arial" w:cs="Arial"/>
        </w:rPr>
        <w:t>eben ökonomis</w:t>
      </w:r>
      <w:r w:rsidR="00211BA8">
        <w:rPr>
          <w:rFonts w:ascii="Arial" w:hAnsi="Arial" w:cs="Arial"/>
        </w:rPr>
        <w:t>chen und ökologischen Verlusten</w:t>
      </w:r>
      <w:r w:rsidRPr="00F12354">
        <w:rPr>
          <w:rFonts w:ascii="Arial" w:hAnsi="Arial" w:cs="Arial"/>
        </w:rPr>
        <w:t xml:space="preserve"> drohen </w:t>
      </w:r>
      <w:r w:rsidR="00C9416F">
        <w:rPr>
          <w:rFonts w:ascii="Arial" w:hAnsi="Arial" w:cs="Arial"/>
        </w:rPr>
        <w:t xml:space="preserve">mit dem Paket zusätzliche </w:t>
      </w:r>
      <w:r w:rsidRPr="00F12354">
        <w:rPr>
          <w:rFonts w:ascii="Arial" w:hAnsi="Arial" w:cs="Arial"/>
        </w:rPr>
        <w:t>soziale Verwerfungen.</w:t>
      </w:r>
    </w:p>
    <w:p w14:paraId="57032F56" w14:textId="6A19FA6E" w:rsidR="00F12354" w:rsidRPr="00F12354" w:rsidRDefault="00F12354" w:rsidP="00F12354">
      <w:pPr>
        <w:jc w:val="both"/>
        <w:rPr>
          <w:rFonts w:ascii="Arial" w:hAnsi="Arial" w:cs="Arial"/>
        </w:rPr>
      </w:pPr>
      <w:r w:rsidRPr="00F12354">
        <w:rPr>
          <w:rFonts w:ascii="Arial" w:hAnsi="Arial" w:cs="Arial"/>
        </w:rPr>
        <w:t>Mehr</w:t>
      </w:r>
      <w:r w:rsidR="00C9416F">
        <w:rPr>
          <w:rFonts w:ascii="Arial" w:hAnsi="Arial" w:cs="Arial"/>
        </w:rPr>
        <w:t>ere</w:t>
      </w:r>
      <w:r w:rsidRPr="00F12354">
        <w:rPr>
          <w:rFonts w:ascii="Arial" w:hAnsi="Arial" w:cs="Arial"/>
        </w:rPr>
        <w:t xml:space="preserve"> </w:t>
      </w:r>
      <w:r w:rsidR="00C9416F">
        <w:rPr>
          <w:rFonts w:ascii="Arial" w:hAnsi="Arial" w:cs="Arial"/>
        </w:rPr>
        <w:t xml:space="preserve">hundert </w:t>
      </w:r>
      <w:r w:rsidRPr="00F12354">
        <w:rPr>
          <w:rFonts w:ascii="Arial" w:hAnsi="Arial" w:cs="Arial"/>
        </w:rPr>
        <w:t xml:space="preserve">Mitarbeiter sind von dieser Reform direkt betroffen und </w:t>
      </w:r>
      <w:r w:rsidR="00C9416F">
        <w:rPr>
          <w:rFonts w:ascii="Arial" w:hAnsi="Arial" w:cs="Arial"/>
        </w:rPr>
        <w:t>alleine rund</w:t>
      </w:r>
      <w:r w:rsidRPr="00F12354">
        <w:rPr>
          <w:rFonts w:ascii="Arial" w:hAnsi="Arial" w:cs="Arial"/>
        </w:rPr>
        <w:t xml:space="preserve"> 150 Arbeitsplätze stehen </w:t>
      </w:r>
      <w:r w:rsidR="00C9416F">
        <w:rPr>
          <w:rFonts w:ascii="Arial" w:hAnsi="Arial" w:cs="Arial"/>
        </w:rPr>
        <w:t>bereits</w:t>
      </w:r>
      <w:r w:rsidRPr="00F12354">
        <w:rPr>
          <w:rFonts w:ascii="Arial" w:hAnsi="Arial" w:cs="Arial"/>
        </w:rPr>
        <w:t xml:space="preserve"> mit Anfang 2023 vor dem aus. Zusätzlich wird dies vor- und nachgelagerte</w:t>
      </w:r>
      <w:r w:rsidR="003367F7">
        <w:rPr>
          <w:rFonts w:ascii="Arial" w:hAnsi="Arial" w:cs="Arial"/>
        </w:rPr>
        <w:t>n</w:t>
      </w:r>
      <w:r w:rsidRPr="00F12354">
        <w:rPr>
          <w:rFonts w:ascii="Arial" w:hAnsi="Arial" w:cs="Arial"/>
        </w:rPr>
        <w:t xml:space="preserve"> Betriebe</w:t>
      </w:r>
      <w:r w:rsidR="003367F7">
        <w:rPr>
          <w:rFonts w:ascii="Arial" w:hAnsi="Arial" w:cs="Arial"/>
        </w:rPr>
        <w:t>n</w:t>
      </w:r>
      <w:r w:rsidRPr="00F12354">
        <w:rPr>
          <w:rFonts w:ascii="Arial" w:hAnsi="Arial" w:cs="Arial"/>
        </w:rPr>
        <w:t xml:space="preserve"> wie Handwerker, Werkstätten und sonstige Dienstleister im ländlichen Raum durch das Ausbleiben von Aufträgen stark </w:t>
      </w:r>
      <w:r w:rsidR="003367F7">
        <w:rPr>
          <w:rFonts w:ascii="Arial" w:hAnsi="Arial" w:cs="Arial"/>
        </w:rPr>
        <w:t>zusetzen</w:t>
      </w:r>
      <w:r w:rsidRPr="00F12354">
        <w:rPr>
          <w:rFonts w:ascii="Arial" w:hAnsi="Arial" w:cs="Arial"/>
        </w:rPr>
        <w:t xml:space="preserve">. </w:t>
      </w:r>
      <w:r w:rsidR="00C9416F">
        <w:rPr>
          <w:rFonts w:ascii="Arial" w:hAnsi="Arial" w:cs="Arial"/>
        </w:rPr>
        <w:t xml:space="preserve">Das sind </w:t>
      </w:r>
      <w:r w:rsidRPr="00F12354">
        <w:rPr>
          <w:rFonts w:ascii="Arial" w:hAnsi="Arial" w:cs="Arial"/>
        </w:rPr>
        <w:t>Effekte</w:t>
      </w:r>
      <w:r w:rsidR="00C9416F">
        <w:rPr>
          <w:rFonts w:ascii="Arial" w:hAnsi="Arial" w:cs="Arial"/>
        </w:rPr>
        <w:t>,</w:t>
      </w:r>
      <w:r w:rsidRPr="00F12354">
        <w:rPr>
          <w:rFonts w:ascii="Arial" w:hAnsi="Arial" w:cs="Arial"/>
        </w:rPr>
        <w:t xml:space="preserve"> die </w:t>
      </w:r>
      <w:r w:rsidR="00C9416F">
        <w:rPr>
          <w:rFonts w:ascii="Arial" w:hAnsi="Arial" w:cs="Arial"/>
        </w:rPr>
        <w:t xml:space="preserve">gerade </w:t>
      </w:r>
      <w:r w:rsidRPr="00F12354">
        <w:rPr>
          <w:rFonts w:ascii="Arial" w:hAnsi="Arial" w:cs="Arial"/>
        </w:rPr>
        <w:t xml:space="preserve">dem von </w:t>
      </w:r>
      <w:r w:rsidR="00C9416F">
        <w:rPr>
          <w:rFonts w:ascii="Arial" w:hAnsi="Arial" w:cs="Arial"/>
        </w:rPr>
        <w:t xml:space="preserve">der </w:t>
      </w:r>
      <w:r w:rsidR="00794B01">
        <w:rPr>
          <w:rFonts w:ascii="Arial" w:hAnsi="Arial" w:cs="Arial"/>
        </w:rPr>
        <w:t>Abwanderung geplagten l</w:t>
      </w:r>
      <w:r w:rsidRPr="00F12354">
        <w:rPr>
          <w:rFonts w:ascii="Arial" w:hAnsi="Arial" w:cs="Arial"/>
        </w:rPr>
        <w:t xml:space="preserve">ändlichen Raum zusätzlich schwächen </w:t>
      </w:r>
      <w:r w:rsidR="00C9416F">
        <w:rPr>
          <w:rFonts w:ascii="Arial" w:hAnsi="Arial" w:cs="Arial"/>
        </w:rPr>
        <w:t>werden</w:t>
      </w:r>
      <w:r w:rsidRPr="00F12354">
        <w:rPr>
          <w:rFonts w:ascii="Arial" w:hAnsi="Arial" w:cs="Arial"/>
        </w:rPr>
        <w:t xml:space="preserve">, </w:t>
      </w:r>
      <w:r w:rsidR="00C9416F">
        <w:rPr>
          <w:rFonts w:ascii="Arial" w:hAnsi="Arial" w:cs="Arial"/>
        </w:rPr>
        <w:t>verschärft durch die Rahmenbedingungen der</w:t>
      </w:r>
      <w:r w:rsidRPr="00F12354">
        <w:rPr>
          <w:rFonts w:ascii="Arial" w:hAnsi="Arial" w:cs="Arial"/>
        </w:rPr>
        <w:t xml:space="preserve"> aktuellen Covid Pandemie.</w:t>
      </w:r>
    </w:p>
    <w:p w14:paraId="0DDB3D28" w14:textId="4A2EF49F" w:rsidR="00C9416F" w:rsidRDefault="00C9416F" w:rsidP="00F12354">
      <w:pPr>
        <w:jc w:val="both"/>
        <w:rPr>
          <w:rFonts w:ascii="Arial" w:hAnsi="Arial" w:cs="Arial"/>
        </w:rPr>
      </w:pPr>
      <w:r>
        <w:rPr>
          <w:rFonts w:ascii="Arial" w:hAnsi="Arial" w:cs="Arial"/>
        </w:rPr>
        <w:t>„Die betroffene</w:t>
      </w:r>
      <w:r w:rsidR="00F12354" w:rsidRPr="00F12354">
        <w:rPr>
          <w:rFonts w:ascii="Arial" w:hAnsi="Arial" w:cs="Arial"/>
        </w:rPr>
        <w:t xml:space="preserve"> Gruppe von Landwirte</w:t>
      </w:r>
      <w:r>
        <w:rPr>
          <w:rFonts w:ascii="Arial" w:hAnsi="Arial" w:cs="Arial"/>
        </w:rPr>
        <w:t>n</w:t>
      </w:r>
      <w:r w:rsidR="00070967">
        <w:rPr>
          <w:rFonts w:ascii="Arial" w:hAnsi="Arial" w:cs="Arial"/>
        </w:rPr>
        <w:t xml:space="preserve"> und ihre Mitarbeiter</w:t>
      </w:r>
      <w:r w:rsidR="00F12354" w:rsidRPr="00F12354">
        <w:rPr>
          <w:rFonts w:ascii="Arial" w:hAnsi="Arial" w:cs="Arial"/>
        </w:rPr>
        <w:t xml:space="preserve"> </w:t>
      </w:r>
      <w:r>
        <w:rPr>
          <w:rFonts w:ascii="Arial" w:hAnsi="Arial" w:cs="Arial"/>
        </w:rPr>
        <w:t>wurde</w:t>
      </w:r>
      <w:r w:rsidR="00070967">
        <w:rPr>
          <w:rFonts w:ascii="Arial" w:hAnsi="Arial" w:cs="Arial"/>
        </w:rPr>
        <w:t>n</w:t>
      </w:r>
      <w:r>
        <w:rPr>
          <w:rFonts w:ascii="Arial" w:hAnsi="Arial" w:cs="Arial"/>
        </w:rPr>
        <w:t xml:space="preserve"> mit dem Beschluss der Verhandlungspartner</w:t>
      </w:r>
      <w:r w:rsidR="00F12354" w:rsidRPr="00F12354">
        <w:rPr>
          <w:rFonts w:ascii="Arial" w:hAnsi="Arial" w:cs="Arial"/>
        </w:rPr>
        <w:t xml:space="preserve"> in Geiselhaft genommen, da beide Parteien nicht von ihren </w:t>
      </w:r>
      <w:r w:rsidR="00F12354" w:rsidRPr="00F12354">
        <w:rPr>
          <w:rFonts w:ascii="Arial" w:hAnsi="Arial" w:cs="Arial"/>
        </w:rPr>
        <w:lastRenderedPageBreak/>
        <w:t>ursprünglichen Forderungen abweichen woll</w:t>
      </w:r>
      <w:r>
        <w:rPr>
          <w:rFonts w:ascii="Arial" w:hAnsi="Arial" w:cs="Arial"/>
        </w:rPr>
        <w:t>ten. Nach dem Motto „Wenn sich Z</w:t>
      </w:r>
      <w:r w:rsidR="00F12354" w:rsidRPr="00F12354">
        <w:rPr>
          <w:rFonts w:ascii="Arial" w:hAnsi="Arial" w:cs="Arial"/>
        </w:rPr>
        <w:t xml:space="preserve">wei streiten, verliert ein Dritter“ </w:t>
      </w:r>
      <w:r>
        <w:rPr>
          <w:rFonts w:ascii="Arial" w:hAnsi="Arial" w:cs="Arial"/>
        </w:rPr>
        <w:t>will man</w:t>
      </w:r>
      <w:r w:rsidR="00F12354" w:rsidRPr="00F12354">
        <w:rPr>
          <w:rFonts w:ascii="Arial" w:hAnsi="Arial" w:cs="Arial"/>
        </w:rPr>
        <w:t xml:space="preserve"> diese Betriebe</w:t>
      </w:r>
      <w:r w:rsidR="00070967">
        <w:rPr>
          <w:rFonts w:ascii="Arial" w:hAnsi="Arial" w:cs="Arial"/>
        </w:rPr>
        <w:t xml:space="preserve"> und ihre Mitarbeiter</w:t>
      </w:r>
      <w:r w:rsidR="00F12354" w:rsidRPr="00F12354">
        <w:rPr>
          <w:rFonts w:ascii="Arial" w:hAnsi="Arial" w:cs="Arial"/>
        </w:rPr>
        <w:t xml:space="preserve"> </w:t>
      </w:r>
      <w:r>
        <w:rPr>
          <w:rFonts w:ascii="Arial" w:hAnsi="Arial" w:cs="Arial"/>
        </w:rPr>
        <w:t xml:space="preserve">leichtfertig </w:t>
      </w:r>
      <w:r w:rsidR="00F12354" w:rsidRPr="00F12354">
        <w:rPr>
          <w:rFonts w:ascii="Arial" w:hAnsi="Arial" w:cs="Arial"/>
        </w:rPr>
        <w:t xml:space="preserve">für einen </w:t>
      </w:r>
      <w:r>
        <w:rPr>
          <w:rFonts w:ascii="Arial" w:hAnsi="Arial" w:cs="Arial"/>
        </w:rPr>
        <w:t xml:space="preserve">symbolischen </w:t>
      </w:r>
      <w:r w:rsidR="00F12354" w:rsidRPr="00F12354">
        <w:rPr>
          <w:rFonts w:ascii="Arial" w:hAnsi="Arial" w:cs="Arial"/>
        </w:rPr>
        <w:t>Kompromiss</w:t>
      </w:r>
      <w:r>
        <w:rPr>
          <w:rFonts w:ascii="Arial" w:hAnsi="Arial" w:cs="Arial"/>
        </w:rPr>
        <w:t xml:space="preserve"> opfern</w:t>
      </w:r>
      <w:r w:rsidR="00F12354" w:rsidRPr="00F12354">
        <w:rPr>
          <w:rFonts w:ascii="Arial" w:hAnsi="Arial" w:cs="Arial"/>
        </w:rPr>
        <w:t xml:space="preserve">, </w:t>
      </w:r>
      <w:r>
        <w:rPr>
          <w:rFonts w:ascii="Arial" w:hAnsi="Arial" w:cs="Arial"/>
        </w:rPr>
        <w:t>der noch dazu gegen die</w:t>
      </w:r>
      <w:r w:rsidR="00F12354" w:rsidRPr="00F12354">
        <w:rPr>
          <w:rFonts w:ascii="Arial" w:hAnsi="Arial" w:cs="Arial"/>
        </w:rPr>
        <w:t xml:space="preserve"> Empfehlungen der </w:t>
      </w:r>
      <w:r>
        <w:rPr>
          <w:rFonts w:ascii="Arial" w:hAnsi="Arial" w:cs="Arial"/>
        </w:rPr>
        <w:t xml:space="preserve">dafür eingesetzten </w:t>
      </w:r>
      <w:r w:rsidR="00F12354" w:rsidRPr="00F12354">
        <w:rPr>
          <w:rFonts w:ascii="Arial" w:hAnsi="Arial" w:cs="Arial"/>
        </w:rPr>
        <w:t xml:space="preserve">Expertenkommission des BMLRT </w:t>
      </w:r>
      <w:r w:rsidR="00070967">
        <w:rPr>
          <w:rFonts w:ascii="Arial" w:hAnsi="Arial" w:cs="Arial"/>
        </w:rPr>
        <w:t>beschlossen</w:t>
      </w:r>
      <w:r>
        <w:rPr>
          <w:rFonts w:ascii="Arial" w:hAnsi="Arial" w:cs="Arial"/>
        </w:rPr>
        <w:t xml:space="preserve"> wurde. </w:t>
      </w:r>
      <w:r w:rsidR="00807ED3">
        <w:rPr>
          <w:rFonts w:ascii="Arial" w:hAnsi="Arial" w:cs="Arial"/>
        </w:rPr>
        <w:t>Die Sachlage wurde bereits umgehend nach der Präsentation vergangene Woche deutlich aufgezeigt und ich fordere die Verhandlungspartner auf, diesen Punkt noch rechtzeitig zu bereinigen, bevor das Paket zur Freigabe nach Brüssel geschickt wird“, spricht Felix Montec</w:t>
      </w:r>
      <w:r w:rsidR="001749AC">
        <w:rPr>
          <w:rFonts w:ascii="Arial" w:hAnsi="Arial" w:cs="Arial"/>
        </w:rPr>
        <w:t>uc</w:t>
      </w:r>
      <w:r w:rsidR="00807ED3">
        <w:rPr>
          <w:rFonts w:ascii="Arial" w:hAnsi="Arial" w:cs="Arial"/>
        </w:rPr>
        <w:t>c</w:t>
      </w:r>
      <w:r w:rsidR="001749AC">
        <w:rPr>
          <w:rFonts w:ascii="Arial" w:hAnsi="Arial" w:cs="Arial"/>
        </w:rPr>
        <w:t>o</w:t>
      </w:r>
      <w:r w:rsidR="00807ED3">
        <w:rPr>
          <w:rFonts w:ascii="Arial" w:hAnsi="Arial" w:cs="Arial"/>
        </w:rPr>
        <w:t xml:space="preserve">li, Präsident der Land&amp;Forst Betriebe Österreich klare Worte in Richtung einer notwendigen Arbeitsplatzsicherung. </w:t>
      </w:r>
    </w:p>
    <w:p w14:paraId="0495E5AE" w14:textId="01A92F39" w:rsidR="00F12354" w:rsidRPr="00F12354" w:rsidRDefault="00807ED3" w:rsidP="00F12354">
      <w:pPr>
        <w:jc w:val="both"/>
        <w:rPr>
          <w:rFonts w:ascii="Arial" w:hAnsi="Arial" w:cs="Arial"/>
        </w:rPr>
      </w:pPr>
      <w:r>
        <w:rPr>
          <w:rFonts w:ascii="Arial" w:hAnsi="Arial" w:cs="Arial"/>
        </w:rPr>
        <w:t>Fachlich bedarf es dafür – wie bereits in der bisherigen Periode – einer Anrechenbarkeit</w:t>
      </w:r>
      <w:r w:rsidR="00F12354" w:rsidRPr="00F12354">
        <w:rPr>
          <w:rFonts w:ascii="Arial" w:hAnsi="Arial" w:cs="Arial"/>
        </w:rPr>
        <w:t xml:space="preserve"> der Lohn</w:t>
      </w:r>
      <w:r>
        <w:rPr>
          <w:rFonts w:ascii="Arial" w:hAnsi="Arial" w:cs="Arial"/>
        </w:rPr>
        <w:t>- und Gehalts</w:t>
      </w:r>
      <w:r w:rsidR="00F12354" w:rsidRPr="00F12354">
        <w:rPr>
          <w:rFonts w:ascii="Arial" w:hAnsi="Arial" w:cs="Arial"/>
        </w:rPr>
        <w:t xml:space="preserve">kosten bei der Deckelung von Direktzahlungen. </w:t>
      </w:r>
      <w:r>
        <w:rPr>
          <w:rFonts w:ascii="Arial" w:hAnsi="Arial" w:cs="Arial"/>
        </w:rPr>
        <w:t>Damit könnten die betroffenen</w:t>
      </w:r>
      <w:r w:rsidR="00F12354" w:rsidRPr="00F12354">
        <w:rPr>
          <w:rFonts w:ascii="Arial" w:hAnsi="Arial" w:cs="Arial"/>
        </w:rPr>
        <w:t xml:space="preserve"> Betriebe </w:t>
      </w:r>
      <w:r>
        <w:rPr>
          <w:rFonts w:ascii="Arial" w:hAnsi="Arial" w:cs="Arial"/>
        </w:rPr>
        <w:t>ihre</w:t>
      </w:r>
      <w:r w:rsidR="00F12354" w:rsidRPr="00F12354">
        <w:rPr>
          <w:rFonts w:ascii="Arial" w:hAnsi="Arial" w:cs="Arial"/>
        </w:rPr>
        <w:t xml:space="preserve"> Arbeitsplätze garantieren </w:t>
      </w:r>
      <w:r>
        <w:rPr>
          <w:rFonts w:ascii="Arial" w:hAnsi="Arial" w:cs="Arial"/>
        </w:rPr>
        <w:t>und im Sinne der so dringend notwendigen Lebensmittelversorgungssicherheit</w:t>
      </w:r>
      <w:r w:rsidR="00F12354" w:rsidRPr="00F12354">
        <w:rPr>
          <w:rFonts w:ascii="Arial" w:hAnsi="Arial" w:cs="Arial"/>
        </w:rPr>
        <w:t xml:space="preserve"> </w:t>
      </w:r>
      <w:r>
        <w:rPr>
          <w:rFonts w:ascii="Arial" w:hAnsi="Arial" w:cs="Arial"/>
        </w:rPr>
        <w:t xml:space="preserve">in Österreich </w:t>
      </w:r>
      <w:r w:rsidR="00F12354" w:rsidRPr="00F12354">
        <w:rPr>
          <w:rFonts w:ascii="Arial" w:hAnsi="Arial" w:cs="Arial"/>
        </w:rPr>
        <w:t>weiter</w:t>
      </w:r>
      <w:r w:rsidR="00794B01">
        <w:rPr>
          <w:rFonts w:ascii="Arial" w:hAnsi="Arial" w:cs="Arial"/>
        </w:rPr>
        <w:t xml:space="preserve"> </w:t>
      </w:r>
      <w:r w:rsidR="00F12354" w:rsidRPr="00F12354">
        <w:rPr>
          <w:rFonts w:ascii="Arial" w:hAnsi="Arial" w:cs="Arial"/>
        </w:rPr>
        <w:t xml:space="preserve">wirtschaften. </w:t>
      </w:r>
      <w:r>
        <w:rPr>
          <w:rFonts w:ascii="Arial" w:hAnsi="Arial" w:cs="Arial"/>
        </w:rPr>
        <w:t>Anderenfalls müssen sich die Regierungsparteien bewusst sein, dass sie</w:t>
      </w:r>
      <w:r w:rsidR="00F12354" w:rsidRPr="00F12354">
        <w:rPr>
          <w:rFonts w:ascii="Arial" w:hAnsi="Arial" w:cs="Arial"/>
        </w:rPr>
        <w:t xml:space="preserve"> wegen eines internen Scharmützels unzählige Betriebe und Arbeitsplätze in einer Region zerstört</w:t>
      </w:r>
      <w:r>
        <w:rPr>
          <w:rFonts w:ascii="Arial" w:hAnsi="Arial" w:cs="Arial"/>
        </w:rPr>
        <w:t xml:space="preserve"> haben</w:t>
      </w:r>
      <w:r w:rsidR="00F12354" w:rsidRPr="00F12354">
        <w:rPr>
          <w:rFonts w:ascii="Arial" w:hAnsi="Arial" w:cs="Arial"/>
        </w:rPr>
        <w:t xml:space="preserve">, die ohnehin mit zunehmender Trockenheit durch den Klimawandel in Bedrängnis gerät. </w:t>
      </w:r>
    </w:p>
    <w:p w14:paraId="364EE8D7" w14:textId="0C473ED3" w:rsidR="00F70465" w:rsidRDefault="00F70465" w:rsidP="005C71B5">
      <w:pPr>
        <w:jc w:val="both"/>
        <w:rPr>
          <w:rFonts w:ascii="Arial" w:hAnsi="Arial" w:cs="Arial"/>
        </w:rPr>
      </w:pPr>
    </w:p>
    <w:p w14:paraId="0D3E1977" w14:textId="77777777" w:rsidR="00F70465" w:rsidRPr="004931A7" w:rsidRDefault="00F70465" w:rsidP="00F70465">
      <w:pPr>
        <w:pStyle w:val="Kommentartext"/>
        <w:jc w:val="both"/>
        <w:rPr>
          <w:rFonts w:ascii="Arial" w:hAnsi="Arial" w:cs="Arial"/>
          <w:i/>
          <w:iCs/>
          <w:color w:val="000000" w:themeColor="text1"/>
          <w:sz w:val="22"/>
          <w:szCs w:val="22"/>
        </w:rPr>
      </w:pPr>
      <w:r w:rsidRPr="004931A7">
        <w:rPr>
          <w:rFonts w:ascii="Arial" w:hAnsi="Arial" w:cs="Arial"/>
          <w:bCs/>
          <w:i/>
          <w:iCs/>
          <w:color w:val="000000" w:themeColor="text1"/>
          <w:sz w:val="22"/>
          <w:szCs w:val="22"/>
        </w:rPr>
        <w:t>Die Land&amp;Forst Betriebe Österreich</w:t>
      </w:r>
      <w:r w:rsidRPr="004931A7">
        <w:rPr>
          <w:rFonts w:ascii="Arial" w:hAnsi="Arial" w:cs="Arial"/>
          <w:i/>
          <w:iCs/>
          <w:color w:val="000000" w:themeColor="text1"/>
          <w:sz w:val="22"/>
          <w:szCs w:val="22"/>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 </w:t>
      </w:r>
    </w:p>
    <w:p w14:paraId="2263A3ED" w14:textId="77777777" w:rsidR="00F70465" w:rsidRPr="0011479F" w:rsidRDefault="00F70465" w:rsidP="00F70465">
      <w:pPr>
        <w:spacing w:after="0" w:line="240" w:lineRule="auto"/>
        <w:jc w:val="both"/>
        <w:rPr>
          <w:rFonts w:ascii="Arial" w:hAnsi="Arial" w:cs="Arial"/>
          <w:i/>
          <w:iCs/>
          <w:color w:val="000000" w:themeColor="text1"/>
        </w:rPr>
      </w:pPr>
    </w:p>
    <w:p w14:paraId="63948FB1" w14:textId="77777777" w:rsidR="00F70465" w:rsidRPr="0011479F" w:rsidRDefault="00F70465" w:rsidP="00F70465">
      <w:pPr>
        <w:pStyle w:val="Default"/>
        <w:jc w:val="right"/>
        <w:rPr>
          <w:b/>
          <w:bCs/>
          <w:i/>
          <w:iCs/>
          <w:sz w:val="22"/>
          <w:szCs w:val="22"/>
        </w:rPr>
      </w:pPr>
    </w:p>
    <w:p w14:paraId="555955E9" w14:textId="77777777" w:rsidR="00F70465" w:rsidRPr="0011479F" w:rsidRDefault="00F70465" w:rsidP="00F70465">
      <w:pPr>
        <w:pStyle w:val="Default"/>
        <w:rPr>
          <w:sz w:val="22"/>
          <w:szCs w:val="22"/>
        </w:rPr>
      </w:pPr>
      <w:r w:rsidRPr="0011479F">
        <w:rPr>
          <w:b/>
          <w:bCs/>
          <w:i/>
          <w:iCs/>
          <w:sz w:val="22"/>
          <w:szCs w:val="22"/>
        </w:rPr>
        <w:t>Kontakt</w:t>
      </w:r>
    </w:p>
    <w:p w14:paraId="5F41B8F7" w14:textId="77777777" w:rsidR="00F70465" w:rsidRPr="0011479F" w:rsidRDefault="00F70465" w:rsidP="00F70465">
      <w:pPr>
        <w:pStyle w:val="Default"/>
        <w:rPr>
          <w:sz w:val="22"/>
          <w:szCs w:val="22"/>
        </w:rPr>
      </w:pPr>
      <w:r w:rsidRPr="0011479F">
        <w:rPr>
          <w:i/>
          <w:iCs/>
          <w:sz w:val="22"/>
          <w:szCs w:val="22"/>
        </w:rPr>
        <w:t>Land&amp;Forst Betriebe Österreich</w:t>
      </w:r>
    </w:p>
    <w:p w14:paraId="7761B617" w14:textId="51F09B70" w:rsidR="00F70465" w:rsidRPr="0011479F" w:rsidRDefault="00A74585" w:rsidP="00F70465">
      <w:pPr>
        <w:pStyle w:val="Default"/>
        <w:rPr>
          <w:i/>
          <w:iCs/>
          <w:sz w:val="22"/>
          <w:szCs w:val="22"/>
        </w:rPr>
      </w:pPr>
      <w:r>
        <w:rPr>
          <w:i/>
          <w:iCs/>
          <w:sz w:val="22"/>
          <w:szCs w:val="22"/>
        </w:rPr>
        <w:t>Mag. (FH) Brigitte Schuh</w:t>
      </w:r>
    </w:p>
    <w:p w14:paraId="0A73CBD2" w14:textId="3CFA93C0" w:rsidR="00F70465" w:rsidRPr="0011479F" w:rsidRDefault="00F70465" w:rsidP="00F70465">
      <w:pPr>
        <w:pStyle w:val="Default"/>
        <w:rPr>
          <w:i/>
          <w:iCs/>
          <w:sz w:val="22"/>
          <w:szCs w:val="22"/>
        </w:rPr>
      </w:pPr>
      <w:r w:rsidRPr="0011479F">
        <w:rPr>
          <w:i/>
          <w:iCs/>
          <w:sz w:val="22"/>
          <w:szCs w:val="22"/>
        </w:rPr>
        <w:t xml:space="preserve">Tel.: +43 (0)1 5330227 </w:t>
      </w:r>
      <w:r w:rsidR="003367F7">
        <w:rPr>
          <w:i/>
          <w:iCs/>
          <w:sz w:val="22"/>
          <w:szCs w:val="22"/>
        </w:rPr>
        <w:t>14</w:t>
      </w:r>
    </w:p>
    <w:p w14:paraId="175EE8D2" w14:textId="7402FE32" w:rsidR="00F70465" w:rsidRPr="0011479F" w:rsidRDefault="00F70465" w:rsidP="00F70465">
      <w:pPr>
        <w:pStyle w:val="Default"/>
        <w:rPr>
          <w:i/>
          <w:iCs/>
          <w:sz w:val="22"/>
          <w:szCs w:val="22"/>
        </w:rPr>
      </w:pPr>
      <w:r w:rsidRPr="0011479F">
        <w:rPr>
          <w:i/>
          <w:iCs/>
          <w:sz w:val="22"/>
          <w:szCs w:val="22"/>
        </w:rPr>
        <w:t>Mobil:</w:t>
      </w:r>
      <w:r w:rsidR="003367F7">
        <w:rPr>
          <w:i/>
          <w:iCs/>
          <w:sz w:val="22"/>
          <w:szCs w:val="22"/>
        </w:rPr>
        <w:t xml:space="preserve"> +43 (0) 699 11314318</w:t>
      </w:r>
    </w:p>
    <w:p w14:paraId="2B400643" w14:textId="090B6158" w:rsidR="00F70465" w:rsidRDefault="00F70465" w:rsidP="00F70465">
      <w:pPr>
        <w:pStyle w:val="Default"/>
        <w:rPr>
          <w:rStyle w:val="Hyperlink"/>
          <w:i/>
          <w:iCs/>
          <w:sz w:val="22"/>
          <w:szCs w:val="22"/>
        </w:rPr>
      </w:pPr>
      <w:r w:rsidRPr="0011479F">
        <w:rPr>
          <w:i/>
          <w:iCs/>
          <w:sz w:val="22"/>
          <w:szCs w:val="22"/>
        </w:rPr>
        <w:t xml:space="preserve">E-Mail: </w:t>
      </w:r>
      <w:hyperlink r:id="rId5" w:history="1">
        <w:r w:rsidR="00A74585" w:rsidRPr="00CA4604">
          <w:rPr>
            <w:rStyle w:val="Hyperlink"/>
            <w:i/>
            <w:iCs/>
            <w:sz w:val="22"/>
            <w:szCs w:val="22"/>
          </w:rPr>
          <w:t>schuh@landforstbetriebe.at</w:t>
        </w:r>
      </w:hyperlink>
    </w:p>
    <w:p w14:paraId="2441D967" w14:textId="2569E791" w:rsidR="00F70465" w:rsidRPr="00F70465" w:rsidRDefault="001749AC" w:rsidP="00F70465">
      <w:pPr>
        <w:pStyle w:val="Default"/>
        <w:rPr>
          <w:i/>
          <w:iCs/>
          <w:sz w:val="22"/>
          <w:szCs w:val="22"/>
        </w:rPr>
      </w:pPr>
      <w:hyperlink r:id="rId6" w:history="1">
        <w:r w:rsidR="00F70465" w:rsidRPr="00F70465">
          <w:rPr>
            <w:rStyle w:val="Hyperlink"/>
            <w:i/>
            <w:iCs/>
            <w:sz w:val="22"/>
            <w:szCs w:val="22"/>
          </w:rPr>
          <w:t>www.landforstbetriebe.at</w:t>
        </w:r>
      </w:hyperlink>
    </w:p>
    <w:p w14:paraId="7D4E3935" w14:textId="77777777" w:rsidR="006B446F" w:rsidRPr="005C71B5" w:rsidRDefault="006B446F" w:rsidP="00F70465">
      <w:pPr>
        <w:rPr>
          <w:rFonts w:ascii="Arial" w:hAnsi="Arial" w:cs="Arial"/>
        </w:rPr>
      </w:pPr>
    </w:p>
    <w:p w14:paraId="3CF5A9E7" w14:textId="77777777" w:rsidR="005D512E" w:rsidRPr="005C71B5" w:rsidRDefault="005D512E">
      <w:pPr>
        <w:rPr>
          <w:rFonts w:ascii="Arial" w:hAnsi="Arial" w:cs="Arial"/>
        </w:rPr>
      </w:pPr>
    </w:p>
    <w:p w14:paraId="3783E24D" w14:textId="77777777" w:rsidR="005D512E" w:rsidRPr="005C71B5" w:rsidRDefault="005D512E">
      <w:pPr>
        <w:rPr>
          <w:rFonts w:ascii="Arial" w:hAnsi="Arial" w:cs="Arial"/>
        </w:rPr>
      </w:pPr>
    </w:p>
    <w:sectPr w:rsidR="005D512E" w:rsidRPr="005C71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2E"/>
    <w:rsid w:val="00070967"/>
    <w:rsid w:val="00125BD9"/>
    <w:rsid w:val="001749AC"/>
    <w:rsid w:val="00192BF4"/>
    <w:rsid w:val="0019479C"/>
    <w:rsid w:val="001A358C"/>
    <w:rsid w:val="001B0BD0"/>
    <w:rsid w:val="00211BA8"/>
    <w:rsid w:val="002512A3"/>
    <w:rsid w:val="002C0264"/>
    <w:rsid w:val="002E3F82"/>
    <w:rsid w:val="003367F7"/>
    <w:rsid w:val="003D11B1"/>
    <w:rsid w:val="004C224B"/>
    <w:rsid w:val="004E2593"/>
    <w:rsid w:val="00525707"/>
    <w:rsid w:val="005A2AFE"/>
    <w:rsid w:val="005C71B5"/>
    <w:rsid w:val="005D512E"/>
    <w:rsid w:val="0061209A"/>
    <w:rsid w:val="00624AB3"/>
    <w:rsid w:val="006B446F"/>
    <w:rsid w:val="00703989"/>
    <w:rsid w:val="00722524"/>
    <w:rsid w:val="007339B1"/>
    <w:rsid w:val="00746184"/>
    <w:rsid w:val="007938F6"/>
    <w:rsid w:val="00794B01"/>
    <w:rsid w:val="007D1D47"/>
    <w:rsid w:val="007D6021"/>
    <w:rsid w:val="007E1E5F"/>
    <w:rsid w:val="00807ED3"/>
    <w:rsid w:val="008D5A48"/>
    <w:rsid w:val="00973BB1"/>
    <w:rsid w:val="00A300C8"/>
    <w:rsid w:val="00A537A3"/>
    <w:rsid w:val="00A74585"/>
    <w:rsid w:val="00C33BC1"/>
    <w:rsid w:val="00C33C9C"/>
    <w:rsid w:val="00C405B2"/>
    <w:rsid w:val="00C9416F"/>
    <w:rsid w:val="00CB0C66"/>
    <w:rsid w:val="00CC63DE"/>
    <w:rsid w:val="00D21923"/>
    <w:rsid w:val="00D52238"/>
    <w:rsid w:val="00D83027"/>
    <w:rsid w:val="00DD4661"/>
    <w:rsid w:val="00E2312D"/>
    <w:rsid w:val="00E93816"/>
    <w:rsid w:val="00F10672"/>
    <w:rsid w:val="00F12354"/>
    <w:rsid w:val="00F70465"/>
    <w:rsid w:val="00FE71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4A64"/>
  <w15:chartTrackingRefBased/>
  <w15:docId w15:val="{77B69AD8-F91C-4AF4-A867-B6BAE839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25B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5BD9"/>
    <w:rPr>
      <w:rFonts w:ascii="Segoe UI" w:hAnsi="Segoe UI" w:cs="Segoe UI"/>
      <w:sz w:val="18"/>
      <w:szCs w:val="18"/>
    </w:rPr>
  </w:style>
  <w:style w:type="paragraph" w:styleId="berarbeitung">
    <w:name w:val="Revision"/>
    <w:hidden/>
    <w:uiPriority w:val="99"/>
    <w:semiHidden/>
    <w:rsid w:val="005C71B5"/>
    <w:pPr>
      <w:spacing w:after="0" w:line="240" w:lineRule="auto"/>
    </w:pPr>
  </w:style>
  <w:style w:type="character" w:styleId="Hyperlink">
    <w:name w:val="Hyperlink"/>
    <w:basedOn w:val="Absatz-Standardschriftart"/>
    <w:uiPriority w:val="99"/>
    <w:unhideWhenUsed/>
    <w:rsid w:val="00F70465"/>
    <w:rPr>
      <w:strike w:val="0"/>
      <w:dstrike w:val="0"/>
      <w:color w:val="292929"/>
      <w:u w:val="none"/>
      <w:effect w:val="none"/>
    </w:rPr>
  </w:style>
  <w:style w:type="paragraph" w:customStyle="1" w:styleId="Default">
    <w:name w:val="Default"/>
    <w:rsid w:val="00F70465"/>
    <w:pPr>
      <w:autoSpaceDE w:val="0"/>
      <w:autoSpaceDN w:val="0"/>
      <w:adjustRightInd w:val="0"/>
      <w:spacing w:after="0" w:line="240" w:lineRule="auto"/>
    </w:pPr>
    <w:rPr>
      <w:rFonts w:ascii="Arial" w:hAnsi="Arial" w:cs="Arial"/>
      <w:color w:val="000000"/>
      <w:sz w:val="24"/>
      <w:szCs w:val="24"/>
    </w:rPr>
  </w:style>
  <w:style w:type="paragraph" w:styleId="Kommentartext">
    <w:name w:val="annotation text"/>
    <w:basedOn w:val="Standard"/>
    <w:link w:val="KommentartextZchn"/>
    <w:uiPriority w:val="99"/>
    <w:unhideWhenUsed/>
    <w:rsid w:val="00F70465"/>
    <w:pPr>
      <w:spacing w:line="240" w:lineRule="auto"/>
    </w:pPr>
    <w:rPr>
      <w:sz w:val="20"/>
      <w:szCs w:val="20"/>
    </w:rPr>
  </w:style>
  <w:style w:type="character" w:customStyle="1" w:styleId="KommentartextZchn">
    <w:name w:val="Kommentartext Zchn"/>
    <w:basedOn w:val="Absatz-Standardschriftart"/>
    <w:link w:val="Kommentartext"/>
    <w:uiPriority w:val="99"/>
    <w:rsid w:val="00F70465"/>
    <w:rPr>
      <w:sz w:val="20"/>
      <w:szCs w:val="20"/>
    </w:rPr>
  </w:style>
  <w:style w:type="character" w:customStyle="1" w:styleId="NichtaufgelsteErwhnung1">
    <w:name w:val="Nicht aufgelöste Erwähnung1"/>
    <w:basedOn w:val="Absatz-Standardschriftart"/>
    <w:uiPriority w:val="99"/>
    <w:semiHidden/>
    <w:unhideWhenUsed/>
    <w:rsid w:val="00F70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0336">
      <w:bodyDiv w:val="1"/>
      <w:marLeft w:val="0"/>
      <w:marRight w:val="0"/>
      <w:marTop w:val="0"/>
      <w:marBottom w:val="0"/>
      <w:divBdr>
        <w:top w:val="none" w:sz="0" w:space="0" w:color="auto"/>
        <w:left w:val="none" w:sz="0" w:space="0" w:color="auto"/>
        <w:bottom w:val="none" w:sz="0" w:space="0" w:color="auto"/>
        <w:right w:val="none" w:sz="0" w:space="0" w:color="auto"/>
      </w:divBdr>
    </w:div>
    <w:div w:id="1140418854">
      <w:bodyDiv w:val="1"/>
      <w:marLeft w:val="0"/>
      <w:marRight w:val="0"/>
      <w:marTop w:val="0"/>
      <w:marBottom w:val="0"/>
      <w:divBdr>
        <w:top w:val="none" w:sz="0" w:space="0" w:color="auto"/>
        <w:left w:val="none" w:sz="0" w:space="0" w:color="auto"/>
        <w:bottom w:val="none" w:sz="0" w:space="0" w:color="auto"/>
        <w:right w:val="none" w:sz="0" w:space="0" w:color="auto"/>
      </w:divBdr>
    </w:div>
    <w:div w:id="19844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forstbetriebe.at" TargetMode="External"/><Relationship Id="rId5" Type="http://schemas.openxmlformats.org/officeDocument/2006/relationships/hyperlink" Target="mailto:schuh@landforstbetriebe.a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 Piatti-Fünfkirchen</dc:creator>
  <cp:keywords/>
  <dc:description/>
  <cp:lastModifiedBy>Brigitte Schuh</cp:lastModifiedBy>
  <cp:revision>3</cp:revision>
  <cp:lastPrinted>2021-12-28T09:32:00Z</cp:lastPrinted>
  <dcterms:created xsi:type="dcterms:W3CDTF">2021-12-28T09:31:00Z</dcterms:created>
  <dcterms:modified xsi:type="dcterms:W3CDTF">2021-12-28T09:47:00Z</dcterms:modified>
</cp:coreProperties>
</file>