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1BB3CC7E"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34BD65A8">
            <wp:simplePos x="0" y="0"/>
            <wp:positionH relativeFrom="column">
              <wp:posOffset>3164840</wp:posOffset>
            </wp:positionH>
            <wp:positionV relativeFrom="paragraph">
              <wp:posOffset>-704215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7F495C">
        <w:rPr>
          <w:rFonts w:ascii="Arial" w:hAnsi="Arial" w:cs="Arial"/>
        </w:rPr>
        <w:t>7</w:t>
      </w:r>
      <w:r w:rsidR="004C4FC0">
        <w:rPr>
          <w:rFonts w:ascii="Arial" w:hAnsi="Arial" w:cs="Arial"/>
        </w:rPr>
        <w:t>. Juli</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7838543E" w14:textId="3ED3B8C2" w:rsidR="00592939" w:rsidRPr="005B36A7" w:rsidRDefault="007F5E5B" w:rsidP="007F5E5B">
      <w:pPr>
        <w:tabs>
          <w:tab w:val="left" w:pos="2070"/>
        </w:tabs>
        <w:spacing w:after="0" w:line="240" w:lineRule="auto"/>
        <w:rPr>
          <w:rFonts w:ascii="Arial" w:hAnsi="Arial" w:cs="Arial"/>
          <w:b/>
          <w:sz w:val="30"/>
          <w:szCs w:val="30"/>
        </w:rPr>
      </w:pPr>
      <w:proofErr w:type="spellStart"/>
      <w:r>
        <w:rPr>
          <w:rFonts w:ascii="Arial" w:hAnsi="Arial" w:cs="Arial"/>
          <w:b/>
          <w:sz w:val="30"/>
          <w:szCs w:val="30"/>
        </w:rPr>
        <w:t>Montecuccoli</w:t>
      </w:r>
      <w:proofErr w:type="spellEnd"/>
      <w:r>
        <w:rPr>
          <w:rFonts w:ascii="Arial" w:hAnsi="Arial" w:cs="Arial"/>
          <w:b/>
          <w:sz w:val="30"/>
          <w:szCs w:val="30"/>
        </w:rPr>
        <w:t xml:space="preserve">: </w:t>
      </w:r>
      <w:r w:rsidR="00EB7742">
        <w:rPr>
          <w:rFonts w:ascii="Arial" w:hAnsi="Arial" w:cs="Arial"/>
          <w:b/>
          <w:sz w:val="30"/>
          <w:szCs w:val="30"/>
        </w:rPr>
        <w:t>Waldfondsgesetz rettet nachhaltige Forstwirtschaft und</w:t>
      </w:r>
      <w:r w:rsidR="004C4FC0">
        <w:rPr>
          <w:rFonts w:ascii="Arial" w:hAnsi="Arial" w:cs="Arial"/>
          <w:b/>
          <w:sz w:val="30"/>
          <w:szCs w:val="30"/>
        </w:rPr>
        <w:t xml:space="preserve"> sichert</w:t>
      </w:r>
      <w:r w:rsidR="00EB7742">
        <w:rPr>
          <w:rFonts w:ascii="Arial" w:hAnsi="Arial" w:cs="Arial"/>
          <w:b/>
          <w:sz w:val="30"/>
          <w:szCs w:val="30"/>
        </w:rPr>
        <w:t xml:space="preserve"> klimafitte Wälder</w:t>
      </w:r>
    </w:p>
    <w:p w14:paraId="6C0B8CB1" w14:textId="489F90C2" w:rsidR="00163B79" w:rsidRPr="007F5E5B" w:rsidRDefault="0073023C" w:rsidP="00163B79">
      <w:pPr>
        <w:tabs>
          <w:tab w:val="left" w:pos="2070"/>
        </w:tabs>
        <w:spacing w:after="0" w:line="240" w:lineRule="auto"/>
        <w:jc w:val="both"/>
        <w:rPr>
          <w:rFonts w:ascii="Arial" w:hAnsi="Arial" w:cs="Arial"/>
          <w:b/>
          <w:bCs/>
        </w:rPr>
      </w:pPr>
      <w:r>
        <w:rPr>
          <w:rFonts w:ascii="Arial" w:hAnsi="Arial" w:cs="Arial"/>
          <w:b/>
          <w:bCs/>
        </w:rPr>
        <w:t xml:space="preserve">Utl.: </w:t>
      </w:r>
      <w:r w:rsidR="00163B79" w:rsidRPr="00163B79">
        <w:rPr>
          <w:rFonts w:ascii="Arial" w:hAnsi="Arial" w:cs="Arial"/>
          <w:b/>
          <w:bCs/>
        </w:rPr>
        <w:t>Aktiv und nachhaltig bewirtschafteter Wald ist aktiver Klimaschutz</w:t>
      </w:r>
    </w:p>
    <w:p w14:paraId="2687ECCC" w14:textId="1221643B" w:rsidR="00EB7742" w:rsidRPr="00163B79" w:rsidRDefault="00EB7742" w:rsidP="00EB7742">
      <w:pPr>
        <w:tabs>
          <w:tab w:val="left" w:pos="2070"/>
        </w:tabs>
        <w:spacing w:after="0" w:line="240" w:lineRule="auto"/>
        <w:jc w:val="both"/>
        <w:rPr>
          <w:rFonts w:ascii="Arial" w:hAnsi="Arial" w:cs="Arial"/>
        </w:rPr>
      </w:pPr>
    </w:p>
    <w:p w14:paraId="7935C675" w14:textId="05CF1939" w:rsidR="005B5E77" w:rsidRPr="005F0D10" w:rsidRDefault="00EB7742" w:rsidP="005B5E77">
      <w:pPr>
        <w:tabs>
          <w:tab w:val="left" w:pos="2070"/>
        </w:tabs>
        <w:spacing w:after="0" w:line="240" w:lineRule="auto"/>
        <w:jc w:val="both"/>
        <w:rPr>
          <w:rFonts w:ascii="Arial" w:hAnsi="Arial" w:cs="Arial"/>
        </w:rPr>
      </w:pPr>
      <w:r>
        <w:rPr>
          <w:rFonts w:ascii="Arial" w:hAnsi="Arial" w:cs="Arial"/>
        </w:rPr>
        <w:t>Das vom National</w:t>
      </w:r>
      <w:r w:rsidR="005F0D10">
        <w:rPr>
          <w:rFonts w:ascii="Arial" w:hAnsi="Arial" w:cs="Arial"/>
        </w:rPr>
        <w:t>rat</w:t>
      </w:r>
      <w:r>
        <w:rPr>
          <w:rFonts w:ascii="Arial" w:hAnsi="Arial" w:cs="Arial"/>
        </w:rPr>
        <w:t xml:space="preserve"> heute beschlossene Waldfondsgesetz </w:t>
      </w:r>
      <w:r w:rsidR="005B5E77">
        <w:rPr>
          <w:rFonts w:ascii="Arial" w:hAnsi="Arial" w:cs="Arial"/>
          <w:sz w:val="23"/>
          <w:szCs w:val="23"/>
        </w:rPr>
        <w:t>mit einem Maßnahmenpaket für den Forst- und Holzsektor in der Höhe von 350 Mi</w:t>
      </w:r>
      <w:r w:rsidR="004C4FC0">
        <w:rPr>
          <w:rFonts w:ascii="Arial" w:hAnsi="Arial" w:cs="Arial"/>
          <w:sz w:val="23"/>
          <w:szCs w:val="23"/>
        </w:rPr>
        <w:t xml:space="preserve">llionen Euro </w:t>
      </w:r>
      <w:r>
        <w:rPr>
          <w:rFonts w:ascii="Arial" w:hAnsi="Arial" w:cs="Arial"/>
        </w:rPr>
        <w:t xml:space="preserve">ist </w:t>
      </w:r>
      <w:r w:rsidR="005B5E77">
        <w:rPr>
          <w:rFonts w:ascii="Arial" w:hAnsi="Arial" w:cs="Arial"/>
        </w:rPr>
        <w:t>dringen</w:t>
      </w:r>
      <w:r w:rsidR="00A21045">
        <w:rPr>
          <w:rFonts w:ascii="Arial" w:hAnsi="Arial" w:cs="Arial"/>
        </w:rPr>
        <w:t>d</w:t>
      </w:r>
      <w:r w:rsidR="005B5E77">
        <w:rPr>
          <w:rFonts w:ascii="Arial" w:hAnsi="Arial" w:cs="Arial"/>
        </w:rPr>
        <w:t xml:space="preserve"> notwendig</w:t>
      </w:r>
      <w:r>
        <w:rPr>
          <w:rFonts w:ascii="Arial" w:hAnsi="Arial" w:cs="Arial"/>
        </w:rPr>
        <w:t>, um eine nachhaltige, klimafitte und enkeltaugliche Land- und Forstwirtschaft in Österreich aufrecht zu erhalten</w:t>
      </w:r>
      <w:r w:rsidR="005B5E77">
        <w:rPr>
          <w:rFonts w:ascii="Arial" w:hAnsi="Arial" w:cs="Arial"/>
        </w:rPr>
        <w:t xml:space="preserve">. </w:t>
      </w:r>
      <w:r w:rsidR="00A21045">
        <w:rPr>
          <w:rFonts w:ascii="Arial" w:hAnsi="Arial" w:cs="Arial"/>
        </w:rPr>
        <w:t>„</w:t>
      </w:r>
      <w:r w:rsidR="005B5E77">
        <w:rPr>
          <w:rFonts w:ascii="Arial" w:hAnsi="Arial" w:cs="Arial"/>
        </w:rPr>
        <w:t>Jeder Euro dieses Pake</w:t>
      </w:r>
      <w:r w:rsidR="000A7F4B">
        <w:rPr>
          <w:rFonts w:ascii="Arial" w:hAnsi="Arial" w:cs="Arial"/>
        </w:rPr>
        <w:t>t</w:t>
      </w:r>
      <w:r w:rsidR="005B5E77">
        <w:rPr>
          <w:rFonts w:ascii="Arial" w:hAnsi="Arial" w:cs="Arial"/>
        </w:rPr>
        <w:t xml:space="preserve">s ist gut investiert - </w:t>
      </w:r>
      <w:r w:rsidR="005B5E77">
        <w:rPr>
          <w:rFonts w:ascii="Arial" w:hAnsi="Arial" w:cs="Arial"/>
          <w:sz w:val="23"/>
          <w:szCs w:val="23"/>
        </w:rPr>
        <w:t xml:space="preserve">in die Zukunft der Wälder, </w:t>
      </w:r>
      <w:r w:rsidR="00A21045">
        <w:rPr>
          <w:rFonts w:ascii="Arial" w:hAnsi="Arial" w:cs="Arial"/>
          <w:sz w:val="23"/>
          <w:szCs w:val="23"/>
        </w:rPr>
        <w:t>unseres</w:t>
      </w:r>
      <w:r w:rsidR="005B5E77">
        <w:rPr>
          <w:rFonts w:ascii="Arial" w:hAnsi="Arial" w:cs="Arial"/>
          <w:sz w:val="23"/>
          <w:szCs w:val="23"/>
        </w:rPr>
        <w:t xml:space="preserve"> </w:t>
      </w:r>
      <w:r w:rsidR="005B5E77" w:rsidRPr="005F0D10">
        <w:rPr>
          <w:rFonts w:ascii="Arial" w:hAnsi="Arial" w:cs="Arial"/>
        </w:rPr>
        <w:t>Klimas und unserer Enkelkinder</w:t>
      </w:r>
      <w:r w:rsidR="00A21045" w:rsidRPr="005F0D10">
        <w:rPr>
          <w:rFonts w:ascii="Arial" w:hAnsi="Arial" w:cs="Arial"/>
        </w:rPr>
        <w:t xml:space="preserve">“, stellt DI Felix </w:t>
      </w:r>
      <w:proofErr w:type="spellStart"/>
      <w:r w:rsidR="00A21045" w:rsidRPr="005F0D10">
        <w:rPr>
          <w:rFonts w:ascii="Arial" w:hAnsi="Arial" w:cs="Arial"/>
        </w:rPr>
        <w:t>Montecuccoli</w:t>
      </w:r>
      <w:proofErr w:type="spellEnd"/>
      <w:r w:rsidR="00A21045" w:rsidRPr="005F0D10">
        <w:rPr>
          <w:rFonts w:ascii="Arial" w:hAnsi="Arial" w:cs="Arial"/>
        </w:rPr>
        <w:t xml:space="preserve">, Präsident </w:t>
      </w:r>
      <w:proofErr w:type="gramStart"/>
      <w:r w:rsidR="00A21045" w:rsidRPr="005F0D10">
        <w:rPr>
          <w:rFonts w:ascii="Arial" w:hAnsi="Arial" w:cs="Arial"/>
        </w:rPr>
        <w:t xml:space="preserve">der </w:t>
      </w:r>
      <w:proofErr w:type="spellStart"/>
      <w:r w:rsidR="00A21045" w:rsidRPr="005F0D10">
        <w:rPr>
          <w:rFonts w:ascii="Arial" w:hAnsi="Arial" w:cs="Arial"/>
        </w:rPr>
        <w:t>Land</w:t>
      </w:r>
      <w:proofErr w:type="gramEnd"/>
      <w:r w:rsidR="00A21045" w:rsidRPr="005F0D10">
        <w:rPr>
          <w:rFonts w:ascii="Arial" w:hAnsi="Arial" w:cs="Arial"/>
        </w:rPr>
        <w:t>&amp;Forst</w:t>
      </w:r>
      <w:proofErr w:type="spellEnd"/>
      <w:r w:rsidR="00A21045" w:rsidRPr="005F0D10">
        <w:rPr>
          <w:rFonts w:ascii="Arial" w:hAnsi="Arial" w:cs="Arial"/>
        </w:rPr>
        <w:t xml:space="preserve"> Betriebe Österreich, fest. </w:t>
      </w:r>
    </w:p>
    <w:p w14:paraId="307BDA3F" w14:textId="44FF0F5F" w:rsidR="00EB7742" w:rsidRDefault="00EB7742" w:rsidP="00291797">
      <w:pPr>
        <w:tabs>
          <w:tab w:val="left" w:pos="2070"/>
        </w:tabs>
        <w:spacing w:after="0" w:line="240" w:lineRule="auto"/>
        <w:jc w:val="both"/>
        <w:rPr>
          <w:rFonts w:ascii="Arial" w:hAnsi="Arial" w:cs="Arial"/>
        </w:rPr>
      </w:pPr>
    </w:p>
    <w:p w14:paraId="07FD94D2" w14:textId="77392961" w:rsidR="005F0D10" w:rsidRPr="005F0D10" w:rsidRDefault="005F0D10" w:rsidP="00291797">
      <w:pPr>
        <w:tabs>
          <w:tab w:val="left" w:pos="2070"/>
        </w:tabs>
        <w:spacing w:after="0" w:line="240" w:lineRule="auto"/>
        <w:jc w:val="both"/>
        <w:rPr>
          <w:rFonts w:ascii="Arial" w:hAnsi="Arial" w:cs="Arial"/>
          <w:b/>
          <w:bCs/>
        </w:rPr>
      </w:pPr>
      <w:r w:rsidRPr="005F0D10">
        <w:rPr>
          <w:rFonts w:ascii="Arial" w:hAnsi="Arial" w:cs="Arial"/>
          <w:b/>
          <w:bCs/>
        </w:rPr>
        <w:t>Wir müssen HEUTE an den Wald von MORGEN denken!</w:t>
      </w:r>
    </w:p>
    <w:p w14:paraId="7FE654B4" w14:textId="1CBD2023" w:rsidR="00A21045" w:rsidRDefault="005B5E77" w:rsidP="00527374">
      <w:pPr>
        <w:tabs>
          <w:tab w:val="left" w:pos="2070"/>
        </w:tabs>
        <w:spacing w:after="0" w:line="240" w:lineRule="auto"/>
        <w:jc w:val="both"/>
        <w:rPr>
          <w:rFonts w:ascii="Arial" w:hAnsi="Arial" w:cs="Arial"/>
        </w:rPr>
      </w:pPr>
      <w:r>
        <w:rPr>
          <w:rFonts w:ascii="Arial" w:hAnsi="Arial" w:cs="Arial"/>
        </w:rPr>
        <w:t>Österreichs Land- und Forstwirte kämpfen seit Jahren mit den zunehmenden Herausforderungen des Klimawandels. Ihre Produktionsstätten liegen unter freiem Himmel und sind deshalb den Extremwetter</w:t>
      </w:r>
      <w:r w:rsidR="006811CA">
        <w:rPr>
          <w:rFonts w:ascii="Arial" w:hAnsi="Arial" w:cs="Arial"/>
        </w:rPr>
        <w:t>er</w:t>
      </w:r>
      <w:r>
        <w:rPr>
          <w:rFonts w:ascii="Arial" w:hAnsi="Arial" w:cs="Arial"/>
        </w:rPr>
        <w:t>eignissen voll und ganz ausgesetzt. Jedes Jahr steigen die Schadholzzahlen</w:t>
      </w:r>
      <w:r w:rsidR="00A21045" w:rsidRPr="00A21045">
        <w:rPr>
          <w:rFonts w:ascii="Arial" w:hAnsi="Arial" w:cs="Arial"/>
        </w:rPr>
        <w:t xml:space="preserve"> </w:t>
      </w:r>
      <w:r w:rsidR="00A21045">
        <w:rPr>
          <w:rFonts w:ascii="Arial" w:hAnsi="Arial" w:cs="Arial"/>
        </w:rPr>
        <w:t>in Österreichs Wälder</w:t>
      </w:r>
      <w:r w:rsidR="001E5699">
        <w:rPr>
          <w:rFonts w:ascii="Arial" w:hAnsi="Arial" w:cs="Arial"/>
        </w:rPr>
        <w:t>n, verursacht durch den Klimawandel</w:t>
      </w:r>
      <w:r w:rsidR="004C4FC0">
        <w:rPr>
          <w:rFonts w:ascii="Arial" w:hAnsi="Arial" w:cs="Arial"/>
        </w:rPr>
        <w:t xml:space="preserve">. </w:t>
      </w:r>
      <w:r>
        <w:rPr>
          <w:rFonts w:ascii="Arial" w:hAnsi="Arial" w:cs="Arial"/>
        </w:rPr>
        <w:t xml:space="preserve">Heuer kam auch noch die Corona-Krise hinzu, die das wirtschaftliche Überleben der Land- und Forstwirte aufgrund von wegbrechenden </w:t>
      </w:r>
      <w:r w:rsidR="006811CA">
        <w:rPr>
          <w:rFonts w:ascii="Arial" w:hAnsi="Arial" w:cs="Arial"/>
        </w:rPr>
        <w:t>M</w:t>
      </w:r>
      <w:r>
        <w:rPr>
          <w:rFonts w:ascii="Arial" w:hAnsi="Arial" w:cs="Arial"/>
        </w:rPr>
        <w:t xml:space="preserve">ärkten und sinkender Nachfrage zusätzlich erschwert hat. </w:t>
      </w:r>
    </w:p>
    <w:p w14:paraId="4CFE0D63" w14:textId="77777777" w:rsidR="005F0D10" w:rsidRPr="005F0D10" w:rsidRDefault="005F0D10" w:rsidP="005F0D10">
      <w:pPr>
        <w:tabs>
          <w:tab w:val="left" w:pos="2070"/>
        </w:tabs>
        <w:spacing w:after="0" w:line="240" w:lineRule="auto"/>
        <w:jc w:val="both"/>
        <w:rPr>
          <w:rFonts w:ascii="Arial" w:hAnsi="Arial" w:cs="Arial"/>
        </w:rPr>
      </w:pPr>
    </w:p>
    <w:p w14:paraId="067AFF6F" w14:textId="07DDE779" w:rsidR="001E5699" w:rsidRDefault="0083353D" w:rsidP="001E5699">
      <w:pPr>
        <w:tabs>
          <w:tab w:val="left" w:pos="2070"/>
        </w:tabs>
        <w:spacing w:after="0" w:line="240" w:lineRule="auto"/>
        <w:jc w:val="both"/>
        <w:rPr>
          <w:rFonts w:ascii="Arial" w:hAnsi="Arial" w:cs="Arial"/>
        </w:rPr>
      </w:pPr>
      <w:r>
        <w:rPr>
          <w:rFonts w:ascii="Arial" w:hAnsi="Arial" w:cs="Arial"/>
        </w:rPr>
        <w:t>„</w:t>
      </w:r>
      <w:r w:rsidRPr="0083353D">
        <w:rPr>
          <w:rFonts w:ascii="Arial" w:hAnsi="Arial" w:cs="Arial"/>
        </w:rPr>
        <w:t>Klima- und Corona-Krise führen zu einem unvorstellbaren Wandel im Wald und gefährden das Überleben der heimischen Forstbetriebe!</w:t>
      </w:r>
      <w:r>
        <w:rPr>
          <w:rFonts w:ascii="Arial" w:hAnsi="Arial" w:cs="Arial"/>
        </w:rPr>
        <w:t xml:space="preserve"> </w:t>
      </w:r>
      <w:r w:rsidR="001E5699">
        <w:rPr>
          <w:rFonts w:ascii="Arial" w:hAnsi="Arial" w:cs="Arial"/>
        </w:rPr>
        <w:t xml:space="preserve">Können die Land- und Forstwirte von der Bewirtschaftung ihrer Wälder nicht mehr leben, steht auch die nachhaltige Waldbewirtschaftung </w:t>
      </w:r>
      <w:r w:rsidR="006811CA">
        <w:rPr>
          <w:rFonts w:ascii="Arial" w:hAnsi="Arial" w:cs="Arial"/>
        </w:rPr>
        <w:t xml:space="preserve">und die damit verbundenen vielfältigen Leistungen für Umwelt, Wirtschaft, Gesellschaft und Klima </w:t>
      </w:r>
      <w:r w:rsidR="001E5699">
        <w:rPr>
          <w:rFonts w:ascii="Arial" w:hAnsi="Arial" w:cs="Arial"/>
        </w:rPr>
        <w:t xml:space="preserve">auf dem Spiel. </w:t>
      </w:r>
      <w:r w:rsidR="005B5E77">
        <w:rPr>
          <w:rFonts w:ascii="Arial" w:hAnsi="Arial" w:cs="Arial"/>
        </w:rPr>
        <w:t>Das dürfen wir nicht zulassen</w:t>
      </w:r>
      <w:r w:rsidR="001E5699">
        <w:rPr>
          <w:rFonts w:ascii="Arial" w:hAnsi="Arial" w:cs="Arial"/>
        </w:rPr>
        <w:t xml:space="preserve">, denn gerade der nachhaltig bewirtschaftete Wald ist durch die laufende Bindung von Kohlenstoff und durch die nachhaltige Ernte von Holz als wichtigem Rohstoff für eine klimafreundliche Bioökonomie eine wesentliche Säule des Klimaschutzes“, verdeutlicht </w:t>
      </w:r>
      <w:proofErr w:type="spellStart"/>
      <w:r w:rsidR="001E5699">
        <w:rPr>
          <w:rFonts w:ascii="Arial" w:hAnsi="Arial" w:cs="Arial"/>
        </w:rPr>
        <w:t>Montecuccoli</w:t>
      </w:r>
      <w:proofErr w:type="spellEnd"/>
      <w:r w:rsidR="001E5699">
        <w:rPr>
          <w:rFonts w:ascii="Arial" w:hAnsi="Arial" w:cs="Arial"/>
        </w:rPr>
        <w:t xml:space="preserve"> die Bedeutung einer nachhaltigen Forstwirtschaft. </w:t>
      </w:r>
    </w:p>
    <w:p w14:paraId="37A5F401" w14:textId="493D70D3" w:rsidR="001E5699" w:rsidRDefault="001E5699" w:rsidP="001E5699">
      <w:pPr>
        <w:tabs>
          <w:tab w:val="left" w:pos="2070"/>
        </w:tabs>
        <w:spacing w:after="0" w:line="240" w:lineRule="auto"/>
        <w:jc w:val="both"/>
        <w:rPr>
          <w:rFonts w:ascii="Arial" w:hAnsi="Arial" w:cs="Arial"/>
        </w:rPr>
      </w:pPr>
    </w:p>
    <w:p w14:paraId="082D784B" w14:textId="1280839B" w:rsidR="005F0D10" w:rsidRDefault="005F0D10" w:rsidP="001E5699">
      <w:pPr>
        <w:tabs>
          <w:tab w:val="left" w:pos="2070"/>
        </w:tabs>
        <w:spacing w:after="0" w:line="240" w:lineRule="auto"/>
        <w:jc w:val="both"/>
        <w:rPr>
          <w:rFonts w:ascii="Arial" w:hAnsi="Arial" w:cs="Arial"/>
        </w:rPr>
      </w:pPr>
      <w:r>
        <w:rPr>
          <w:rFonts w:ascii="Arial" w:hAnsi="Arial" w:cs="Arial"/>
        </w:rPr>
        <w:t>Das Maßnahmenpaket hilft</w:t>
      </w:r>
      <w:r w:rsidR="00F47A66">
        <w:rPr>
          <w:rFonts w:ascii="Arial" w:hAnsi="Arial" w:cs="Arial"/>
        </w:rPr>
        <w:t xml:space="preserve"> </w:t>
      </w:r>
      <w:r w:rsidR="00F47A66" w:rsidRPr="009F5F7C">
        <w:rPr>
          <w:rFonts w:ascii="Arial" w:hAnsi="Arial" w:cs="Arial"/>
        </w:rPr>
        <w:t>gezielt</w:t>
      </w:r>
      <w:r>
        <w:rPr>
          <w:rFonts w:ascii="Arial" w:hAnsi="Arial" w:cs="Arial"/>
        </w:rPr>
        <w:t xml:space="preserve"> dort, wo es benötigt wird: Unterstützung bei </w:t>
      </w:r>
      <w:r w:rsidR="001E5699">
        <w:rPr>
          <w:rFonts w:ascii="Arial" w:hAnsi="Arial" w:cs="Arial"/>
        </w:rPr>
        <w:t xml:space="preserve">Wiederaufforstung, Waldpflege, </w:t>
      </w:r>
      <w:r w:rsidR="001E5699" w:rsidRPr="0083353D">
        <w:rPr>
          <w:rFonts w:ascii="Arial" w:hAnsi="Arial" w:cs="Arial"/>
        </w:rPr>
        <w:t>Waldbrandprävention,</w:t>
      </w:r>
      <w:r w:rsidR="001E5699">
        <w:rPr>
          <w:rFonts w:ascii="Arial" w:hAnsi="Arial" w:cs="Arial"/>
        </w:rPr>
        <w:t xml:space="preserve"> Forstschutz</w:t>
      </w:r>
      <w:r>
        <w:rPr>
          <w:rFonts w:ascii="Arial" w:hAnsi="Arial" w:cs="Arial"/>
        </w:rPr>
        <w:t xml:space="preserve"> oder auch die Errichtung von Nass- und Trockenlager</w:t>
      </w:r>
      <w:r w:rsidR="001E5699">
        <w:rPr>
          <w:rFonts w:ascii="Arial" w:hAnsi="Arial" w:cs="Arial"/>
        </w:rPr>
        <w:t xml:space="preserve">. </w:t>
      </w:r>
      <w:r>
        <w:rPr>
          <w:rFonts w:ascii="Arial" w:hAnsi="Arial" w:cs="Arial"/>
        </w:rPr>
        <w:t>Aber auch Forschung und Innovation</w:t>
      </w:r>
      <w:r w:rsidR="004C4FC0">
        <w:rPr>
          <w:rFonts w:ascii="Arial" w:hAnsi="Arial" w:cs="Arial"/>
        </w:rPr>
        <w:t xml:space="preserve"> – Stichwort </w:t>
      </w:r>
      <w:r w:rsidR="004C4FC0">
        <w:rPr>
          <w:rFonts w:ascii="Arial" w:hAnsi="Arial" w:cs="Arial"/>
          <w:sz w:val="23"/>
          <w:szCs w:val="23"/>
        </w:rPr>
        <w:t xml:space="preserve">Holzgas, Biotreibstoffe, klimafitte Wälder etc. – </w:t>
      </w:r>
      <w:r w:rsidR="004C4FC0">
        <w:rPr>
          <w:rFonts w:ascii="Arial" w:hAnsi="Arial" w:cs="Arial"/>
        </w:rPr>
        <w:t>soll</w:t>
      </w:r>
      <w:r w:rsidR="00F47A66">
        <w:rPr>
          <w:rFonts w:ascii="Arial" w:hAnsi="Arial" w:cs="Arial"/>
        </w:rPr>
        <w:t>en</w:t>
      </w:r>
      <w:r>
        <w:rPr>
          <w:rFonts w:ascii="Arial" w:hAnsi="Arial" w:cs="Arial"/>
        </w:rPr>
        <w:t xml:space="preserve"> vorangetrieben und eine Holzbauoffensive forciert werden </w:t>
      </w:r>
    </w:p>
    <w:p w14:paraId="7D4DC57D" w14:textId="77777777" w:rsidR="005F0D10" w:rsidRDefault="005F0D10" w:rsidP="001E5699">
      <w:pPr>
        <w:tabs>
          <w:tab w:val="left" w:pos="2070"/>
        </w:tabs>
        <w:spacing w:after="0" w:line="240" w:lineRule="auto"/>
        <w:jc w:val="both"/>
        <w:rPr>
          <w:rFonts w:ascii="Arial" w:hAnsi="Arial" w:cs="Arial"/>
        </w:rPr>
      </w:pPr>
    </w:p>
    <w:p w14:paraId="64881D95" w14:textId="3D2A7D21" w:rsidR="001E5699" w:rsidRDefault="005F0D10" w:rsidP="001E5699">
      <w:pPr>
        <w:tabs>
          <w:tab w:val="left" w:pos="2070"/>
        </w:tabs>
        <w:spacing w:after="0" w:line="240" w:lineRule="auto"/>
        <w:jc w:val="both"/>
        <w:rPr>
          <w:rFonts w:ascii="Arial" w:hAnsi="Arial" w:cs="Arial"/>
        </w:rPr>
      </w:pPr>
      <w:r>
        <w:rPr>
          <w:rFonts w:ascii="Arial" w:hAnsi="Arial" w:cs="Arial"/>
        </w:rPr>
        <w:t>„</w:t>
      </w:r>
      <w:r w:rsidR="004C4FC0">
        <w:rPr>
          <w:rFonts w:ascii="Arial" w:hAnsi="Arial" w:cs="Arial"/>
        </w:rPr>
        <w:t>A</w:t>
      </w:r>
      <w:r w:rsidR="001E5699" w:rsidRPr="001E5699">
        <w:rPr>
          <w:rFonts w:ascii="Arial" w:hAnsi="Arial" w:cs="Arial"/>
        </w:rPr>
        <w:t>uf Worte müssen jetzt Taten folgen</w:t>
      </w:r>
      <w:r>
        <w:rPr>
          <w:rFonts w:ascii="Arial" w:hAnsi="Arial" w:cs="Arial"/>
        </w:rPr>
        <w:t>:</w:t>
      </w:r>
      <w:r w:rsidR="001E5699">
        <w:rPr>
          <w:rFonts w:ascii="Arial" w:hAnsi="Arial" w:cs="Arial"/>
        </w:rPr>
        <w:t xml:space="preserve"> </w:t>
      </w:r>
      <w:r w:rsidR="001E5699" w:rsidRPr="001E5699">
        <w:rPr>
          <w:rFonts w:ascii="Arial" w:hAnsi="Arial" w:cs="Arial"/>
        </w:rPr>
        <w:t>Die</w:t>
      </w:r>
      <w:r w:rsidR="001E5699">
        <w:rPr>
          <w:rFonts w:ascii="Arial" w:hAnsi="Arial" w:cs="Arial"/>
        </w:rPr>
        <w:t xml:space="preserve"> versprochene</w:t>
      </w:r>
      <w:r w:rsidR="001E5699" w:rsidRPr="001E5699">
        <w:rPr>
          <w:rFonts w:ascii="Arial" w:hAnsi="Arial" w:cs="Arial"/>
        </w:rPr>
        <w:t xml:space="preserve"> Hilfe muss jetzt rasch im Wald und bei den betroffenen Waldbesitzern ankommen</w:t>
      </w:r>
      <w:r w:rsidR="001E5699">
        <w:rPr>
          <w:rFonts w:ascii="Arial" w:hAnsi="Arial" w:cs="Arial"/>
        </w:rPr>
        <w:t xml:space="preserve">“, appelliert der Verbandspräsident an die Regierung, nun rasch zu handeln und den bürokratischen und administrativen Aufwand so gering wie möglich zu halten. </w:t>
      </w:r>
    </w:p>
    <w:p w14:paraId="432AC903" w14:textId="77777777" w:rsidR="001E5699" w:rsidRDefault="001E5699" w:rsidP="001E5699">
      <w:pPr>
        <w:tabs>
          <w:tab w:val="left" w:pos="2070"/>
        </w:tabs>
        <w:spacing w:after="0" w:line="240" w:lineRule="auto"/>
        <w:jc w:val="both"/>
        <w:rPr>
          <w:rFonts w:ascii="Arial" w:hAnsi="Arial" w:cs="Arial"/>
        </w:rPr>
      </w:pPr>
    </w:p>
    <w:p w14:paraId="0E0BB088" w14:textId="7085EBB7"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t xml:space="preserve">Die </w:t>
      </w:r>
      <w:proofErr w:type="spellStart"/>
      <w:r w:rsidRPr="00646CF1">
        <w:rPr>
          <w:rFonts w:ascii="Arial" w:hAnsi="Arial" w:cs="Arial"/>
          <w:bCs/>
          <w:i/>
          <w:iCs/>
          <w:color w:val="000000" w:themeColor="text1"/>
        </w:rPr>
        <w:t>Land&amp;Forst</w:t>
      </w:r>
      <w:proofErr w:type="spellEnd"/>
      <w:r w:rsidRPr="00646CF1">
        <w:rPr>
          <w:rFonts w:ascii="Arial" w:hAnsi="Arial" w:cs="Arial"/>
          <w:bCs/>
          <w:i/>
          <w:iCs/>
          <w:color w:val="000000" w:themeColor="text1"/>
        </w:rPr>
        <w:t xml:space="preserve">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w:t>
      </w:r>
      <w:proofErr w:type="gramStart"/>
      <w:r w:rsidRPr="002526C6">
        <w:rPr>
          <w:rFonts w:ascii="Arial" w:hAnsi="Arial" w:cs="Arial"/>
          <w:i/>
          <w:iCs/>
          <w:color w:val="000000" w:themeColor="text1"/>
        </w:rPr>
        <w:t xml:space="preserve">der </w:t>
      </w:r>
      <w:proofErr w:type="spellStart"/>
      <w:r w:rsidRPr="002526C6">
        <w:rPr>
          <w:rFonts w:ascii="Arial" w:hAnsi="Arial" w:cs="Arial"/>
          <w:i/>
          <w:iCs/>
          <w:color w:val="000000" w:themeColor="text1"/>
        </w:rPr>
        <w:t>Land</w:t>
      </w:r>
      <w:proofErr w:type="gramEnd"/>
      <w:r w:rsidRPr="002526C6">
        <w:rPr>
          <w:rFonts w:ascii="Arial" w:hAnsi="Arial" w:cs="Arial"/>
          <w:i/>
          <w:iCs/>
          <w:color w:val="000000" w:themeColor="text1"/>
        </w:rPr>
        <w:t>&amp;Forst</w:t>
      </w:r>
      <w:proofErr w:type="spellEnd"/>
      <w:r w:rsidRPr="002526C6">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5CB0B38E" w14:textId="01E533F8" w:rsidR="005B36A7" w:rsidRPr="00461D21" w:rsidRDefault="005B36A7" w:rsidP="002526C6">
      <w:pPr>
        <w:spacing w:after="0" w:line="240" w:lineRule="auto"/>
        <w:jc w:val="both"/>
        <w:rPr>
          <w:rFonts w:ascii="Arial" w:hAnsi="Arial" w:cs="Arial"/>
          <w:i/>
          <w:iCs/>
          <w:color w:val="000000" w:themeColor="text1"/>
          <w:sz w:val="12"/>
          <w:szCs w:val="12"/>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7" w:history="1">
        <w:r w:rsidRPr="002526C6">
          <w:rPr>
            <w:rStyle w:val="Hyperlink"/>
            <w:i/>
            <w:iCs/>
            <w:sz w:val="22"/>
            <w:szCs w:val="22"/>
          </w:rPr>
          <w:t>magerl@landforstbetriebe.at</w:t>
        </w:r>
      </w:hyperlink>
    </w:p>
    <w:p w14:paraId="7584FB9A" w14:textId="1B6F6247" w:rsidR="00EB7742" w:rsidRDefault="002D5482" w:rsidP="004C4FC0">
      <w:pPr>
        <w:pStyle w:val="Default"/>
        <w:jc w:val="right"/>
        <w:rPr>
          <w:rStyle w:val="Hyperlink"/>
          <w:i/>
          <w:iCs/>
          <w:sz w:val="22"/>
          <w:szCs w:val="22"/>
        </w:rPr>
      </w:pPr>
      <w:r w:rsidRPr="002526C6">
        <w:rPr>
          <w:i/>
          <w:iCs/>
          <w:sz w:val="22"/>
          <w:szCs w:val="22"/>
        </w:rPr>
        <w:t xml:space="preserve">Web: </w:t>
      </w:r>
      <w:hyperlink r:id="rId8" w:history="1">
        <w:r w:rsidRPr="002526C6">
          <w:rPr>
            <w:rStyle w:val="Hyperlink"/>
            <w:i/>
            <w:iCs/>
            <w:sz w:val="22"/>
            <w:szCs w:val="22"/>
          </w:rPr>
          <w:t>www.landforstbetriebe.at</w:t>
        </w:r>
      </w:hyperlink>
    </w:p>
    <w:sectPr w:rsidR="00EB7742" w:rsidSect="000A7F4B">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947062"/>
    <w:multiLevelType w:val="hybridMultilevel"/>
    <w:tmpl w:val="7504A6C4"/>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9A639D"/>
    <w:multiLevelType w:val="hybridMultilevel"/>
    <w:tmpl w:val="8DB28AE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407726B"/>
    <w:multiLevelType w:val="hybridMultilevel"/>
    <w:tmpl w:val="809EBDEC"/>
    <w:lvl w:ilvl="0" w:tplc="E2E2BA1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26BA0"/>
    <w:rsid w:val="000A7F4B"/>
    <w:rsid w:val="0011125E"/>
    <w:rsid w:val="0014442A"/>
    <w:rsid w:val="00163B79"/>
    <w:rsid w:val="00186B37"/>
    <w:rsid w:val="0019565F"/>
    <w:rsid w:val="001E5699"/>
    <w:rsid w:val="00225B47"/>
    <w:rsid w:val="00231086"/>
    <w:rsid w:val="0023172E"/>
    <w:rsid w:val="002526C6"/>
    <w:rsid w:val="00283D90"/>
    <w:rsid w:val="00291797"/>
    <w:rsid w:val="002D5482"/>
    <w:rsid w:val="002E524B"/>
    <w:rsid w:val="00307DF4"/>
    <w:rsid w:val="00324D1E"/>
    <w:rsid w:val="00345C70"/>
    <w:rsid w:val="00362A6E"/>
    <w:rsid w:val="00390233"/>
    <w:rsid w:val="0039600F"/>
    <w:rsid w:val="003B3D8C"/>
    <w:rsid w:val="003C4472"/>
    <w:rsid w:val="003E4F0D"/>
    <w:rsid w:val="00400F42"/>
    <w:rsid w:val="0044558D"/>
    <w:rsid w:val="00445ADF"/>
    <w:rsid w:val="00461D21"/>
    <w:rsid w:val="004820B6"/>
    <w:rsid w:val="00485F2E"/>
    <w:rsid w:val="004C4FC0"/>
    <w:rsid w:val="00512564"/>
    <w:rsid w:val="00527374"/>
    <w:rsid w:val="00540B52"/>
    <w:rsid w:val="005849BA"/>
    <w:rsid w:val="00587441"/>
    <w:rsid w:val="00592939"/>
    <w:rsid w:val="005B36A7"/>
    <w:rsid w:val="005B5E77"/>
    <w:rsid w:val="005F0D10"/>
    <w:rsid w:val="00634E83"/>
    <w:rsid w:val="00646CF1"/>
    <w:rsid w:val="006811CA"/>
    <w:rsid w:val="00691AE1"/>
    <w:rsid w:val="00696BAF"/>
    <w:rsid w:val="006B4BAE"/>
    <w:rsid w:val="006F2E29"/>
    <w:rsid w:val="006F30F4"/>
    <w:rsid w:val="0073023C"/>
    <w:rsid w:val="007661CF"/>
    <w:rsid w:val="007C737B"/>
    <w:rsid w:val="007E2FFA"/>
    <w:rsid w:val="007F495C"/>
    <w:rsid w:val="007F5E5B"/>
    <w:rsid w:val="00810723"/>
    <w:rsid w:val="00814A5A"/>
    <w:rsid w:val="0083353D"/>
    <w:rsid w:val="00834F0C"/>
    <w:rsid w:val="00856294"/>
    <w:rsid w:val="00857ACF"/>
    <w:rsid w:val="008A5607"/>
    <w:rsid w:val="008E20E0"/>
    <w:rsid w:val="00927643"/>
    <w:rsid w:val="009526E9"/>
    <w:rsid w:val="00965305"/>
    <w:rsid w:val="009771F4"/>
    <w:rsid w:val="009A237F"/>
    <w:rsid w:val="009F5F7C"/>
    <w:rsid w:val="00A21045"/>
    <w:rsid w:val="00A659F4"/>
    <w:rsid w:val="00A7197B"/>
    <w:rsid w:val="00AA18B7"/>
    <w:rsid w:val="00AA6D6B"/>
    <w:rsid w:val="00AF6A33"/>
    <w:rsid w:val="00AF6E9E"/>
    <w:rsid w:val="00B86853"/>
    <w:rsid w:val="00BB37EF"/>
    <w:rsid w:val="00BC3A68"/>
    <w:rsid w:val="00BC6B18"/>
    <w:rsid w:val="00BF4CBA"/>
    <w:rsid w:val="00C546E6"/>
    <w:rsid w:val="00C83E3E"/>
    <w:rsid w:val="00CA15F6"/>
    <w:rsid w:val="00CB5B71"/>
    <w:rsid w:val="00CB6C4C"/>
    <w:rsid w:val="00CD09B5"/>
    <w:rsid w:val="00D00FAE"/>
    <w:rsid w:val="00D2148B"/>
    <w:rsid w:val="00D24FEB"/>
    <w:rsid w:val="00D42300"/>
    <w:rsid w:val="00D42AF1"/>
    <w:rsid w:val="00D43E6A"/>
    <w:rsid w:val="00D50909"/>
    <w:rsid w:val="00D56791"/>
    <w:rsid w:val="00D945E9"/>
    <w:rsid w:val="00DB2C0A"/>
    <w:rsid w:val="00DF00D6"/>
    <w:rsid w:val="00E269F2"/>
    <w:rsid w:val="00E65D99"/>
    <w:rsid w:val="00EB7742"/>
    <w:rsid w:val="00EC220A"/>
    <w:rsid w:val="00F144EF"/>
    <w:rsid w:val="00F37415"/>
    <w:rsid w:val="00F4480E"/>
    <w:rsid w:val="00F47A66"/>
    <w:rsid w:val="00F63416"/>
    <w:rsid w:val="00FB3931"/>
    <w:rsid w:val="00FB5EF7"/>
    <w:rsid w:val="00FB62AB"/>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155756798">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14736706">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B702-C170-4FF3-B737-C5A4684E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2020-06-16T08:34:00Z</cp:lastPrinted>
  <dcterms:created xsi:type="dcterms:W3CDTF">2020-07-07T13:09:00Z</dcterms:created>
  <dcterms:modified xsi:type="dcterms:W3CDTF">2020-07-07T13:09:00Z</dcterms:modified>
</cp:coreProperties>
</file>