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DA5" w:rsidRDefault="003F2DA5" w:rsidP="0029622C">
      <w:pPr>
        <w:jc w:val="left"/>
        <w:rPr>
          <w:rFonts w:asciiTheme="minorHAnsi" w:hAnsiTheme="minorHAnsi" w:cstheme="minorHAnsi"/>
          <w:b/>
          <w:sz w:val="28"/>
        </w:rPr>
      </w:pPr>
      <w:r>
        <w:rPr>
          <w:rFonts w:asciiTheme="minorHAnsi" w:hAnsiTheme="minorHAnsi" w:cstheme="minorHAnsi"/>
          <w:b/>
          <w:sz w:val="28"/>
        </w:rPr>
        <w:t>Die Esche kämpft ums Überleben:</w:t>
      </w:r>
    </w:p>
    <w:p w:rsidR="00D32BA0" w:rsidRPr="002144A1" w:rsidRDefault="003F2DA5" w:rsidP="0029622C">
      <w:pPr>
        <w:jc w:val="left"/>
        <w:rPr>
          <w:rFonts w:asciiTheme="minorHAnsi" w:hAnsiTheme="minorHAnsi" w:cstheme="minorHAnsi"/>
          <w:b/>
          <w:sz w:val="28"/>
        </w:rPr>
      </w:pPr>
      <w:r>
        <w:rPr>
          <w:rFonts w:asciiTheme="minorHAnsi" w:hAnsiTheme="minorHAnsi" w:cstheme="minorHAnsi"/>
          <w:b/>
          <w:sz w:val="28"/>
        </w:rPr>
        <w:t xml:space="preserve">Triebsterben gefährdet </w:t>
      </w:r>
      <w:r w:rsidR="00690258">
        <w:rPr>
          <w:rFonts w:asciiTheme="minorHAnsi" w:hAnsiTheme="minorHAnsi" w:cstheme="minorHAnsi"/>
          <w:b/>
          <w:sz w:val="28"/>
        </w:rPr>
        <w:t>Baumartenzusammensetzung</w:t>
      </w:r>
      <w:r>
        <w:rPr>
          <w:rFonts w:asciiTheme="minorHAnsi" w:hAnsiTheme="minorHAnsi" w:cstheme="minorHAnsi"/>
          <w:b/>
          <w:sz w:val="28"/>
        </w:rPr>
        <w:t xml:space="preserve"> der heimischen Wälder</w:t>
      </w:r>
    </w:p>
    <w:p w:rsidR="0029622C" w:rsidRDefault="0029622C" w:rsidP="0029622C">
      <w:pPr>
        <w:jc w:val="left"/>
        <w:rPr>
          <w:rFonts w:asciiTheme="minorHAnsi" w:hAnsiTheme="minorHAnsi" w:cstheme="minorHAnsi"/>
        </w:rPr>
      </w:pPr>
    </w:p>
    <w:p w:rsidR="0029622C" w:rsidRPr="002144A1" w:rsidRDefault="0029622C" w:rsidP="0029622C">
      <w:pPr>
        <w:jc w:val="left"/>
        <w:rPr>
          <w:rFonts w:asciiTheme="minorHAnsi" w:hAnsiTheme="minorHAnsi" w:cstheme="minorHAnsi"/>
          <w:b/>
        </w:rPr>
      </w:pPr>
      <w:r w:rsidRPr="002144A1">
        <w:rPr>
          <w:rFonts w:asciiTheme="minorHAnsi" w:hAnsiTheme="minorHAnsi" w:cstheme="minorHAnsi"/>
          <w:b/>
        </w:rPr>
        <w:t>Ein</w:t>
      </w:r>
      <w:r w:rsidR="00583CC9" w:rsidRPr="002144A1">
        <w:rPr>
          <w:rFonts w:asciiTheme="minorHAnsi" w:hAnsiTheme="minorHAnsi" w:cstheme="minorHAnsi"/>
          <w:b/>
        </w:rPr>
        <w:t xml:space="preserve"> </w:t>
      </w:r>
      <w:r w:rsidR="00131D7D">
        <w:rPr>
          <w:rFonts w:asciiTheme="minorHAnsi" w:hAnsiTheme="minorHAnsi" w:cstheme="minorHAnsi"/>
          <w:b/>
        </w:rPr>
        <w:t>hartnäckiger</w:t>
      </w:r>
      <w:r w:rsidRPr="002144A1">
        <w:rPr>
          <w:rFonts w:asciiTheme="minorHAnsi" w:hAnsiTheme="minorHAnsi" w:cstheme="minorHAnsi"/>
          <w:b/>
        </w:rPr>
        <w:t xml:space="preserve"> Pilz bedroht </w:t>
      </w:r>
      <w:r w:rsidR="00583CC9" w:rsidRPr="002144A1">
        <w:rPr>
          <w:rFonts w:asciiTheme="minorHAnsi" w:hAnsiTheme="minorHAnsi" w:cstheme="minorHAnsi"/>
          <w:b/>
        </w:rPr>
        <w:t xml:space="preserve">derzeit </w:t>
      </w:r>
      <w:r w:rsidRPr="002144A1">
        <w:rPr>
          <w:rFonts w:asciiTheme="minorHAnsi" w:hAnsiTheme="minorHAnsi" w:cstheme="minorHAnsi"/>
          <w:b/>
        </w:rPr>
        <w:t>Eschenbestände in</w:t>
      </w:r>
      <w:r w:rsidR="00E91CE6">
        <w:rPr>
          <w:rFonts w:asciiTheme="minorHAnsi" w:hAnsiTheme="minorHAnsi" w:cstheme="minorHAnsi"/>
          <w:b/>
        </w:rPr>
        <w:t xml:space="preserve"> ganz</w:t>
      </w:r>
      <w:r w:rsidRPr="002144A1">
        <w:rPr>
          <w:rFonts w:asciiTheme="minorHAnsi" w:hAnsiTheme="minorHAnsi" w:cstheme="minorHAnsi"/>
          <w:b/>
        </w:rPr>
        <w:t xml:space="preserve"> </w:t>
      </w:r>
      <w:r w:rsidR="002B5CFC">
        <w:rPr>
          <w:rFonts w:asciiTheme="minorHAnsi" w:hAnsiTheme="minorHAnsi" w:cstheme="minorHAnsi"/>
          <w:b/>
        </w:rPr>
        <w:t xml:space="preserve">Österreich und stellt Forstwirtschaft und Naturschutz </w:t>
      </w:r>
      <w:r w:rsidR="00583CC9" w:rsidRPr="002144A1">
        <w:rPr>
          <w:rFonts w:asciiTheme="minorHAnsi" w:hAnsiTheme="minorHAnsi" w:cstheme="minorHAnsi"/>
          <w:b/>
        </w:rPr>
        <w:t xml:space="preserve">damit </w:t>
      </w:r>
      <w:r w:rsidR="00CE1887">
        <w:rPr>
          <w:rFonts w:asciiTheme="minorHAnsi" w:hAnsiTheme="minorHAnsi" w:cstheme="minorHAnsi"/>
          <w:b/>
        </w:rPr>
        <w:t xml:space="preserve">vor große Probleme. </w:t>
      </w:r>
      <w:r w:rsidRPr="002144A1">
        <w:rPr>
          <w:rFonts w:asciiTheme="minorHAnsi" w:hAnsiTheme="minorHAnsi" w:cstheme="minorHAnsi"/>
          <w:b/>
        </w:rPr>
        <w:t xml:space="preserve">Einige Auwälder mussten </w:t>
      </w:r>
      <w:r w:rsidR="00690258">
        <w:rPr>
          <w:rFonts w:asciiTheme="minorHAnsi" w:hAnsiTheme="minorHAnsi" w:cstheme="minorHAnsi"/>
          <w:b/>
        </w:rPr>
        <w:t xml:space="preserve">bereits </w:t>
      </w:r>
      <w:r w:rsidRPr="002144A1">
        <w:rPr>
          <w:rFonts w:asciiTheme="minorHAnsi" w:hAnsiTheme="minorHAnsi" w:cstheme="minorHAnsi"/>
          <w:b/>
        </w:rPr>
        <w:t>aufgrund der Gefahr</w:t>
      </w:r>
      <w:r w:rsidR="001773F7">
        <w:rPr>
          <w:rFonts w:asciiTheme="minorHAnsi" w:hAnsiTheme="minorHAnsi" w:cstheme="minorHAnsi"/>
          <w:b/>
        </w:rPr>
        <w:t xml:space="preserve"> </w:t>
      </w:r>
      <w:r w:rsidR="001773F7" w:rsidRPr="001773F7">
        <w:rPr>
          <w:rFonts w:asciiTheme="minorHAnsi" w:hAnsiTheme="minorHAnsi" w:cstheme="minorHAnsi"/>
          <w:b/>
        </w:rPr>
        <w:t>von herunterfallenden Ästen und umstürzenden Bäumen</w:t>
      </w:r>
      <w:r w:rsidRPr="002144A1">
        <w:rPr>
          <w:rFonts w:asciiTheme="minorHAnsi" w:hAnsiTheme="minorHAnsi" w:cstheme="minorHAnsi"/>
          <w:b/>
        </w:rPr>
        <w:t xml:space="preserve"> gesperrt werden. Auch vom Aussterben der Baumart ist </w:t>
      </w:r>
      <w:r w:rsidR="00CE1887">
        <w:rPr>
          <w:rFonts w:asciiTheme="minorHAnsi" w:hAnsiTheme="minorHAnsi" w:cstheme="minorHAnsi"/>
          <w:b/>
        </w:rPr>
        <w:t xml:space="preserve">in einigen Landesteilen </w:t>
      </w:r>
      <w:r w:rsidRPr="002144A1">
        <w:rPr>
          <w:rFonts w:asciiTheme="minorHAnsi" w:hAnsiTheme="minorHAnsi" w:cstheme="minorHAnsi"/>
          <w:b/>
        </w:rPr>
        <w:t xml:space="preserve">die Rede. </w:t>
      </w:r>
      <w:r w:rsidR="00CE1887" w:rsidRPr="002144A1">
        <w:rPr>
          <w:rFonts w:asciiTheme="minorHAnsi" w:hAnsiTheme="minorHAnsi" w:cstheme="minorHAnsi"/>
          <w:b/>
        </w:rPr>
        <w:t xml:space="preserve">Die Situation ist </w:t>
      </w:r>
      <w:r w:rsidR="00CE1887">
        <w:rPr>
          <w:rFonts w:asciiTheme="minorHAnsi" w:hAnsiTheme="minorHAnsi" w:cstheme="minorHAnsi"/>
          <w:b/>
        </w:rPr>
        <w:t xml:space="preserve">durchaus </w:t>
      </w:r>
      <w:r w:rsidR="00CE1887" w:rsidRPr="002144A1">
        <w:rPr>
          <w:rFonts w:asciiTheme="minorHAnsi" w:hAnsiTheme="minorHAnsi" w:cstheme="minorHAnsi"/>
          <w:b/>
        </w:rPr>
        <w:t xml:space="preserve">dramatisch, </w:t>
      </w:r>
      <w:r w:rsidR="00CE1887">
        <w:rPr>
          <w:rFonts w:asciiTheme="minorHAnsi" w:hAnsiTheme="minorHAnsi" w:cstheme="minorHAnsi"/>
          <w:b/>
        </w:rPr>
        <w:t xml:space="preserve">Wissenschaftler </w:t>
      </w:r>
      <w:r w:rsidR="00CB4861">
        <w:rPr>
          <w:rFonts w:asciiTheme="minorHAnsi" w:hAnsiTheme="minorHAnsi" w:cstheme="minorHAnsi"/>
          <w:b/>
        </w:rPr>
        <w:t xml:space="preserve">des Bundesforschungszentrums für Wald </w:t>
      </w:r>
      <w:r w:rsidR="001773F7">
        <w:rPr>
          <w:rFonts w:asciiTheme="minorHAnsi" w:hAnsiTheme="minorHAnsi" w:cstheme="minorHAnsi"/>
          <w:b/>
        </w:rPr>
        <w:t xml:space="preserve">(BFW) </w:t>
      </w:r>
      <w:r w:rsidR="00CB4861">
        <w:rPr>
          <w:rFonts w:asciiTheme="minorHAnsi" w:hAnsiTheme="minorHAnsi" w:cstheme="minorHAnsi"/>
          <w:b/>
        </w:rPr>
        <w:t>und der Universität für Bodenkultur</w:t>
      </w:r>
      <w:r w:rsidR="001773F7">
        <w:rPr>
          <w:rFonts w:asciiTheme="minorHAnsi" w:hAnsiTheme="minorHAnsi" w:cstheme="minorHAnsi"/>
          <w:b/>
        </w:rPr>
        <w:t xml:space="preserve"> (BOKU), Wien,</w:t>
      </w:r>
      <w:r w:rsidR="00CB4861">
        <w:rPr>
          <w:rFonts w:asciiTheme="minorHAnsi" w:hAnsiTheme="minorHAnsi" w:cstheme="minorHAnsi"/>
          <w:b/>
        </w:rPr>
        <w:t xml:space="preserve"> </w:t>
      </w:r>
      <w:proofErr w:type="gramStart"/>
      <w:r w:rsidR="00CE1887">
        <w:rPr>
          <w:rFonts w:asciiTheme="minorHAnsi" w:hAnsiTheme="minorHAnsi" w:cstheme="minorHAnsi"/>
          <w:b/>
        </w:rPr>
        <w:t>suchen</w:t>
      </w:r>
      <w:proofErr w:type="gramEnd"/>
      <w:r w:rsidR="00CE1887">
        <w:rPr>
          <w:rFonts w:asciiTheme="minorHAnsi" w:hAnsiTheme="minorHAnsi" w:cstheme="minorHAnsi"/>
          <w:b/>
        </w:rPr>
        <w:t xml:space="preserve"> fieberhaft nach einer Lösung, und tatsächlich gibt es noch</w:t>
      </w:r>
      <w:r w:rsidR="00526060" w:rsidRPr="002144A1">
        <w:rPr>
          <w:rFonts w:asciiTheme="minorHAnsi" w:hAnsiTheme="minorHAnsi" w:cstheme="minorHAnsi"/>
          <w:b/>
        </w:rPr>
        <w:t xml:space="preserve"> Hoffnung.</w:t>
      </w:r>
      <w:r w:rsidR="00450186">
        <w:rPr>
          <w:rFonts w:asciiTheme="minorHAnsi" w:hAnsiTheme="minorHAnsi" w:cstheme="minorHAnsi"/>
          <w:b/>
        </w:rPr>
        <w:t xml:space="preserve"> </w:t>
      </w:r>
    </w:p>
    <w:p w:rsidR="0029622C" w:rsidRDefault="0029622C" w:rsidP="0029622C">
      <w:pPr>
        <w:jc w:val="left"/>
        <w:rPr>
          <w:rFonts w:asciiTheme="minorHAnsi" w:hAnsiTheme="minorHAnsi" w:cstheme="minorHAnsi"/>
        </w:rPr>
      </w:pPr>
    </w:p>
    <w:p w:rsidR="0029622C" w:rsidRDefault="00583CC9" w:rsidP="0029622C">
      <w:pPr>
        <w:jc w:val="left"/>
        <w:rPr>
          <w:rFonts w:asciiTheme="minorHAnsi" w:hAnsiTheme="minorHAnsi" w:cstheme="minorHAnsi"/>
        </w:rPr>
      </w:pPr>
      <w:r>
        <w:rPr>
          <w:rFonts w:asciiTheme="minorHAnsi" w:hAnsiTheme="minorHAnsi" w:cstheme="minorHAnsi"/>
        </w:rPr>
        <w:t xml:space="preserve">Seit </w:t>
      </w:r>
      <w:r w:rsidR="00690258">
        <w:rPr>
          <w:rFonts w:asciiTheme="minorHAnsi" w:hAnsiTheme="minorHAnsi" w:cstheme="minorHAnsi"/>
        </w:rPr>
        <w:t xml:space="preserve">2005 </w:t>
      </w:r>
      <w:r w:rsidR="00690258" w:rsidRPr="001428F2">
        <w:rPr>
          <w:rFonts w:asciiTheme="minorHAnsi" w:hAnsiTheme="minorHAnsi" w:cstheme="minorHAnsi"/>
        </w:rPr>
        <w:t>ist das Eschen</w:t>
      </w:r>
      <w:r w:rsidR="00450186">
        <w:rPr>
          <w:rFonts w:asciiTheme="minorHAnsi" w:hAnsiTheme="minorHAnsi" w:cstheme="minorHAnsi"/>
        </w:rPr>
        <w:t>trieb</w:t>
      </w:r>
      <w:r w:rsidR="00690258" w:rsidRPr="001428F2">
        <w:rPr>
          <w:rFonts w:asciiTheme="minorHAnsi" w:hAnsiTheme="minorHAnsi" w:cstheme="minorHAnsi"/>
        </w:rPr>
        <w:t xml:space="preserve">sterben in Mitteleuropa ein Thema, seit </w:t>
      </w:r>
      <w:r>
        <w:rPr>
          <w:rFonts w:asciiTheme="minorHAnsi" w:hAnsiTheme="minorHAnsi" w:cstheme="minorHAnsi"/>
        </w:rPr>
        <w:t xml:space="preserve">2007 grassiert </w:t>
      </w:r>
      <w:r w:rsidR="00450186">
        <w:rPr>
          <w:rFonts w:asciiTheme="minorHAnsi" w:hAnsiTheme="minorHAnsi" w:cstheme="minorHAnsi"/>
        </w:rPr>
        <w:t>e</w:t>
      </w:r>
      <w:r>
        <w:rPr>
          <w:rFonts w:asciiTheme="minorHAnsi" w:hAnsiTheme="minorHAnsi" w:cstheme="minorHAnsi"/>
        </w:rPr>
        <w:t>s in Österreich. Mittlerweile hat sich die Pilzerkrankung zu einer massiven Bedrohung der Gemeinen Esche entwickelt</w:t>
      </w:r>
      <w:r w:rsidR="00131D7D">
        <w:rPr>
          <w:rFonts w:asciiTheme="minorHAnsi" w:hAnsiTheme="minorHAnsi" w:cstheme="minorHAnsi"/>
        </w:rPr>
        <w:t>,</w:t>
      </w:r>
      <w:r>
        <w:rPr>
          <w:rFonts w:asciiTheme="minorHAnsi" w:hAnsiTheme="minorHAnsi" w:cstheme="minorHAnsi"/>
        </w:rPr>
        <w:t xml:space="preserve"> die Forstwirtschaft und Naturschutz </w:t>
      </w:r>
      <w:r w:rsidR="00CB4861">
        <w:rPr>
          <w:rFonts w:asciiTheme="minorHAnsi" w:hAnsiTheme="minorHAnsi" w:cstheme="minorHAnsi"/>
        </w:rPr>
        <w:t xml:space="preserve">vor </w:t>
      </w:r>
      <w:r w:rsidR="0083382B">
        <w:rPr>
          <w:rFonts w:asciiTheme="minorHAnsi" w:hAnsiTheme="minorHAnsi" w:cstheme="minorHAnsi"/>
        </w:rPr>
        <w:t>große</w:t>
      </w:r>
      <w:r w:rsidR="00CB4861">
        <w:rPr>
          <w:rFonts w:asciiTheme="minorHAnsi" w:hAnsiTheme="minorHAnsi" w:cstheme="minorHAnsi"/>
        </w:rPr>
        <w:t xml:space="preserve"> Probleme stellt</w:t>
      </w:r>
      <w:r>
        <w:rPr>
          <w:rFonts w:asciiTheme="minorHAnsi" w:hAnsiTheme="minorHAnsi" w:cstheme="minorHAnsi"/>
        </w:rPr>
        <w:t xml:space="preserve">. </w:t>
      </w:r>
      <w:r w:rsidR="002144A1">
        <w:rPr>
          <w:rFonts w:asciiTheme="minorHAnsi" w:hAnsiTheme="minorHAnsi" w:cstheme="minorHAnsi"/>
        </w:rPr>
        <w:t xml:space="preserve">Waldbesitzer haben auf </w:t>
      </w:r>
      <w:r w:rsidR="00EF1417">
        <w:rPr>
          <w:rFonts w:asciiTheme="minorHAnsi" w:hAnsiTheme="minorHAnsi" w:cstheme="minorHAnsi"/>
        </w:rPr>
        <w:t>Österreichs zweithäufigste Laubbaumart</w:t>
      </w:r>
      <w:r w:rsidR="00131D7D">
        <w:rPr>
          <w:rFonts w:asciiTheme="minorHAnsi" w:hAnsiTheme="minorHAnsi" w:cstheme="minorHAnsi"/>
        </w:rPr>
        <w:t xml:space="preserve"> als Zukunftsbaum gesetzt, die</w:t>
      </w:r>
      <w:r w:rsidR="002144A1">
        <w:rPr>
          <w:rFonts w:asciiTheme="minorHAnsi" w:hAnsiTheme="minorHAnsi" w:cstheme="minorHAnsi"/>
        </w:rPr>
        <w:t xml:space="preserve"> </w:t>
      </w:r>
      <w:r w:rsidR="00690258">
        <w:rPr>
          <w:rFonts w:asciiTheme="minorHAnsi" w:hAnsiTheme="minorHAnsi" w:cstheme="minorHAnsi"/>
        </w:rPr>
        <w:t xml:space="preserve">auch </w:t>
      </w:r>
      <w:r w:rsidR="002144A1">
        <w:rPr>
          <w:rFonts w:asciiTheme="minorHAnsi" w:hAnsiTheme="minorHAnsi" w:cstheme="minorHAnsi"/>
        </w:rPr>
        <w:t xml:space="preserve">als wichtige Mischbaumart bei der Anpassung des Waldes an den Klimawandel fungieren kann. Doch </w:t>
      </w:r>
      <w:r w:rsidR="00131D7D">
        <w:rPr>
          <w:rFonts w:asciiTheme="minorHAnsi" w:hAnsiTheme="minorHAnsi" w:cstheme="minorHAnsi"/>
        </w:rPr>
        <w:t xml:space="preserve">die </w:t>
      </w:r>
      <w:r w:rsidR="001773F7">
        <w:rPr>
          <w:rFonts w:asciiTheme="minorHAnsi" w:hAnsiTheme="minorHAnsi" w:cstheme="minorHAnsi"/>
        </w:rPr>
        <w:t>rasante</w:t>
      </w:r>
      <w:r w:rsidR="00131D7D">
        <w:rPr>
          <w:rFonts w:asciiTheme="minorHAnsi" w:hAnsiTheme="minorHAnsi" w:cstheme="minorHAnsi"/>
        </w:rPr>
        <w:t xml:space="preserve"> Verbreitung des Pilzes bringt nun die Esche in massive Bedrängnis.</w:t>
      </w:r>
    </w:p>
    <w:p w:rsidR="0029768F" w:rsidRDefault="0029768F" w:rsidP="0029622C">
      <w:pPr>
        <w:jc w:val="left"/>
        <w:rPr>
          <w:rFonts w:asciiTheme="minorHAnsi" w:hAnsiTheme="minorHAnsi" w:cstheme="minorHAnsi"/>
        </w:rPr>
      </w:pPr>
    </w:p>
    <w:p w:rsidR="00C008CF" w:rsidRDefault="001773F7" w:rsidP="0029622C">
      <w:pPr>
        <w:jc w:val="left"/>
        <w:rPr>
          <w:rFonts w:asciiTheme="minorHAnsi" w:hAnsiTheme="minorHAnsi" w:cstheme="minorHAnsi"/>
        </w:rPr>
      </w:pPr>
      <w:r w:rsidRPr="001773F7">
        <w:rPr>
          <w:rFonts w:asciiTheme="minorHAnsi" w:hAnsiTheme="minorHAnsi" w:cstheme="minorHAnsi"/>
        </w:rPr>
        <w:t xml:space="preserve">Der eingeschleppte Schlauchpilz </w:t>
      </w:r>
      <w:proofErr w:type="spellStart"/>
      <w:r w:rsidRPr="001773F7">
        <w:rPr>
          <w:rFonts w:asciiTheme="minorHAnsi" w:hAnsiTheme="minorHAnsi" w:cstheme="minorHAnsi"/>
          <w:i/>
        </w:rPr>
        <w:t>Hymenoscyphus</w:t>
      </w:r>
      <w:proofErr w:type="spellEnd"/>
      <w:r w:rsidRPr="001773F7">
        <w:rPr>
          <w:rFonts w:asciiTheme="minorHAnsi" w:hAnsiTheme="minorHAnsi" w:cstheme="minorHAnsi"/>
          <w:i/>
        </w:rPr>
        <w:t xml:space="preserve"> </w:t>
      </w:r>
      <w:proofErr w:type="spellStart"/>
      <w:r w:rsidRPr="001773F7">
        <w:rPr>
          <w:rFonts w:asciiTheme="minorHAnsi" w:hAnsiTheme="minorHAnsi" w:cstheme="minorHAnsi"/>
          <w:i/>
        </w:rPr>
        <w:t>fraxineus</w:t>
      </w:r>
      <w:proofErr w:type="spellEnd"/>
      <w:r w:rsidRPr="001773F7">
        <w:rPr>
          <w:rFonts w:asciiTheme="minorHAnsi" w:hAnsiTheme="minorHAnsi" w:cstheme="minorHAnsi"/>
        </w:rPr>
        <w:t xml:space="preserve"> infiziert mittels Sporen die Eschenblätter, wächst in Triebe und Zweige ein und bewirkt dort das Absterben der Rinde und des Holzes. Was mit einem vorzeitigen Blattfall und Welke beginnt, führt letztlich zum Absterben ganzer Äste, Kronenteile und des gesamten Baumes. Außergewöhnlich ist, dass alle Altersstufen durch den Erreger betroffen sind. </w:t>
      </w:r>
      <w:r w:rsidR="0029768F">
        <w:rPr>
          <w:rFonts w:asciiTheme="minorHAnsi" w:hAnsiTheme="minorHAnsi" w:cstheme="minorHAnsi"/>
        </w:rPr>
        <w:t xml:space="preserve">Weil </w:t>
      </w:r>
      <w:r w:rsidR="0029768F" w:rsidRPr="0029768F">
        <w:rPr>
          <w:rFonts w:asciiTheme="minorHAnsi" w:hAnsiTheme="minorHAnsi" w:cstheme="minorHAnsi"/>
        </w:rPr>
        <w:t>sich das Eschentriebsterben innerhalb kurzer Zeit über ganz Österreich ausgebreitet</w:t>
      </w:r>
      <w:r w:rsidR="0029768F">
        <w:rPr>
          <w:rFonts w:asciiTheme="minorHAnsi" w:hAnsiTheme="minorHAnsi" w:cstheme="minorHAnsi"/>
        </w:rPr>
        <w:t xml:space="preserve"> hat, </w:t>
      </w:r>
      <w:r w:rsidR="0029768F" w:rsidRPr="0029768F">
        <w:rPr>
          <w:rFonts w:asciiTheme="minorHAnsi" w:hAnsiTheme="minorHAnsi" w:cstheme="minorHAnsi"/>
        </w:rPr>
        <w:t xml:space="preserve">wird die Esche </w:t>
      </w:r>
      <w:r w:rsidR="00CB4861">
        <w:rPr>
          <w:rFonts w:asciiTheme="minorHAnsi" w:hAnsiTheme="minorHAnsi" w:cstheme="minorHAnsi"/>
        </w:rPr>
        <w:t>von Waldbesitzern</w:t>
      </w:r>
      <w:r w:rsidR="001C1B14">
        <w:rPr>
          <w:rFonts w:asciiTheme="minorHAnsi" w:hAnsiTheme="minorHAnsi" w:cstheme="minorHAnsi"/>
        </w:rPr>
        <w:t xml:space="preserve"> auch</w:t>
      </w:r>
      <w:r w:rsidR="00857CCC" w:rsidRPr="0029768F">
        <w:rPr>
          <w:rFonts w:asciiTheme="minorHAnsi" w:hAnsiTheme="minorHAnsi" w:cstheme="minorHAnsi"/>
        </w:rPr>
        <w:t xml:space="preserve"> </w:t>
      </w:r>
      <w:r w:rsidR="0029768F" w:rsidRPr="0029768F">
        <w:rPr>
          <w:rFonts w:asciiTheme="minorHAnsi" w:hAnsiTheme="minorHAnsi" w:cstheme="minorHAnsi"/>
        </w:rPr>
        <w:t xml:space="preserve">nicht mehr </w:t>
      </w:r>
      <w:r w:rsidR="00857CCC">
        <w:rPr>
          <w:rFonts w:asciiTheme="minorHAnsi" w:hAnsiTheme="minorHAnsi" w:cstheme="minorHAnsi"/>
        </w:rPr>
        <w:t>bei Mischwald-A</w:t>
      </w:r>
      <w:r w:rsidR="0029768F" w:rsidRPr="0029768F">
        <w:rPr>
          <w:rFonts w:asciiTheme="minorHAnsi" w:hAnsiTheme="minorHAnsi" w:cstheme="minorHAnsi"/>
        </w:rPr>
        <w:t xml:space="preserve">ufforstungen </w:t>
      </w:r>
      <w:r w:rsidR="00857CCC">
        <w:rPr>
          <w:rFonts w:asciiTheme="minorHAnsi" w:hAnsiTheme="minorHAnsi" w:cstheme="minorHAnsi"/>
        </w:rPr>
        <w:t>berücksichtigt</w:t>
      </w:r>
      <w:r w:rsidR="0029768F" w:rsidRPr="0029768F">
        <w:rPr>
          <w:rFonts w:asciiTheme="minorHAnsi" w:hAnsiTheme="minorHAnsi" w:cstheme="minorHAnsi"/>
        </w:rPr>
        <w:t xml:space="preserve">. </w:t>
      </w:r>
      <w:r w:rsidR="0073241C">
        <w:rPr>
          <w:rFonts w:asciiTheme="minorHAnsi" w:hAnsiTheme="minorHAnsi" w:cstheme="minorHAnsi"/>
        </w:rPr>
        <w:t xml:space="preserve">Die Esche </w:t>
      </w:r>
      <w:r w:rsidR="0029768F" w:rsidRPr="0029768F">
        <w:rPr>
          <w:rFonts w:asciiTheme="minorHAnsi" w:hAnsiTheme="minorHAnsi" w:cstheme="minorHAnsi"/>
        </w:rPr>
        <w:t>zählt zu den wichtigsten Edellaubbaumarten</w:t>
      </w:r>
      <w:r w:rsidR="0073241C">
        <w:rPr>
          <w:rFonts w:asciiTheme="minorHAnsi" w:hAnsiTheme="minorHAnsi" w:cstheme="minorHAnsi"/>
        </w:rPr>
        <w:t xml:space="preserve"> in den </w:t>
      </w:r>
      <w:r w:rsidR="00CB4861">
        <w:rPr>
          <w:rFonts w:asciiTheme="minorHAnsi" w:hAnsiTheme="minorHAnsi" w:cstheme="minorHAnsi"/>
        </w:rPr>
        <w:t xml:space="preserve">österreichischen </w:t>
      </w:r>
      <w:r w:rsidR="0073241C">
        <w:rPr>
          <w:rFonts w:asciiTheme="minorHAnsi" w:hAnsiTheme="minorHAnsi" w:cstheme="minorHAnsi"/>
        </w:rPr>
        <w:t>Wäldern</w:t>
      </w:r>
      <w:r w:rsidR="00C008CF">
        <w:rPr>
          <w:rFonts w:asciiTheme="minorHAnsi" w:hAnsiTheme="minorHAnsi" w:cstheme="minorHAnsi"/>
        </w:rPr>
        <w:t>, die</w:t>
      </w:r>
      <w:r w:rsidR="0029768F" w:rsidRPr="0029768F">
        <w:rPr>
          <w:rFonts w:asciiTheme="minorHAnsi" w:hAnsiTheme="minorHAnsi" w:cstheme="minorHAnsi"/>
        </w:rPr>
        <w:t xml:space="preserve"> nicht nur ökonomisch</w:t>
      </w:r>
      <w:r w:rsidR="00C008CF">
        <w:rPr>
          <w:rFonts w:asciiTheme="minorHAnsi" w:hAnsiTheme="minorHAnsi" w:cstheme="minorHAnsi"/>
        </w:rPr>
        <w:t xml:space="preserve">, </w:t>
      </w:r>
      <w:r w:rsidR="0029768F" w:rsidRPr="0029768F">
        <w:rPr>
          <w:rFonts w:asciiTheme="minorHAnsi" w:hAnsiTheme="minorHAnsi" w:cstheme="minorHAnsi"/>
        </w:rPr>
        <w:t xml:space="preserve">sondern auch </w:t>
      </w:r>
      <w:r>
        <w:rPr>
          <w:rFonts w:asciiTheme="minorHAnsi" w:hAnsiTheme="minorHAnsi" w:cstheme="minorHAnsi"/>
        </w:rPr>
        <w:t>ökologisch</w:t>
      </w:r>
      <w:r w:rsidR="00C008CF">
        <w:rPr>
          <w:rFonts w:asciiTheme="minorHAnsi" w:hAnsiTheme="minorHAnsi" w:cstheme="minorHAnsi"/>
        </w:rPr>
        <w:t xml:space="preserve"> eine große Rolle spielt</w:t>
      </w:r>
      <w:r>
        <w:rPr>
          <w:rFonts w:asciiTheme="minorHAnsi" w:hAnsiTheme="minorHAnsi" w:cstheme="minorHAnsi"/>
        </w:rPr>
        <w:t>.</w:t>
      </w:r>
    </w:p>
    <w:p w:rsidR="005808DB" w:rsidRDefault="005808DB" w:rsidP="0029622C">
      <w:pPr>
        <w:jc w:val="left"/>
        <w:rPr>
          <w:rFonts w:asciiTheme="minorHAnsi" w:hAnsiTheme="minorHAnsi" w:cstheme="minorHAnsi"/>
        </w:rPr>
      </w:pPr>
    </w:p>
    <w:p w:rsidR="0029768F" w:rsidRDefault="001773F7" w:rsidP="0029622C">
      <w:pPr>
        <w:jc w:val="left"/>
        <w:rPr>
          <w:rFonts w:asciiTheme="minorHAnsi" w:hAnsiTheme="minorHAnsi" w:cstheme="minorHAnsi"/>
        </w:rPr>
      </w:pPr>
      <w:r w:rsidRPr="003F30C9">
        <w:rPr>
          <w:rFonts w:asciiTheme="minorHAnsi" w:hAnsiTheme="minorHAnsi" w:cstheme="minorHAnsi"/>
        </w:rPr>
        <w:t xml:space="preserve">Eine weitere Gefahr geht von einem nachfolgendem Befall durch Hallimasch-Arten und anderen </w:t>
      </w:r>
      <w:proofErr w:type="spellStart"/>
      <w:r w:rsidRPr="003F30C9">
        <w:rPr>
          <w:rFonts w:asciiTheme="minorHAnsi" w:hAnsiTheme="minorHAnsi" w:cstheme="minorHAnsi"/>
        </w:rPr>
        <w:t>Holzfäuleerregern</w:t>
      </w:r>
      <w:proofErr w:type="spellEnd"/>
      <w:r w:rsidRPr="003F30C9">
        <w:rPr>
          <w:rFonts w:asciiTheme="minorHAnsi" w:hAnsiTheme="minorHAnsi" w:cstheme="minorHAnsi"/>
        </w:rPr>
        <w:t xml:space="preserve"> aus. Durch den Befall der Wurzeln und des Wurzelstocks wird die Standfestigkeit der Bäume stark herabgesetzt</w:t>
      </w:r>
      <w:r w:rsidR="005808DB" w:rsidRPr="003F30C9">
        <w:rPr>
          <w:rFonts w:asciiTheme="minorHAnsi" w:hAnsiTheme="minorHAnsi" w:cstheme="minorHAnsi"/>
        </w:rPr>
        <w:t>, es besteht akute Bruchgefahr.</w:t>
      </w:r>
      <w:r w:rsidR="00950053" w:rsidRPr="003F30C9" w:rsidDel="00950053">
        <w:rPr>
          <w:rFonts w:asciiTheme="minorHAnsi" w:hAnsiTheme="minorHAnsi" w:cstheme="minorHAnsi"/>
        </w:rPr>
        <w:t xml:space="preserve"> </w:t>
      </w:r>
      <w:r w:rsidR="00A430DA" w:rsidRPr="003F30C9">
        <w:rPr>
          <w:rFonts w:asciiTheme="minorHAnsi" w:hAnsiTheme="minorHAnsi" w:cstheme="minorHAnsi"/>
        </w:rPr>
        <w:t>Befallene</w:t>
      </w:r>
      <w:r w:rsidR="005808DB" w:rsidRPr="003F30C9">
        <w:rPr>
          <w:rFonts w:asciiTheme="minorHAnsi" w:hAnsiTheme="minorHAnsi" w:cstheme="minorHAnsi"/>
        </w:rPr>
        <w:t xml:space="preserve"> Bäume können plötzlich umfallen, auch ohne Windeinwirkung.</w:t>
      </w:r>
      <w:r w:rsidR="00950053" w:rsidRPr="003F30C9">
        <w:rPr>
          <w:rFonts w:asciiTheme="minorHAnsi" w:hAnsiTheme="minorHAnsi" w:cstheme="minorHAnsi"/>
        </w:rPr>
        <w:t xml:space="preserve"> </w:t>
      </w:r>
      <w:r w:rsidR="00A430DA" w:rsidRPr="003F30C9">
        <w:rPr>
          <w:rFonts w:asciiTheme="minorHAnsi" w:hAnsiTheme="minorHAnsi" w:cstheme="minorHAnsi"/>
        </w:rPr>
        <w:t>„</w:t>
      </w:r>
      <w:r w:rsidR="004F05F3" w:rsidRPr="003F30C9">
        <w:rPr>
          <w:rFonts w:asciiTheme="minorHAnsi" w:hAnsiTheme="minorHAnsi" w:cstheme="minorHAnsi"/>
        </w:rPr>
        <w:t>D</w:t>
      </w:r>
      <w:r w:rsidR="00E55366" w:rsidRPr="003F30C9">
        <w:rPr>
          <w:rFonts w:asciiTheme="minorHAnsi" w:hAnsiTheme="minorHAnsi" w:cstheme="minorHAnsi"/>
        </w:rPr>
        <w:t xml:space="preserve">ie </w:t>
      </w:r>
      <w:r w:rsidR="000B6BFD" w:rsidRPr="003F30C9">
        <w:rPr>
          <w:rFonts w:asciiTheme="minorHAnsi" w:hAnsiTheme="minorHAnsi" w:cstheme="minorHAnsi"/>
        </w:rPr>
        <w:t>Wald</w:t>
      </w:r>
      <w:r w:rsidR="000B6BFD">
        <w:rPr>
          <w:rFonts w:asciiTheme="minorHAnsi" w:hAnsiTheme="minorHAnsi" w:cstheme="minorHAnsi"/>
        </w:rPr>
        <w:t>eigentümer</w:t>
      </w:r>
      <w:r w:rsidR="000B6BFD" w:rsidRPr="003F30C9">
        <w:rPr>
          <w:rFonts w:asciiTheme="minorHAnsi" w:hAnsiTheme="minorHAnsi" w:cstheme="minorHAnsi"/>
        </w:rPr>
        <w:t xml:space="preserve"> </w:t>
      </w:r>
      <w:r w:rsidR="00E55366" w:rsidRPr="003F30C9">
        <w:rPr>
          <w:rFonts w:asciiTheme="minorHAnsi" w:hAnsiTheme="minorHAnsi" w:cstheme="minorHAnsi"/>
        </w:rPr>
        <w:t xml:space="preserve">müssen nach dem Forstgesetz die Schadorganismen wirksam bekämpfen, zum Beispiel durch </w:t>
      </w:r>
      <w:r w:rsidR="000B6BFD">
        <w:rPr>
          <w:rFonts w:asciiTheme="minorHAnsi" w:hAnsiTheme="minorHAnsi" w:cstheme="minorHAnsi"/>
        </w:rPr>
        <w:t>Fällung</w:t>
      </w:r>
      <w:r w:rsidR="000B6BFD" w:rsidRPr="003F30C9">
        <w:rPr>
          <w:rFonts w:asciiTheme="minorHAnsi" w:hAnsiTheme="minorHAnsi" w:cstheme="minorHAnsi"/>
        </w:rPr>
        <w:t xml:space="preserve"> </w:t>
      </w:r>
      <w:r w:rsidR="00E55366" w:rsidRPr="003F30C9">
        <w:rPr>
          <w:rFonts w:asciiTheme="minorHAnsi" w:hAnsiTheme="minorHAnsi" w:cstheme="minorHAnsi"/>
        </w:rPr>
        <w:t>und Abtransport der befallenen Bäume</w:t>
      </w:r>
      <w:r w:rsidR="004F05F3" w:rsidRPr="003F30C9">
        <w:rPr>
          <w:rFonts w:asciiTheme="minorHAnsi" w:hAnsiTheme="minorHAnsi" w:cstheme="minorHAnsi"/>
        </w:rPr>
        <w:t xml:space="preserve">“, betont Sektionschef Gerhard </w:t>
      </w:r>
      <w:proofErr w:type="spellStart"/>
      <w:r w:rsidR="004F05F3" w:rsidRPr="003F30C9">
        <w:rPr>
          <w:rFonts w:asciiTheme="minorHAnsi" w:hAnsiTheme="minorHAnsi" w:cstheme="minorHAnsi"/>
        </w:rPr>
        <w:t>Mannsberger</w:t>
      </w:r>
      <w:proofErr w:type="spellEnd"/>
      <w:r w:rsidR="004F05F3" w:rsidRPr="003F30C9">
        <w:rPr>
          <w:rFonts w:asciiTheme="minorHAnsi" w:hAnsiTheme="minorHAnsi" w:cstheme="minorHAnsi"/>
        </w:rPr>
        <w:t>, Leiter der Forstsektion des Bundesministeriums für Land- und Forstwirtschaft, Umwelt und Wasserwirtschaft</w:t>
      </w:r>
      <w:r w:rsidR="00E55366" w:rsidRPr="003F30C9">
        <w:rPr>
          <w:rFonts w:asciiTheme="minorHAnsi" w:hAnsiTheme="minorHAnsi" w:cstheme="minorHAnsi"/>
        </w:rPr>
        <w:t xml:space="preserve">. </w:t>
      </w:r>
      <w:r w:rsidR="00A430DA" w:rsidRPr="003F30C9">
        <w:rPr>
          <w:rFonts w:asciiTheme="minorHAnsi" w:hAnsiTheme="minorHAnsi" w:cstheme="minorHAnsi"/>
        </w:rPr>
        <w:t xml:space="preserve">Um </w:t>
      </w:r>
      <w:r w:rsidR="00D07588" w:rsidRPr="003F30C9">
        <w:rPr>
          <w:rFonts w:asciiTheme="minorHAnsi" w:hAnsiTheme="minorHAnsi" w:cstheme="minorHAnsi"/>
        </w:rPr>
        <w:t xml:space="preserve">die </w:t>
      </w:r>
      <w:r w:rsidR="00A430DA" w:rsidRPr="003F30C9">
        <w:rPr>
          <w:rFonts w:asciiTheme="minorHAnsi" w:hAnsiTheme="minorHAnsi" w:cstheme="minorHAnsi"/>
        </w:rPr>
        <w:t>Sicherheit</w:t>
      </w:r>
      <w:r w:rsidR="000B6BFD">
        <w:rPr>
          <w:rFonts w:asciiTheme="minorHAnsi" w:hAnsiTheme="minorHAnsi" w:cstheme="minorHAnsi"/>
        </w:rPr>
        <w:t xml:space="preserve"> der Waldbesucher</w:t>
      </w:r>
      <w:r w:rsidR="00A430DA" w:rsidRPr="003F30C9">
        <w:rPr>
          <w:rFonts w:asciiTheme="minorHAnsi" w:hAnsiTheme="minorHAnsi" w:cstheme="minorHAnsi"/>
        </w:rPr>
        <w:t xml:space="preserve"> zu gewährleisten, </w:t>
      </w:r>
      <w:r w:rsidR="002E6CFB" w:rsidRPr="003F30C9">
        <w:rPr>
          <w:rFonts w:asciiTheme="minorHAnsi" w:hAnsiTheme="minorHAnsi" w:cstheme="minorHAnsi"/>
        </w:rPr>
        <w:t xml:space="preserve">können </w:t>
      </w:r>
      <w:r w:rsidR="00D07588" w:rsidRPr="003F30C9">
        <w:rPr>
          <w:rFonts w:asciiTheme="minorHAnsi" w:hAnsiTheme="minorHAnsi" w:cstheme="minorHAnsi"/>
        </w:rPr>
        <w:t>von den Waldeigentümer</w:t>
      </w:r>
      <w:r w:rsidR="003F30C9">
        <w:rPr>
          <w:rFonts w:asciiTheme="minorHAnsi" w:hAnsiTheme="minorHAnsi" w:cstheme="minorHAnsi"/>
        </w:rPr>
        <w:t>n</w:t>
      </w:r>
      <w:r w:rsidR="00D07588" w:rsidRPr="003F30C9">
        <w:rPr>
          <w:rFonts w:asciiTheme="minorHAnsi" w:hAnsiTheme="minorHAnsi" w:cstheme="minorHAnsi"/>
        </w:rPr>
        <w:t xml:space="preserve"> bis zu einer Dauer von vier Monaten und darüber hinaus von </w:t>
      </w:r>
      <w:r w:rsidR="000B6BFD">
        <w:rPr>
          <w:rFonts w:asciiTheme="minorHAnsi" w:hAnsiTheme="minorHAnsi" w:cstheme="minorHAnsi"/>
        </w:rPr>
        <w:t>der Bezirksverwaltungsbehörde</w:t>
      </w:r>
      <w:r w:rsidR="00D07588" w:rsidRPr="003F30C9">
        <w:rPr>
          <w:rFonts w:asciiTheme="minorHAnsi" w:hAnsiTheme="minorHAnsi" w:cstheme="minorHAnsi"/>
        </w:rPr>
        <w:t xml:space="preserve"> </w:t>
      </w:r>
      <w:r w:rsidR="000B6BFD">
        <w:rPr>
          <w:rFonts w:asciiTheme="minorHAnsi" w:hAnsiTheme="minorHAnsi" w:cstheme="minorHAnsi"/>
        </w:rPr>
        <w:t>Waldflächen für Waldbesucher gesperrt werden</w:t>
      </w:r>
      <w:r w:rsidR="00A430DA" w:rsidRPr="003F30C9">
        <w:rPr>
          <w:rFonts w:asciiTheme="minorHAnsi" w:hAnsiTheme="minorHAnsi" w:cstheme="minorHAnsi"/>
        </w:rPr>
        <w:t xml:space="preserve">. </w:t>
      </w:r>
      <w:r w:rsidR="00A42BBD" w:rsidRPr="003F30C9">
        <w:rPr>
          <w:rFonts w:asciiTheme="minorHAnsi" w:hAnsiTheme="minorHAnsi" w:cstheme="minorHAnsi"/>
        </w:rPr>
        <w:t>„</w:t>
      </w:r>
      <w:r w:rsidR="00A430DA" w:rsidRPr="003F30C9">
        <w:rPr>
          <w:rFonts w:asciiTheme="minorHAnsi" w:hAnsiTheme="minorHAnsi" w:cstheme="minorHAnsi"/>
        </w:rPr>
        <w:t xml:space="preserve">Die Bevölkerung ist im eigenen Interesse dazu aufgefordert, diese </w:t>
      </w:r>
      <w:r w:rsidR="00727F89">
        <w:rPr>
          <w:rFonts w:asciiTheme="minorHAnsi" w:hAnsiTheme="minorHAnsi" w:cstheme="minorHAnsi"/>
        </w:rPr>
        <w:t xml:space="preserve">- </w:t>
      </w:r>
      <w:r w:rsidR="000B6BFD">
        <w:rPr>
          <w:rFonts w:asciiTheme="minorHAnsi" w:hAnsiTheme="minorHAnsi" w:cstheme="minorHAnsi"/>
        </w:rPr>
        <w:t xml:space="preserve">durch </w:t>
      </w:r>
      <w:r w:rsidR="00727F89">
        <w:rPr>
          <w:rFonts w:asciiTheme="minorHAnsi" w:hAnsiTheme="minorHAnsi" w:cstheme="minorHAnsi"/>
        </w:rPr>
        <w:t>Schilder</w:t>
      </w:r>
      <w:r w:rsidR="000B6BFD">
        <w:rPr>
          <w:rFonts w:asciiTheme="minorHAnsi" w:hAnsiTheme="minorHAnsi" w:cstheme="minorHAnsi"/>
        </w:rPr>
        <w:t xml:space="preserve"> </w:t>
      </w:r>
      <w:r w:rsidR="00727F89">
        <w:rPr>
          <w:rFonts w:asciiTheme="minorHAnsi" w:hAnsiTheme="minorHAnsi" w:cstheme="minorHAnsi"/>
        </w:rPr>
        <w:t>zu kennzeichnende -</w:t>
      </w:r>
      <w:r w:rsidR="000B6BFD">
        <w:rPr>
          <w:rFonts w:asciiTheme="minorHAnsi" w:hAnsiTheme="minorHAnsi" w:cstheme="minorHAnsi"/>
        </w:rPr>
        <w:t xml:space="preserve"> </w:t>
      </w:r>
      <w:r w:rsidR="00E55366" w:rsidRPr="003F30C9">
        <w:rPr>
          <w:rFonts w:asciiTheme="minorHAnsi" w:hAnsiTheme="minorHAnsi" w:cstheme="minorHAnsi"/>
        </w:rPr>
        <w:t>Sperrgebiete</w:t>
      </w:r>
      <w:bookmarkStart w:id="0" w:name="_GoBack"/>
      <w:bookmarkEnd w:id="0"/>
      <w:r w:rsidR="00E55366" w:rsidRPr="003F30C9">
        <w:rPr>
          <w:rFonts w:asciiTheme="minorHAnsi" w:hAnsiTheme="minorHAnsi" w:cstheme="minorHAnsi"/>
        </w:rPr>
        <w:t xml:space="preserve"> </w:t>
      </w:r>
      <w:r w:rsidR="00A430DA" w:rsidRPr="003F30C9">
        <w:rPr>
          <w:rFonts w:asciiTheme="minorHAnsi" w:hAnsiTheme="minorHAnsi" w:cstheme="minorHAnsi"/>
        </w:rPr>
        <w:t>zu berücksichtigen</w:t>
      </w:r>
      <w:r w:rsidR="00455DAB">
        <w:rPr>
          <w:rFonts w:asciiTheme="minorHAnsi" w:hAnsiTheme="minorHAnsi" w:cstheme="minorHAnsi"/>
        </w:rPr>
        <w:t xml:space="preserve">. Nach dem Forstgesetz haftet in diesen Fällen </w:t>
      </w:r>
      <w:r w:rsidR="00A430DA" w:rsidRPr="003F30C9">
        <w:rPr>
          <w:rFonts w:asciiTheme="minorHAnsi" w:hAnsiTheme="minorHAnsi" w:cstheme="minorHAnsi"/>
        </w:rPr>
        <w:t>der Waldeigentümer nur bei Vorsatz</w:t>
      </w:r>
      <w:r w:rsidR="00C03A07" w:rsidRPr="003F30C9">
        <w:rPr>
          <w:rFonts w:asciiTheme="minorHAnsi" w:hAnsiTheme="minorHAnsi" w:cstheme="minorHAnsi"/>
        </w:rPr>
        <w:t xml:space="preserve">. </w:t>
      </w:r>
      <w:r w:rsidR="00727F89">
        <w:rPr>
          <w:rFonts w:asciiTheme="minorHAnsi" w:hAnsiTheme="minorHAnsi" w:cstheme="minorHAnsi"/>
        </w:rPr>
        <w:t>Grundsätzlich</w:t>
      </w:r>
      <w:r w:rsidR="00727F89" w:rsidRPr="003F30C9">
        <w:rPr>
          <w:rFonts w:asciiTheme="minorHAnsi" w:hAnsiTheme="minorHAnsi" w:cstheme="minorHAnsi"/>
        </w:rPr>
        <w:t xml:space="preserve"> </w:t>
      </w:r>
      <w:r w:rsidR="00A430DA" w:rsidRPr="003F30C9">
        <w:rPr>
          <w:rFonts w:asciiTheme="minorHAnsi" w:hAnsiTheme="minorHAnsi" w:cstheme="minorHAnsi"/>
        </w:rPr>
        <w:t xml:space="preserve">gilt: Wer sich </w:t>
      </w:r>
      <w:r w:rsidR="00455DAB">
        <w:rPr>
          <w:rFonts w:asciiTheme="minorHAnsi" w:hAnsiTheme="minorHAnsi" w:cstheme="minorHAnsi"/>
        </w:rPr>
        <w:t xml:space="preserve">im Wald </w:t>
      </w:r>
      <w:r w:rsidR="00A430DA" w:rsidRPr="003F30C9">
        <w:rPr>
          <w:rFonts w:asciiTheme="minorHAnsi" w:hAnsiTheme="minorHAnsi" w:cstheme="minorHAnsi"/>
        </w:rPr>
        <w:t xml:space="preserve">abseits von öffentlichen Straßen und Wegen aufhält, hat selbst auf alle </w:t>
      </w:r>
      <w:r w:rsidR="00455DAB">
        <w:rPr>
          <w:rFonts w:asciiTheme="minorHAnsi" w:hAnsiTheme="minorHAnsi" w:cstheme="minorHAnsi"/>
        </w:rPr>
        <w:t xml:space="preserve">ihr bzw. </w:t>
      </w:r>
      <w:r w:rsidR="00A430DA" w:rsidRPr="003F30C9">
        <w:rPr>
          <w:rFonts w:asciiTheme="minorHAnsi" w:hAnsiTheme="minorHAnsi" w:cstheme="minorHAnsi"/>
        </w:rPr>
        <w:t>ihm durch den Wald, im Besonderen auch durch die Waldbewirtschaftung drohenden Gefahren zu achten</w:t>
      </w:r>
      <w:r w:rsidR="00455DAB">
        <w:rPr>
          <w:rFonts w:asciiTheme="minorHAnsi" w:hAnsiTheme="minorHAnsi" w:cstheme="minorHAnsi"/>
        </w:rPr>
        <w:t>!</w:t>
      </w:r>
      <w:r w:rsidR="00C03A07" w:rsidRPr="003F30C9">
        <w:rPr>
          <w:rFonts w:asciiTheme="minorHAnsi" w:hAnsiTheme="minorHAnsi" w:cstheme="minorHAnsi"/>
        </w:rPr>
        <w:t>“</w:t>
      </w:r>
      <w:r w:rsidR="0046360C" w:rsidRPr="003F30C9">
        <w:rPr>
          <w:rFonts w:asciiTheme="minorHAnsi" w:hAnsiTheme="minorHAnsi" w:cstheme="minorHAnsi"/>
        </w:rPr>
        <w:t xml:space="preserve">, so </w:t>
      </w:r>
      <w:proofErr w:type="spellStart"/>
      <w:r w:rsidR="0046360C" w:rsidRPr="003F30C9">
        <w:rPr>
          <w:rFonts w:asciiTheme="minorHAnsi" w:hAnsiTheme="minorHAnsi" w:cstheme="minorHAnsi"/>
        </w:rPr>
        <w:t>Mannsberger</w:t>
      </w:r>
      <w:proofErr w:type="spellEnd"/>
      <w:r w:rsidR="00DD5CE9">
        <w:rPr>
          <w:rFonts w:asciiTheme="minorHAnsi" w:hAnsiTheme="minorHAnsi" w:cstheme="minorHAnsi"/>
        </w:rPr>
        <w:t>.</w:t>
      </w:r>
    </w:p>
    <w:p w:rsidR="00EA7B70" w:rsidRDefault="00EA7B70" w:rsidP="0029622C">
      <w:pPr>
        <w:jc w:val="left"/>
        <w:rPr>
          <w:rFonts w:asciiTheme="minorHAnsi" w:hAnsiTheme="minorHAnsi" w:cstheme="minorHAnsi"/>
        </w:rPr>
      </w:pPr>
    </w:p>
    <w:p w:rsidR="002144A1" w:rsidRPr="002144A1" w:rsidRDefault="002144A1" w:rsidP="0029622C">
      <w:pPr>
        <w:jc w:val="left"/>
        <w:rPr>
          <w:rFonts w:asciiTheme="minorHAnsi" w:hAnsiTheme="minorHAnsi" w:cstheme="minorHAnsi"/>
          <w:b/>
        </w:rPr>
      </w:pPr>
      <w:r w:rsidRPr="002144A1">
        <w:rPr>
          <w:rFonts w:asciiTheme="minorHAnsi" w:hAnsiTheme="minorHAnsi" w:cstheme="minorHAnsi"/>
          <w:b/>
        </w:rPr>
        <w:t>Gemeinsam gegen den Eschentod</w:t>
      </w:r>
    </w:p>
    <w:p w:rsidR="00871E96" w:rsidRDefault="00526060" w:rsidP="0029622C">
      <w:pPr>
        <w:jc w:val="left"/>
        <w:rPr>
          <w:rFonts w:asciiTheme="minorHAnsi" w:hAnsiTheme="minorHAnsi" w:cstheme="minorHAnsi"/>
        </w:rPr>
      </w:pPr>
      <w:r>
        <w:rPr>
          <w:rFonts w:asciiTheme="minorHAnsi" w:hAnsiTheme="minorHAnsi" w:cstheme="minorHAnsi"/>
        </w:rPr>
        <w:t>Doch es gibt Hoffnung.</w:t>
      </w:r>
      <w:r w:rsidR="00583CC9">
        <w:rPr>
          <w:rFonts w:asciiTheme="minorHAnsi" w:hAnsiTheme="minorHAnsi" w:cstheme="minorHAnsi"/>
        </w:rPr>
        <w:t xml:space="preserve"> </w:t>
      </w:r>
      <w:r w:rsidR="00EE5E6F">
        <w:rPr>
          <w:rFonts w:asciiTheme="minorHAnsi" w:hAnsiTheme="minorHAnsi" w:cstheme="minorHAnsi"/>
        </w:rPr>
        <w:t xml:space="preserve">Immer wieder werden auch in stark befallenen Beständen einzelne Bäume entdeckt, die vom Pilz nicht befallen wurden. Auch zwischen einzelnen Klonen wurden Unterschiede </w:t>
      </w:r>
      <w:r w:rsidR="00EE5E6F">
        <w:rPr>
          <w:rFonts w:asciiTheme="minorHAnsi" w:hAnsiTheme="minorHAnsi" w:cstheme="minorHAnsi"/>
        </w:rPr>
        <w:lastRenderedPageBreak/>
        <w:t xml:space="preserve">in der </w:t>
      </w:r>
      <w:proofErr w:type="spellStart"/>
      <w:r w:rsidR="00EE5E6F">
        <w:rPr>
          <w:rFonts w:asciiTheme="minorHAnsi" w:hAnsiTheme="minorHAnsi" w:cstheme="minorHAnsi"/>
        </w:rPr>
        <w:t>Befallsintensität</w:t>
      </w:r>
      <w:proofErr w:type="spellEnd"/>
      <w:r w:rsidR="00EE5E6F">
        <w:rPr>
          <w:rFonts w:asciiTheme="minorHAnsi" w:hAnsiTheme="minorHAnsi" w:cstheme="minorHAnsi"/>
        </w:rPr>
        <w:t xml:space="preserve"> festgestellt. In der Initiative „Esche in Not“ </w:t>
      </w:r>
      <w:r w:rsidR="001C11BA">
        <w:rPr>
          <w:rFonts w:asciiTheme="minorHAnsi" w:hAnsiTheme="minorHAnsi" w:cstheme="minorHAnsi"/>
        </w:rPr>
        <w:t>forschen</w:t>
      </w:r>
      <w:r w:rsidR="00EE5E6F">
        <w:rPr>
          <w:rFonts w:asciiTheme="minorHAnsi" w:hAnsiTheme="minorHAnsi" w:cstheme="minorHAnsi"/>
        </w:rPr>
        <w:t xml:space="preserve"> BFW und BOKU seit 2007 </w:t>
      </w:r>
      <w:r w:rsidR="001C11BA">
        <w:rPr>
          <w:rFonts w:asciiTheme="minorHAnsi" w:hAnsiTheme="minorHAnsi" w:cstheme="minorHAnsi"/>
        </w:rPr>
        <w:t xml:space="preserve">intensiv </w:t>
      </w:r>
      <w:r w:rsidR="00EE5E6F">
        <w:rPr>
          <w:rFonts w:asciiTheme="minorHAnsi" w:hAnsiTheme="minorHAnsi" w:cstheme="minorHAnsi"/>
        </w:rPr>
        <w:t xml:space="preserve">an einer Lösung. Seit 2015 wird auf die Unterstützung der Bevölkerung und der Waldbesitzer gesetzt, </w:t>
      </w:r>
      <w:r w:rsidR="001C11BA">
        <w:rPr>
          <w:rFonts w:asciiTheme="minorHAnsi" w:hAnsiTheme="minorHAnsi" w:cstheme="minorHAnsi"/>
        </w:rPr>
        <w:t>die</w:t>
      </w:r>
      <w:r w:rsidR="00EE5E6F">
        <w:rPr>
          <w:rFonts w:asciiTheme="minorHAnsi" w:hAnsiTheme="minorHAnsi" w:cstheme="minorHAnsi"/>
        </w:rPr>
        <w:t xml:space="preserve"> </w:t>
      </w:r>
      <w:r w:rsidR="007253FE">
        <w:rPr>
          <w:rFonts w:asciiTheme="minorHAnsi" w:hAnsiTheme="minorHAnsi" w:cstheme="minorHAnsi"/>
        </w:rPr>
        <w:t>gesunde</w:t>
      </w:r>
      <w:r w:rsidR="00EE5E6F">
        <w:rPr>
          <w:rFonts w:asciiTheme="minorHAnsi" w:hAnsiTheme="minorHAnsi" w:cstheme="minorHAnsi"/>
        </w:rPr>
        <w:t xml:space="preserve"> Bäume </w:t>
      </w:r>
      <w:r w:rsidR="007253FE" w:rsidRPr="007253FE">
        <w:rPr>
          <w:rFonts w:asciiTheme="minorHAnsi" w:hAnsiTheme="minorHAnsi" w:cstheme="minorHAnsi"/>
        </w:rPr>
        <w:t xml:space="preserve">in stark geschädigten </w:t>
      </w:r>
      <w:r w:rsidR="00EE5E6F">
        <w:rPr>
          <w:rFonts w:asciiTheme="minorHAnsi" w:hAnsiTheme="minorHAnsi" w:cstheme="minorHAnsi"/>
        </w:rPr>
        <w:t>Bestände</w:t>
      </w:r>
      <w:r w:rsidR="00871E96">
        <w:rPr>
          <w:rFonts w:asciiTheme="minorHAnsi" w:hAnsiTheme="minorHAnsi" w:cstheme="minorHAnsi"/>
        </w:rPr>
        <w:t>n</w:t>
      </w:r>
      <w:r w:rsidR="00EE5E6F">
        <w:rPr>
          <w:rFonts w:asciiTheme="minorHAnsi" w:hAnsiTheme="minorHAnsi" w:cstheme="minorHAnsi"/>
        </w:rPr>
        <w:t xml:space="preserve"> </w:t>
      </w:r>
      <w:r w:rsidR="001C11BA">
        <w:rPr>
          <w:rFonts w:asciiTheme="minorHAnsi" w:hAnsiTheme="minorHAnsi" w:cstheme="minorHAnsi"/>
        </w:rPr>
        <w:t>melden sollen</w:t>
      </w:r>
      <w:r w:rsidR="00EE5E6F">
        <w:rPr>
          <w:rFonts w:asciiTheme="minorHAnsi" w:hAnsiTheme="minorHAnsi" w:cstheme="minorHAnsi"/>
        </w:rPr>
        <w:t xml:space="preserve">. </w:t>
      </w:r>
    </w:p>
    <w:p w:rsidR="00420C92" w:rsidRDefault="00EE5E6F" w:rsidP="00420C92">
      <w:pPr>
        <w:jc w:val="left"/>
        <w:rPr>
          <w:rFonts w:asciiTheme="minorHAnsi" w:hAnsiTheme="minorHAnsi" w:cstheme="minorHAnsi"/>
        </w:rPr>
      </w:pPr>
      <w:r>
        <w:rPr>
          <w:rFonts w:asciiTheme="minorHAnsi" w:hAnsiTheme="minorHAnsi" w:cstheme="minorHAnsi"/>
        </w:rPr>
        <w:t>Von diesen Exemplaren</w:t>
      </w:r>
      <w:r w:rsidR="00EF1417">
        <w:rPr>
          <w:rFonts w:asciiTheme="minorHAnsi" w:hAnsiTheme="minorHAnsi" w:cstheme="minorHAnsi"/>
        </w:rPr>
        <w:t xml:space="preserve"> werden</w:t>
      </w:r>
      <w:r>
        <w:rPr>
          <w:rFonts w:asciiTheme="minorHAnsi" w:hAnsiTheme="minorHAnsi" w:cstheme="minorHAnsi"/>
        </w:rPr>
        <w:t xml:space="preserve"> Nachkommen </w:t>
      </w:r>
      <w:r w:rsidR="00871E96">
        <w:rPr>
          <w:rFonts w:asciiTheme="minorHAnsi" w:hAnsiTheme="minorHAnsi" w:cstheme="minorHAnsi"/>
        </w:rPr>
        <w:t xml:space="preserve">angezogen und </w:t>
      </w:r>
      <w:r w:rsidR="00871E96" w:rsidRPr="00871E96">
        <w:rPr>
          <w:rFonts w:asciiTheme="minorHAnsi" w:hAnsiTheme="minorHAnsi" w:cstheme="minorHAnsi"/>
        </w:rPr>
        <w:t xml:space="preserve">hinsichtlich </w:t>
      </w:r>
      <w:r w:rsidR="00871E96">
        <w:rPr>
          <w:rFonts w:asciiTheme="minorHAnsi" w:hAnsiTheme="minorHAnsi" w:cstheme="minorHAnsi"/>
        </w:rPr>
        <w:t>Resistenz gegenüber dem</w:t>
      </w:r>
      <w:r w:rsidR="00871E96" w:rsidRPr="00871E96">
        <w:rPr>
          <w:rFonts w:asciiTheme="minorHAnsi" w:hAnsiTheme="minorHAnsi" w:cstheme="minorHAnsi"/>
        </w:rPr>
        <w:t xml:space="preserve"> Pilz untersucht</w:t>
      </w:r>
      <w:r w:rsidR="00EF1417">
        <w:rPr>
          <w:rFonts w:asciiTheme="minorHAnsi" w:hAnsiTheme="minorHAnsi" w:cstheme="minorHAnsi"/>
        </w:rPr>
        <w:t xml:space="preserve">. Hat man eine widerstandsfähige Pflanze gefunden, wird diese für die </w:t>
      </w:r>
      <w:r w:rsidR="00871E96">
        <w:rPr>
          <w:rFonts w:asciiTheme="minorHAnsi" w:hAnsiTheme="minorHAnsi" w:cstheme="minorHAnsi"/>
        </w:rPr>
        <w:t>Neuanlage von</w:t>
      </w:r>
      <w:r w:rsidR="00EF1417">
        <w:rPr>
          <w:rFonts w:asciiTheme="minorHAnsi" w:hAnsiTheme="minorHAnsi" w:cstheme="minorHAnsi"/>
        </w:rPr>
        <w:t xml:space="preserve"> Samenplantagen </w:t>
      </w:r>
      <w:r w:rsidR="00871E96">
        <w:rPr>
          <w:rFonts w:asciiTheme="minorHAnsi" w:hAnsiTheme="minorHAnsi" w:cstheme="minorHAnsi"/>
        </w:rPr>
        <w:t>vermehrt</w:t>
      </w:r>
      <w:r w:rsidR="00EF1417">
        <w:rPr>
          <w:rFonts w:asciiTheme="minorHAnsi" w:hAnsiTheme="minorHAnsi" w:cstheme="minorHAnsi"/>
        </w:rPr>
        <w:t xml:space="preserve">. Seit Beginn des </w:t>
      </w:r>
      <w:r w:rsidR="00CB4861">
        <w:rPr>
          <w:rFonts w:asciiTheme="minorHAnsi" w:hAnsiTheme="minorHAnsi" w:cstheme="minorHAnsi"/>
        </w:rPr>
        <w:t xml:space="preserve">österreichweiten </w:t>
      </w:r>
      <w:r>
        <w:rPr>
          <w:rFonts w:asciiTheme="minorHAnsi" w:hAnsiTheme="minorHAnsi" w:cstheme="minorHAnsi"/>
        </w:rPr>
        <w:t xml:space="preserve">Aufrufes </w:t>
      </w:r>
      <w:r w:rsidR="00EF1417">
        <w:rPr>
          <w:rFonts w:asciiTheme="minorHAnsi" w:hAnsiTheme="minorHAnsi" w:cstheme="minorHAnsi"/>
        </w:rPr>
        <w:t xml:space="preserve">sind etwa </w:t>
      </w:r>
      <w:r w:rsidR="0067268E">
        <w:rPr>
          <w:rFonts w:asciiTheme="minorHAnsi" w:hAnsiTheme="minorHAnsi" w:cstheme="minorHAnsi"/>
        </w:rPr>
        <w:t>740</w:t>
      </w:r>
      <w:r>
        <w:rPr>
          <w:rFonts w:asciiTheme="minorHAnsi" w:hAnsiTheme="minorHAnsi" w:cstheme="minorHAnsi"/>
        </w:rPr>
        <w:t xml:space="preserve"> Meldungen </w:t>
      </w:r>
      <w:r w:rsidR="00871E96" w:rsidRPr="00871E96">
        <w:rPr>
          <w:rFonts w:asciiTheme="minorHAnsi" w:hAnsiTheme="minorHAnsi" w:cstheme="minorHAnsi"/>
        </w:rPr>
        <w:t>vitaler samentragender Eschen</w:t>
      </w:r>
      <w:r w:rsidR="00871E96">
        <w:rPr>
          <w:rFonts w:asciiTheme="minorHAnsi" w:hAnsiTheme="minorHAnsi" w:cstheme="minorHAnsi"/>
        </w:rPr>
        <w:t xml:space="preserve"> </w:t>
      </w:r>
      <w:r>
        <w:rPr>
          <w:rFonts w:asciiTheme="minorHAnsi" w:hAnsiTheme="minorHAnsi" w:cstheme="minorHAnsi"/>
        </w:rPr>
        <w:t>eingegangen.</w:t>
      </w:r>
      <w:r w:rsidR="0073241C">
        <w:rPr>
          <w:rFonts w:asciiTheme="minorHAnsi" w:hAnsiTheme="minorHAnsi" w:cstheme="minorHAnsi"/>
        </w:rPr>
        <w:t xml:space="preserve"> „Ohne die Expertise des BFW und der BOKU ist die Rettung dieser wichtigen Baumart nicht möglich“, sagt BFW-Leiter Peter Mayer und unterstreicht die Forschungsarbeit als unverzichtbaren aktiven </w:t>
      </w:r>
      <w:r w:rsidR="001C11BA">
        <w:rPr>
          <w:rFonts w:asciiTheme="minorHAnsi" w:hAnsiTheme="minorHAnsi" w:cstheme="minorHAnsi"/>
        </w:rPr>
        <w:t xml:space="preserve">Schutz der </w:t>
      </w:r>
      <w:r w:rsidR="0073241C">
        <w:rPr>
          <w:rFonts w:asciiTheme="minorHAnsi" w:hAnsiTheme="minorHAnsi" w:cstheme="minorHAnsi"/>
        </w:rPr>
        <w:t>Biodiversität.</w:t>
      </w:r>
      <w:r w:rsidR="005808DB">
        <w:rPr>
          <w:rFonts w:asciiTheme="minorHAnsi" w:hAnsiTheme="minorHAnsi" w:cstheme="minorHAnsi"/>
        </w:rPr>
        <w:t xml:space="preserve"> </w:t>
      </w:r>
      <w:r w:rsidR="00E066BC">
        <w:rPr>
          <w:rFonts w:asciiTheme="minorHAnsi" w:hAnsiTheme="minorHAnsi" w:cstheme="minorHAnsi"/>
        </w:rPr>
        <w:t xml:space="preserve">Die </w:t>
      </w:r>
      <w:r w:rsidR="00871E96" w:rsidRPr="00871E96">
        <w:rPr>
          <w:rFonts w:asciiTheme="minorHAnsi" w:hAnsiTheme="minorHAnsi" w:cstheme="minorHAnsi"/>
        </w:rPr>
        <w:t xml:space="preserve">Bedrohung der Baumart Esche durch das </w:t>
      </w:r>
      <w:r w:rsidR="00E066BC">
        <w:rPr>
          <w:rFonts w:asciiTheme="minorHAnsi" w:hAnsiTheme="minorHAnsi" w:cstheme="minorHAnsi"/>
        </w:rPr>
        <w:t>Eschentriebsterben w</w:t>
      </w:r>
      <w:r w:rsidR="00871E96">
        <w:rPr>
          <w:rFonts w:asciiTheme="minorHAnsi" w:hAnsiTheme="minorHAnsi" w:cstheme="minorHAnsi"/>
        </w:rPr>
        <w:t>ird</w:t>
      </w:r>
      <w:r w:rsidR="00E066BC">
        <w:rPr>
          <w:rFonts w:asciiTheme="minorHAnsi" w:hAnsiTheme="minorHAnsi" w:cstheme="minorHAnsi"/>
        </w:rPr>
        <w:t xml:space="preserve"> in einem Video auf der Projekthomepage (siehe </w:t>
      </w:r>
      <w:proofErr w:type="spellStart"/>
      <w:r w:rsidR="00E066BC">
        <w:rPr>
          <w:rFonts w:asciiTheme="minorHAnsi" w:hAnsiTheme="minorHAnsi" w:cstheme="minorHAnsi"/>
        </w:rPr>
        <w:t>Webtipp</w:t>
      </w:r>
      <w:proofErr w:type="spellEnd"/>
      <w:r w:rsidR="00E066BC">
        <w:rPr>
          <w:rFonts w:asciiTheme="minorHAnsi" w:hAnsiTheme="minorHAnsi" w:cstheme="minorHAnsi"/>
        </w:rPr>
        <w:t>) erklärt.</w:t>
      </w:r>
      <w:r w:rsidR="00420C92" w:rsidRPr="00420C92">
        <w:rPr>
          <w:rFonts w:asciiTheme="minorHAnsi" w:hAnsiTheme="minorHAnsi" w:cstheme="minorHAnsi"/>
        </w:rPr>
        <w:t xml:space="preserve"> </w:t>
      </w:r>
      <w:r w:rsidR="00420C92" w:rsidRPr="00EA7B70">
        <w:rPr>
          <w:rFonts w:asciiTheme="minorHAnsi" w:hAnsiTheme="minorHAnsi" w:cstheme="minorHAnsi"/>
        </w:rPr>
        <w:t>"Die Esche ist für österreichische Waldbesitzer eine sehr wertvolle und wichtige Baumart. Nach Ausfall der Ulme durch das Ulmensterben würde ein Wegfall der Esche unsere Alternativen bei den Laubgehölzen weiter einschränken. Daher hat die Landwirtschaftskammer Österreich das Projekt "Esche in Not" als einer der Initiatoren ins Leben gerufen. Es soll nichts unversucht bleiben, dass die Esche auch künftig die Biodiversität in Österreichs Wäldern bereichert"</w:t>
      </w:r>
      <w:r w:rsidR="00420C92">
        <w:rPr>
          <w:rFonts w:asciiTheme="minorHAnsi" w:hAnsiTheme="minorHAnsi" w:cstheme="minorHAnsi"/>
        </w:rPr>
        <w:t xml:space="preserve">, betont der steirische Landwirtschaftskammer-Präsident Franz </w:t>
      </w:r>
      <w:proofErr w:type="spellStart"/>
      <w:r w:rsidR="00420C92">
        <w:rPr>
          <w:rFonts w:asciiTheme="minorHAnsi" w:hAnsiTheme="minorHAnsi" w:cstheme="minorHAnsi"/>
        </w:rPr>
        <w:t>Titschenbacher</w:t>
      </w:r>
      <w:proofErr w:type="spellEnd"/>
      <w:r w:rsidR="00420C92">
        <w:rPr>
          <w:rFonts w:asciiTheme="minorHAnsi" w:hAnsiTheme="minorHAnsi" w:cstheme="minorHAnsi"/>
        </w:rPr>
        <w:t>.</w:t>
      </w:r>
    </w:p>
    <w:p w:rsidR="005808DB" w:rsidRDefault="005808DB" w:rsidP="0029622C">
      <w:pPr>
        <w:jc w:val="left"/>
        <w:rPr>
          <w:rFonts w:asciiTheme="minorHAnsi" w:hAnsiTheme="minorHAnsi" w:cstheme="minorHAnsi"/>
        </w:rPr>
      </w:pPr>
    </w:p>
    <w:p w:rsidR="005808DB" w:rsidRDefault="005808DB" w:rsidP="0029622C">
      <w:pPr>
        <w:jc w:val="left"/>
        <w:rPr>
          <w:rFonts w:asciiTheme="minorHAnsi" w:hAnsiTheme="minorHAnsi" w:cstheme="minorHAnsi"/>
        </w:rPr>
      </w:pPr>
    </w:p>
    <w:p w:rsidR="00A430DA" w:rsidRPr="00EA7B70" w:rsidRDefault="005808DB" w:rsidP="00A430DA">
      <w:pPr>
        <w:jc w:val="left"/>
        <w:rPr>
          <w:rFonts w:asciiTheme="minorHAnsi" w:hAnsiTheme="minorHAnsi" w:cstheme="minorHAnsi"/>
        </w:rPr>
      </w:pPr>
      <w:r>
        <w:rPr>
          <w:rFonts w:asciiTheme="minorHAnsi" w:hAnsiTheme="minorHAnsi" w:cstheme="minorHAnsi"/>
        </w:rPr>
        <w:t>E</w:t>
      </w:r>
      <w:r w:rsidRPr="005808DB">
        <w:rPr>
          <w:rFonts w:asciiTheme="minorHAnsi" w:hAnsiTheme="minorHAnsi" w:cstheme="minorHAnsi"/>
        </w:rPr>
        <w:t>in Aussterben der Esche</w:t>
      </w:r>
      <w:r w:rsidR="00CE1887">
        <w:rPr>
          <w:rFonts w:asciiTheme="minorHAnsi" w:hAnsiTheme="minorHAnsi" w:cstheme="minorHAnsi"/>
        </w:rPr>
        <w:t>, wie es in Vorarlberg befürchtet wird,</w:t>
      </w:r>
      <w:r w:rsidRPr="005808DB">
        <w:rPr>
          <w:rFonts w:asciiTheme="minorHAnsi" w:hAnsiTheme="minorHAnsi" w:cstheme="minorHAnsi"/>
        </w:rPr>
        <w:t xml:space="preserve"> würde das mit ihr verbundene Ökosystem nachhaltig verändern.</w:t>
      </w:r>
      <w:r>
        <w:rPr>
          <w:rFonts w:asciiTheme="minorHAnsi" w:hAnsiTheme="minorHAnsi" w:cstheme="minorHAnsi"/>
        </w:rPr>
        <w:t xml:space="preserve"> Waldbesitzer und Forstbetriebe, die ihre Bestände dem Klimawandel anpa</w:t>
      </w:r>
      <w:r w:rsidR="007D1130">
        <w:rPr>
          <w:rFonts w:asciiTheme="minorHAnsi" w:hAnsiTheme="minorHAnsi" w:cstheme="minorHAnsi"/>
        </w:rPr>
        <w:t>ssen wollen, stehen nun schwierige Zeiten bevor.</w:t>
      </w:r>
      <w:r w:rsidR="00EA7B70" w:rsidRPr="00EA7B70">
        <w:rPr>
          <w:rFonts w:asciiTheme="minorHAnsi" w:hAnsiTheme="minorHAnsi" w:cstheme="minorHAnsi"/>
        </w:rPr>
        <w:t xml:space="preserve"> </w:t>
      </w:r>
      <w:r w:rsidR="00EA7B70">
        <w:rPr>
          <w:rFonts w:asciiTheme="minorHAnsi" w:hAnsiTheme="minorHAnsi" w:cstheme="minorHAnsi"/>
        </w:rPr>
        <w:t>Das komplette Aussterben der Esche schließen Forstexperten zwar zurzeit aus, dass sie aber zu einer seltenen Baumart wird, wie etwa die Ulme, liege durchaus im Bereich des Möglichen.</w:t>
      </w:r>
      <w:r w:rsidR="00420C92">
        <w:rPr>
          <w:rFonts w:asciiTheme="minorHAnsi" w:hAnsiTheme="minorHAnsi" w:cstheme="minorHAnsi"/>
        </w:rPr>
        <w:t xml:space="preserve"> </w:t>
      </w:r>
      <w:r w:rsidR="00A430DA" w:rsidRPr="00A430DA">
        <w:rPr>
          <w:rFonts w:asciiTheme="minorHAnsi" w:hAnsiTheme="minorHAnsi" w:cstheme="minorHAnsi"/>
        </w:rPr>
        <w:t>„Die heimischen Forstbetriebe tragen die Gesamtverantwortung für den Wald und seine Leistungen. Mit Know-how und Kompetenz werden die Wälder über Generationen h</w:t>
      </w:r>
      <w:r w:rsidR="00A430DA">
        <w:rPr>
          <w:rFonts w:asciiTheme="minorHAnsi" w:hAnsiTheme="minorHAnsi" w:cstheme="minorHAnsi"/>
        </w:rPr>
        <w:t xml:space="preserve">inweg nachhaltig bewirtschaftet“, sagt </w:t>
      </w:r>
      <w:r w:rsidR="00A430DA" w:rsidRPr="00A430DA">
        <w:rPr>
          <w:rFonts w:asciiTheme="minorHAnsi" w:hAnsiTheme="minorHAnsi" w:cstheme="minorHAnsi"/>
        </w:rPr>
        <w:t xml:space="preserve"> Felix </w:t>
      </w:r>
      <w:proofErr w:type="spellStart"/>
      <w:r w:rsidR="00A430DA" w:rsidRPr="00A430DA">
        <w:rPr>
          <w:rFonts w:asciiTheme="minorHAnsi" w:hAnsiTheme="minorHAnsi" w:cstheme="minorHAnsi"/>
        </w:rPr>
        <w:t>Montecuccoli</w:t>
      </w:r>
      <w:proofErr w:type="spellEnd"/>
      <w:r w:rsidR="00A430DA" w:rsidRPr="00A430DA">
        <w:rPr>
          <w:rFonts w:asciiTheme="minorHAnsi" w:hAnsiTheme="minorHAnsi" w:cstheme="minorHAnsi"/>
        </w:rPr>
        <w:t xml:space="preserve">, Präsident der </w:t>
      </w:r>
      <w:proofErr w:type="spellStart"/>
      <w:r w:rsidR="00A430DA" w:rsidRPr="00A430DA">
        <w:rPr>
          <w:rFonts w:asciiTheme="minorHAnsi" w:hAnsiTheme="minorHAnsi" w:cstheme="minorHAnsi"/>
        </w:rPr>
        <w:t>Land&amp;Forst</w:t>
      </w:r>
      <w:proofErr w:type="spellEnd"/>
      <w:r w:rsidR="00A430DA" w:rsidRPr="00A430DA">
        <w:rPr>
          <w:rFonts w:asciiTheme="minorHAnsi" w:hAnsiTheme="minorHAnsi" w:cstheme="minorHAnsi"/>
        </w:rPr>
        <w:t xml:space="preserve"> Betriebe Österreich</w:t>
      </w:r>
      <w:r w:rsidR="00A430DA">
        <w:rPr>
          <w:rFonts w:asciiTheme="minorHAnsi" w:hAnsiTheme="minorHAnsi" w:cstheme="minorHAnsi"/>
        </w:rPr>
        <w:t>. „</w:t>
      </w:r>
      <w:r w:rsidR="00A430DA" w:rsidRPr="00A430DA">
        <w:rPr>
          <w:rFonts w:asciiTheme="minorHAnsi" w:hAnsiTheme="minorHAnsi" w:cstheme="minorHAnsi"/>
        </w:rPr>
        <w:t xml:space="preserve">Wir tragen aber auch Verantwortung gegenüber den Waldbesuchern. Für die Betriebe ist die Situation eine organisatorische Herausforderung, der sie sich stellen müssen. Gleichzeitig helfen sie bei der Suche nach resistenten Individuen mit, um gegen das Eschensterben vorzugehen und das Ökosystem bestmöglich zu erhalten. Wirtschaftlich ergibt sich durch das Eschentriebsterben eine hohe zusätzliche Belastung durch </w:t>
      </w:r>
      <w:r w:rsidR="00E55366">
        <w:rPr>
          <w:rFonts w:asciiTheme="minorHAnsi" w:hAnsiTheme="minorHAnsi" w:cstheme="minorHAnsi"/>
        </w:rPr>
        <w:t>Erhebungs</w:t>
      </w:r>
      <w:r w:rsidR="00A430DA" w:rsidRPr="00A430DA">
        <w:rPr>
          <w:rFonts w:asciiTheme="minorHAnsi" w:hAnsiTheme="minorHAnsi" w:cstheme="minorHAnsi"/>
        </w:rPr>
        <w:t>- und Aufarbeitungskosten, Qualitätsminderung und Preisverfall aufgrund des Überangebotes.“</w:t>
      </w:r>
    </w:p>
    <w:p w:rsidR="007D1130" w:rsidRDefault="007D1130" w:rsidP="0029622C">
      <w:pPr>
        <w:jc w:val="left"/>
        <w:rPr>
          <w:rFonts w:asciiTheme="minorHAnsi" w:hAnsiTheme="minorHAnsi" w:cstheme="minorHAnsi"/>
        </w:rPr>
      </w:pPr>
    </w:p>
    <w:p w:rsidR="005808DB" w:rsidRDefault="007D1130" w:rsidP="0029622C">
      <w:pPr>
        <w:jc w:val="left"/>
        <w:rPr>
          <w:rFonts w:asciiTheme="minorHAnsi" w:hAnsiTheme="minorHAnsi" w:cstheme="minorHAnsi"/>
        </w:rPr>
      </w:pPr>
      <w:r>
        <w:rPr>
          <w:rFonts w:asciiTheme="minorHAnsi" w:hAnsiTheme="minorHAnsi" w:cstheme="minorHAnsi"/>
        </w:rPr>
        <w:t xml:space="preserve">Das Projekt „Esche in Not“ </w:t>
      </w:r>
      <w:r w:rsidR="00CB4861">
        <w:rPr>
          <w:rFonts w:asciiTheme="minorHAnsi" w:hAnsiTheme="minorHAnsi" w:cstheme="minorHAnsi"/>
        </w:rPr>
        <w:t xml:space="preserve">wird </w:t>
      </w:r>
      <w:r>
        <w:rPr>
          <w:rFonts w:asciiTheme="minorHAnsi" w:hAnsiTheme="minorHAnsi" w:cstheme="minorHAnsi"/>
        </w:rPr>
        <w:t xml:space="preserve"> </w:t>
      </w:r>
      <w:r w:rsidRPr="007D1130">
        <w:rPr>
          <w:rFonts w:asciiTheme="minorHAnsi" w:hAnsiTheme="minorHAnsi" w:cstheme="minorHAnsi"/>
        </w:rPr>
        <w:t xml:space="preserve">mit Unterstützung der Landwirtschaftskammer Österreich, des BMLFUW, des Österreichischen Forstvereins, allen Landesforstdirektionen, der </w:t>
      </w:r>
      <w:r w:rsidR="00871E96" w:rsidRPr="00871E96">
        <w:rPr>
          <w:rFonts w:asciiTheme="minorHAnsi" w:hAnsiTheme="minorHAnsi" w:cstheme="minorHAnsi"/>
        </w:rPr>
        <w:t xml:space="preserve">Naturschutzabteilungen der Länder Salzburg und Oberösterreich </w:t>
      </w:r>
      <w:r w:rsidRPr="007D1130">
        <w:rPr>
          <w:rFonts w:asciiTheme="minorHAnsi" w:hAnsiTheme="minorHAnsi" w:cstheme="minorHAnsi"/>
        </w:rPr>
        <w:t>sowie des Forstamtes Wien</w:t>
      </w:r>
      <w:r>
        <w:rPr>
          <w:rFonts w:asciiTheme="minorHAnsi" w:hAnsiTheme="minorHAnsi" w:cstheme="minorHAnsi"/>
        </w:rPr>
        <w:t xml:space="preserve"> realisiert</w:t>
      </w:r>
      <w:r w:rsidRPr="007D1130">
        <w:rPr>
          <w:rFonts w:asciiTheme="minorHAnsi" w:hAnsiTheme="minorHAnsi" w:cstheme="minorHAnsi"/>
        </w:rPr>
        <w:t>.</w:t>
      </w:r>
    </w:p>
    <w:p w:rsidR="007D1130" w:rsidRDefault="007D1130" w:rsidP="0029622C">
      <w:pPr>
        <w:jc w:val="left"/>
        <w:rPr>
          <w:rFonts w:asciiTheme="minorHAnsi" w:hAnsiTheme="minorHAnsi" w:cstheme="minorHAnsi"/>
        </w:rPr>
      </w:pPr>
    </w:p>
    <w:p w:rsidR="00450186" w:rsidRPr="00E55366" w:rsidRDefault="00D23620" w:rsidP="0029622C">
      <w:pPr>
        <w:jc w:val="left"/>
        <w:rPr>
          <w:rFonts w:asciiTheme="minorHAnsi" w:hAnsiTheme="minorHAnsi" w:cstheme="minorHAnsi"/>
        </w:rPr>
      </w:pPr>
      <w:proofErr w:type="spellStart"/>
      <w:r w:rsidRPr="00E55366">
        <w:rPr>
          <w:rFonts w:asciiTheme="minorHAnsi" w:hAnsiTheme="minorHAnsi" w:cstheme="minorHAnsi"/>
        </w:rPr>
        <w:t>Webtipp</w:t>
      </w:r>
      <w:proofErr w:type="spellEnd"/>
    </w:p>
    <w:p w:rsidR="005808DB" w:rsidRPr="00450186" w:rsidRDefault="00450186" w:rsidP="0029622C">
      <w:pPr>
        <w:jc w:val="left"/>
        <w:rPr>
          <w:rFonts w:asciiTheme="minorHAnsi" w:hAnsiTheme="minorHAnsi" w:cstheme="minorHAnsi"/>
        </w:rPr>
      </w:pPr>
      <w:r w:rsidRPr="00450186">
        <w:rPr>
          <w:rFonts w:asciiTheme="minorHAnsi" w:hAnsiTheme="minorHAnsi" w:cstheme="minorHAnsi"/>
        </w:rPr>
        <w:t xml:space="preserve">Video “Bedrohung der Esche” auf Projekthomepage </w:t>
      </w:r>
      <w:r w:rsidR="00D23620" w:rsidRPr="00450186">
        <w:rPr>
          <w:rFonts w:asciiTheme="minorHAnsi" w:hAnsiTheme="minorHAnsi" w:cstheme="minorHAnsi"/>
        </w:rPr>
        <w:t xml:space="preserve">Esche in Not </w:t>
      </w:r>
      <w:hyperlink r:id="rId5" w:history="1">
        <w:r w:rsidR="00D23620" w:rsidRPr="00450186">
          <w:rPr>
            <w:rStyle w:val="Hyperlink"/>
            <w:rFonts w:asciiTheme="minorHAnsi" w:hAnsiTheme="minorHAnsi" w:cstheme="minorHAnsi"/>
          </w:rPr>
          <w:t>http://www.esche-in-not.at</w:t>
        </w:r>
      </w:hyperlink>
      <w:r w:rsidR="00D23620" w:rsidRPr="00450186">
        <w:rPr>
          <w:rFonts w:asciiTheme="minorHAnsi" w:hAnsiTheme="minorHAnsi" w:cstheme="minorHAnsi"/>
        </w:rPr>
        <w:t xml:space="preserve"> </w:t>
      </w:r>
    </w:p>
    <w:p w:rsidR="00825693" w:rsidRPr="00450186" w:rsidRDefault="00825693" w:rsidP="0029622C">
      <w:pPr>
        <w:jc w:val="left"/>
        <w:rPr>
          <w:rFonts w:asciiTheme="minorHAnsi" w:hAnsiTheme="minorHAnsi" w:cstheme="minorHAnsi"/>
        </w:rPr>
      </w:pPr>
    </w:p>
    <w:p w:rsidR="00825693" w:rsidRDefault="00F351DF" w:rsidP="0029622C">
      <w:pPr>
        <w:jc w:val="left"/>
        <w:rPr>
          <w:rFonts w:asciiTheme="minorHAnsi" w:hAnsiTheme="minorHAnsi" w:cstheme="minorHAnsi"/>
        </w:rPr>
      </w:pPr>
      <w:r w:rsidRPr="00450186">
        <w:rPr>
          <w:rFonts w:asciiTheme="minorHAnsi" w:hAnsiTheme="minorHAnsi" w:cstheme="minorHAnsi"/>
        </w:rPr>
        <w:lastRenderedPageBreak/>
        <w:t xml:space="preserve">Keine oder nur gering geschädigte Eschen innerhalb von stark geschädigten </w:t>
      </w:r>
      <w:r>
        <w:rPr>
          <w:noProof/>
        </w:rPr>
        <w:drawing>
          <wp:anchor distT="0" distB="0" distL="114300" distR="114300" simplePos="0" relativeHeight="251663360" behindDoc="1" locked="0" layoutInCell="1" allowOverlap="1" wp14:anchorId="14FE9FF2" wp14:editId="074ACABA">
            <wp:simplePos x="0" y="0"/>
            <wp:positionH relativeFrom="column">
              <wp:posOffset>0</wp:posOffset>
            </wp:positionH>
            <wp:positionV relativeFrom="paragraph">
              <wp:posOffset>0</wp:posOffset>
            </wp:positionV>
            <wp:extent cx="5969635" cy="3986530"/>
            <wp:effectExtent l="19050" t="0" r="0" b="0"/>
            <wp:wrapTight wrapText="bothSides">
              <wp:wrapPolygon edited="0">
                <wp:start x="-69" y="0"/>
                <wp:lineTo x="-69" y="21469"/>
                <wp:lineTo x="21575" y="21469"/>
                <wp:lineTo x="21575" y="0"/>
                <wp:lineTo x="-69" y="0"/>
              </wp:wrapPolygon>
            </wp:wrapTight>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69635" cy="3986530"/>
                    </a:xfrm>
                    <a:prstGeom prst="rect">
                      <a:avLst/>
                    </a:prstGeom>
                    <a:noFill/>
                    <a:ln w="9525">
                      <a:noFill/>
                      <a:miter lim="800000"/>
                      <a:headEnd/>
                      <a:tailEnd/>
                    </a:ln>
                  </pic:spPr>
                </pic:pic>
              </a:graphicData>
            </a:graphic>
          </wp:anchor>
        </w:drawing>
      </w:r>
      <w:r>
        <w:rPr>
          <w:rFonts w:asciiTheme="minorHAnsi" w:hAnsiTheme="minorHAnsi" w:cstheme="minorHAnsi"/>
        </w:rPr>
        <w:t xml:space="preserve">Beständen werden von den Wissenschaftlern gesucht. </w:t>
      </w:r>
      <w:r w:rsidR="00825693">
        <w:rPr>
          <w:rFonts w:asciiTheme="minorHAnsi" w:hAnsiTheme="minorHAnsi" w:cstheme="minorHAnsi"/>
        </w:rPr>
        <w:t xml:space="preserve">(Bild: Christian </w:t>
      </w:r>
      <w:proofErr w:type="spellStart"/>
      <w:r w:rsidR="00825693">
        <w:rPr>
          <w:rFonts w:asciiTheme="minorHAnsi" w:hAnsiTheme="minorHAnsi" w:cstheme="minorHAnsi"/>
        </w:rPr>
        <w:t>Freinschlag</w:t>
      </w:r>
      <w:proofErr w:type="spellEnd"/>
      <w:r w:rsidR="00825693">
        <w:rPr>
          <w:rFonts w:asciiTheme="minorHAnsi" w:hAnsiTheme="minorHAnsi" w:cstheme="minorHAnsi"/>
        </w:rPr>
        <w:t xml:space="preserve">, </w:t>
      </w:r>
      <w:r w:rsidR="00762114" w:rsidRPr="00762114">
        <w:rPr>
          <w:rFonts w:asciiTheme="minorHAnsi" w:hAnsiTheme="minorHAnsi" w:cstheme="minorHAnsi"/>
        </w:rPr>
        <w:t>Bezirksforstinspektion Bregenz</w:t>
      </w:r>
      <w:r w:rsidR="00825693">
        <w:rPr>
          <w:rFonts w:asciiTheme="minorHAnsi" w:hAnsiTheme="minorHAnsi" w:cstheme="minorHAnsi"/>
        </w:rPr>
        <w:t>)</w:t>
      </w:r>
    </w:p>
    <w:p w:rsidR="00825693" w:rsidRDefault="00825693" w:rsidP="0029622C">
      <w:pPr>
        <w:jc w:val="left"/>
        <w:rPr>
          <w:rFonts w:asciiTheme="minorHAnsi" w:hAnsiTheme="minorHAnsi" w:cstheme="minorHAnsi"/>
        </w:rPr>
      </w:pPr>
    </w:p>
    <w:p w:rsidR="00825693" w:rsidRDefault="00825693" w:rsidP="0029622C">
      <w:pPr>
        <w:jc w:val="left"/>
        <w:rPr>
          <w:rFonts w:asciiTheme="minorHAnsi" w:hAnsiTheme="minorHAnsi" w:cstheme="minorHAnsi"/>
        </w:rPr>
      </w:pPr>
      <w:r>
        <w:rPr>
          <w:noProof/>
        </w:rPr>
        <w:lastRenderedPageBreak/>
        <w:drawing>
          <wp:anchor distT="0" distB="0" distL="114300" distR="114300" simplePos="0" relativeHeight="251661312" behindDoc="0" locked="0" layoutInCell="1" allowOverlap="1">
            <wp:simplePos x="0" y="0"/>
            <wp:positionH relativeFrom="column">
              <wp:posOffset>17752</wp:posOffset>
            </wp:positionH>
            <wp:positionV relativeFrom="paragraph">
              <wp:posOffset>-1298</wp:posOffset>
            </wp:positionV>
            <wp:extent cx="5352857" cy="4023360"/>
            <wp:effectExtent l="19050" t="0" r="193" b="0"/>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352857" cy="4023360"/>
                    </a:xfrm>
                    <a:prstGeom prst="rect">
                      <a:avLst/>
                    </a:prstGeom>
                    <a:noFill/>
                    <a:ln w="9525">
                      <a:noFill/>
                      <a:miter lim="800000"/>
                      <a:headEnd/>
                      <a:tailEnd/>
                    </a:ln>
                  </pic:spPr>
                </pic:pic>
              </a:graphicData>
            </a:graphic>
          </wp:anchor>
        </w:drawing>
      </w:r>
      <w:r>
        <w:rPr>
          <w:rFonts w:asciiTheme="minorHAnsi" w:hAnsiTheme="minorHAnsi" w:cstheme="minorHAnsi"/>
        </w:rPr>
        <w:t>In Tulln werden die 2015 g</w:t>
      </w:r>
      <w:r w:rsidR="00762114">
        <w:rPr>
          <w:rFonts w:asciiTheme="minorHAnsi" w:hAnsiTheme="minorHAnsi" w:cstheme="minorHAnsi"/>
        </w:rPr>
        <w:t>eernteten Zukunftshoffnungen heran</w:t>
      </w:r>
      <w:r>
        <w:rPr>
          <w:rFonts w:asciiTheme="minorHAnsi" w:hAnsiTheme="minorHAnsi" w:cstheme="minorHAnsi"/>
        </w:rPr>
        <w:t>gezogen. (Bild: Gregor M. Unger, BFW)</w:t>
      </w:r>
    </w:p>
    <w:p w:rsidR="00C37D7F" w:rsidRDefault="00C37D7F" w:rsidP="0029622C">
      <w:pPr>
        <w:jc w:val="left"/>
        <w:rPr>
          <w:rFonts w:asciiTheme="minorHAnsi" w:hAnsiTheme="minorHAnsi" w:cstheme="minorHAnsi"/>
        </w:rPr>
      </w:pPr>
    </w:p>
    <w:p w:rsidR="00C37D7F" w:rsidRDefault="00C37D7F" w:rsidP="0029622C">
      <w:pPr>
        <w:jc w:val="left"/>
        <w:rPr>
          <w:rFonts w:asciiTheme="minorHAnsi" w:hAnsiTheme="minorHAnsi" w:cstheme="minorHAnsi"/>
        </w:rPr>
      </w:pPr>
      <w:r>
        <w:rPr>
          <w:noProof/>
        </w:rPr>
        <w:drawing>
          <wp:inline distT="0" distB="0" distL="0" distR="0">
            <wp:extent cx="5334064" cy="3999506"/>
            <wp:effectExtent l="19050" t="0" r="0" b="0"/>
            <wp:docPr id="5" name="Bild 1" descr="http://www.esche-in-not.at/images/Fotogalerie/esch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che-in-not.at/images/Fotogalerie/esche02.jpg"/>
                    <pic:cNvPicPr>
                      <a:picLocks noChangeAspect="1" noChangeArrowheads="1"/>
                    </pic:cNvPicPr>
                  </pic:nvPicPr>
                  <pic:blipFill>
                    <a:blip r:embed="rId8" cstate="print"/>
                    <a:srcRect/>
                    <a:stretch>
                      <a:fillRect/>
                    </a:stretch>
                  </pic:blipFill>
                  <pic:spPr bwMode="auto">
                    <a:xfrm>
                      <a:off x="0" y="0"/>
                      <a:ext cx="5336357" cy="4001225"/>
                    </a:xfrm>
                    <a:prstGeom prst="rect">
                      <a:avLst/>
                    </a:prstGeom>
                    <a:noFill/>
                    <a:ln w="9525">
                      <a:noFill/>
                      <a:miter lim="800000"/>
                      <a:headEnd/>
                      <a:tailEnd/>
                    </a:ln>
                  </pic:spPr>
                </pic:pic>
              </a:graphicData>
            </a:graphic>
          </wp:inline>
        </w:drawing>
      </w:r>
    </w:p>
    <w:p w:rsidR="00C37D7F" w:rsidRPr="0029622C" w:rsidRDefault="00C37D7F" w:rsidP="0029622C">
      <w:pPr>
        <w:jc w:val="left"/>
        <w:rPr>
          <w:rFonts w:asciiTheme="minorHAnsi" w:hAnsiTheme="minorHAnsi" w:cstheme="minorHAnsi"/>
        </w:rPr>
      </w:pPr>
      <w:r>
        <w:rPr>
          <w:rFonts w:asciiTheme="minorHAnsi" w:hAnsiTheme="minorHAnsi" w:cstheme="minorHAnsi"/>
        </w:rPr>
        <w:t xml:space="preserve">Abgestorbene Triebe sieht man am Großteil der </w:t>
      </w:r>
      <w:r w:rsidR="00CB4861">
        <w:rPr>
          <w:rFonts w:asciiTheme="minorHAnsi" w:hAnsiTheme="minorHAnsi" w:cstheme="minorHAnsi"/>
        </w:rPr>
        <w:t xml:space="preserve">österreichischen </w:t>
      </w:r>
      <w:r w:rsidR="00762114">
        <w:rPr>
          <w:rFonts w:asciiTheme="minorHAnsi" w:hAnsiTheme="minorHAnsi" w:cstheme="minorHAnsi"/>
        </w:rPr>
        <w:t xml:space="preserve">Eschen (Bild: Lambert </w:t>
      </w:r>
      <w:proofErr w:type="spellStart"/>
      <w:r w:rsidR="00762114">
        <w:rPr>
          <w:rFonts w:asciiTheme="minorHAnsi" w:hAnsiTheme="minorHAnsi" w:cstheme="minorHAnsi"/>
        </w:rPr>
        <w:t>Weiß</w:t>
      </w:r>
      <w:r>
        <w:rPr>
          <w:rFonts w:asciiTheme="minorHAnsi" w:hAnsiTheme="minorHAnsi" w:cstheme="minorHAnsi"/>
        </w:rPr>
        <w:t>enbacher</w:t>
      </w:r>
      <w:proofErr w:type="spellEnd"/>
      <w:r>
        <w:rPr>
          <w:rFonts w:asciiTheme="minorHAnsi" w:hAnsiTheme="minorHAnsi" w:cstheme="minorHAnsi"/>
        </w:rPr>
        <w:t xml:space="preserve">, </w:t>
      </w:r>
      <w:proofErr w:type="spellStart"/>
      <w:r>
        <w:rPr>
          <w:rFonts w:asciiTheme="minorHAnsi" w:hAnsiTheme="minorHAnsi" w:cstheme="minorHAnsi"/>
        </w:rPr>
        <w:t>BFW</w:t>
      </w:r>
      <w:proofErr w:type="spellEnd"/>
      <w:r>
        <w:rPr>
          <w:rFonts w:asciiTheme="minorHAnsi" w:hAnsiTheme="minorHAnsi" w:cstheme="minorHAnsi"/>
        </w:rPr>
        <w:t>)</w:t>
      </w:r>
    </w:p>
    <w:sectPr w:rsidR="00C37D7F" w:rsidRPr="0029622C" w:rsidSect="00D32BA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22C"/>
    <w:rsid w:val="000A1380"/>
    <w:rsid w:val="000B6BFD"/>
    <w:rsid w:val="00131D7D"/>
    <w:rsid w:val="00135999"/>
    <w:rsid w:val="001773F7"/>
    <w:rsid w:val="001C11BA"/>
    <w:rsid w:val="001C1B14"/>
    <w:rsid w:val="001D299C"/>
    <w:rsid w:val="002144A1"/>
    <w:rsid w:val="002748DC"/>
    <w:rsid w:val="00284CCF"/>
    <w:rsid w:val="0029622C"/>
    <w:rsid w:val="0029768F"/>
    <w:rsid w:val="002A31FD"/>
    <w:rsid w:val="002B5CFC"/>
    <w:rsid w:val="002D1099"/>
    <w:rsid w:val="002D42DC"/>
    <w:rsid w:val="002E6CFB"/>
    <w:rsid w:val="003124A8"/>
    <w:rsid w:val="00332C84"/>
    <w:rsid w:val="003C0EE4"/>
    <w:rsid w:val="003F2DA5"/>
    <w:rsid w:val="003F30C9"/>
    <w:rsid w:val="00420C92"/>
    <w:rsid w:val="00450186"/>
    <w:rsid w:val="00455DAB"/>
    <w:rsid w:val="0046360C"/>
    <w:rsid w:val="004F05F3"/>
    <w:rsid w:val="00526060"/>
    <w:rsid w:val="0053316E"/>
    <w:rsid w:val="005808DB"/>
    <w:rsid w:val="00583CC9"/>
    <w:rsid w:val="006208FD"/>
    <w:rsid w:val="00656E16"/>
    <w:rsid w:val="0067268E"/>
    <w:rsid w:val="00676980"/>
    <w:rsid w:val="00680DBB"/>
    <w:rsid w:val="00686D52"/>
    <w:rsid w:val="00690258"/>
    <w:rsid w:val="007253FE"/>
    <w:rsid w:val="00727F89"/>
    <w:rsid w:val="0073241C"/>
    <w:rsid w:val="00756398"/>
    <w:rsid w:val="00762114"/>
    <w:rsid w:val="007D1130"/>
    <w:rsid w:val="007F4A45"/>
    <w:rsid w:val="00825693"/>
    <w:rsid w:val="0083382B"/>
    <w:rsid w:val="00857CCC"/>
    <w:rsid w:val="00871E96"/>
    <w:rsid w:val="008C65C9"/>
    <w:rsid w:val="00950053"/>
    <w:rsid w:val="00A311CE"/>
    <w:rsid w:val="00A42BBD"/>
    <w:rsid w:val="00A430DA"/>
    <w:rsid w:val="00A7048F"/>
    <w:rsid w:val="00A828CB"/>
    <w:rsid w:val="00B965D4"/>
    <w:rsid w:val="00C008CF"/>
    <w:rsid w:val="00C03A07"/>
    <w:rsid w:val="00C37D7F"/>
    <w:rsid w:val="00C70B84"/>
    <w:rsid w:val="00C860D3"/>
    <w:rsid w:val="00CB4861"/>
    <w:rsid w:val="00CE1887"/>
    <w:rsid w:val="00D07588"/>
    <w:rsid w:val="00D23620"/>
    <w:rsid w:val="00D32BA0"/>
    <w:rsid w:val="00D96C0D"/>
    <w:rsid w:val="00DA4CCE"/>
    <w:rsid w:val="00DD5CE9"/>
    <w:rsid w:val="00E066BC"/>
    <w:rsid w:val="00E55366"/>
    <w:rsid w:val="00E91CE6"/>
    <w:rsid w:val="00E9786C"/>
    <w:rsid w:val="00EA6C1E"/>
    <w:rsid w:val="00EA7B70"/>
    <w:rsid w:val="00EE5E6F"/>
    <w:rsid w:val="00EF1417"/>
    <w:rsid w:val="00EF1771"/>
    <w:rsid w:val="00F02B7F"/>
    <w:rsid w:val="00F0666E"/>
    <w:rsid w:val="00F3510B"/>
    <w:rsid w:val="00F351D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42DC"/>
    <w:pPr>
      <w:jc w:val="both"/>
    </w:pPr>
    <w:rPr>
      <w:rFonts w:ascii="Times New Roman" w:hAnsi="Times New Roman"/>
      <w:color w:val="000000"/>
      <w:lang w:eastAsia="de-AT"/>
    </w:rPr>
  </w:style>
  <w:style w:type="paragraph" w:styleId="berschrift1">
    <w:name w:val="heading 1"/>
    <w:basedOn w:val="Standard"/>
    <w:next w:val="Standard"/>
    <w:link w:val="berschrift1Zchn"/>
    <w:uiPriority w:val="9"/>
    <w:qFormat/>
    <w:rsid w:val="002D42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D42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2D42DC"/>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2D42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D42DC"/>
    <w:rPr>
      <w:rFonts w:asciiTheme="majorHAnsi" w:eastAsiaTheme="majorEastAsia" w:hAnsiTheme="majorHAnsi" w:cstheme="majorBidi"/>
      <w:b/>
      <w:bCs/>
      <w:color w:val="365F91" w:themeColor="accent1" w:themeShade="BF"/>
      <w:sz w:val="28"/>
      <w:szCs w:val="28"/>
      <w:lang w:eastAsia="de-AT"/>
    </w:rPr>
  </w:style>
  <w:style w:type="character" w:customStyle="1" w:styleId="berschrift2Zchn">
    <w:name w:val="Überschrift 2 Zchn"/>
    <w:basedOn w:val="Absatz-Standardschriftart"/>
    <w:link w:val="berschrift2"/>
    <w:uiPriority w:val="9"/>
    <w:rsid w:val="002D42DC"/>
    <w:rPr>
      <w:rFonts w:asciiTheme="majorHAnsi" w:eastAsiaTheme="majorEastAsia" w:hAnsiTheme="majorHAnsi" w:cstheme="majorBidi"/>
      <w:b/>
      <w:bCs/>
      <w:color w:val="4F81BD" w:themeColor="accent1"/>
      <w:sz w:val="26"/>
      <w:szCs w:val="26"/>
      <w:lang w:eastAsia="de-AT"/>
    </w:rPr>
  </w:style>
  <w:style w:type="character" w:customStyle="1" w:styleId="berschrift3Zchn">
    <w:name w:val="Überschrift 3 Zchn"/>
    <w:basedOn w:val="Absatz-Standardschriftart"/>
    <w:link w:val="berschrift3"/>
    <w:uiPriority w:val="9"/>
    <w:rsid w:val="002D42DC"/>
    <w:rPr>
      <w:rFonts w:asciiTheme="majorHAnsi" w:eastAsiaTheme="majorEastAsia" w:hAnsiTheme="majorHAnsi" w:cstheme="majorBidi"/>
      <w:b/>
      <w:bCs/>
      <w:color w:val="4F81BD" w:themeColor="accent1"/>
      <w:lang w:eastAsia="de-AT"/>
    </w:rPr>
  </w:style>
  <w:style w:type="character" w:customStyle="1" w:styleId="berschrift4Zchn">
    <w:name w:val="Überschrift 4 Zchn"/>
    <w:basedOn w:val="Absatz-Standardschriftart"/>
    <w:link w:val="berschrift4"/>
    <w:uiPriority w:val="9"/>
    <w:rsid w:val="002D42DC"/>
    <w:rPr>
      <w:rFonts w:asciiTheme="majorHAnsi" w:eastAsiaTheme="majorEastAsia" w:hAnsiTheme="majorHAnsi" w:cstheme="majorBidi"/>
      <w:b/>
      <w:bCs/>
      <w:i/>
      <w:iCs/>
      <w:color w:val="4F81BD" w:themeColor="accent1"/>
      <w:lang w:eastAsia="de-AT"/>
    </w:rPr>
  </w:style>
  <w:style w:type="paragraph" w:styleId="KeinLeerraum">
    <w:name w:val="No Spacing"/>
    <w:uiPriority w:val="1"/>
    <w:qFormat/>
    <w:rsid w:val="002D42DC"/>
    <w:pPr>
      <w:spacing w:line="240" w:lineRule="auto"/>
      <w:jc w:val="both"/>
    </w:pPr>
    <w:rPr>
      <w:rFonts w:ascii="Times New Roman" w:eastAsia="Times New Roman" w:hAnsi="Times New Roman" w:cs="Times New Roman"/>
      <w:color w:val="000000"/>
      <w:lang w:eastAsia="de-AT"/>
    </w:rPr>
  </w:style>
  <w:style w:type="paragraph" w:styleId="IntensivesZitat">
    <w:name w:val="Intense Quote"/>
    <w:basedOn w:val="Standard"/>
    <w:next w:val="Standard"/>
    <w:link w:val="IntensivesZitatZchn"/>
    <w:uiPriority w:val="30"/>
    <w:qFormat/>
    <w:rsid w:val="002D42DC"/>
    <w:pPr>
      <w:pBdr>
        <w:bottom w:val="single" w:sz="4" w:space="4" w:color="4F81BD" w:themeColor="accent1"/>
      </w:pBdr>
      <w:spacing w:before="200" w:after="280"/>
      <w:ind w:left="936" w:right="936"/>
    </w:pPr>
    <w:rPr>
      <w:rFonts w:eastAsia="Times New Roman" w:cs="Times New Roman"/>
      <w:b/>
      <w:bCs/>
      <w:i/>
      <w:iCs/>
      <w:color w:val="4F81BD" w:themeColor="accent1"/>
    </w:rPr>
  </w:style>
  <w:style w:type="character" w:customStyle="1" w:styleId="IntensivesZitatZchn">
    <w:name w:val="Intensives Zitat Zchn"/>
    <w:basedOn w:val="Absatz-Standardschriftart"/>
    <w:link w:val="IntensivesZitat"/>
    <w:uiPriority w:val="30"/>
    <w:rsid w:val="002D42DC"/>
    <w:rPr>
      <w:rFonts w:ascii="Times New Roman" w:eastAsia="Times New Roman" w:hAnsi="Times New Roman" w:cs="Times New Roman"/>
      <w:b/>
      <w:bCs/>
      <w:i/>
      <w:iCs/>
      <w:color w:val="4F81BD" w:themeColor="accent1"/>
      <w:lang w:eastAsia="de-AT"/>
    </w:rPr>
  </w:style>
  <w:style w:type="character" w:styleId="IntensiveHervorhebung">
    <w:name w:val="Intense Emphasis"/>
    <w:basedOn w:val="Absatz-Standardschriftart"/>
    <w:uiPriority w:val="21"/>
    <w:qFormat/>
    <w:rsid w:val="002D42DC"/>
    <w:rPr>
      <w:b/>
      <w:bCs/>
      <w:i/>
      <w:iCs/>
      <w:color w:val="4F81BD" w:themeColor="accent1"/>
    </w:rPr>
  </w:style>
  <w:style w:type="character" w:styleId="Hyperlink">
    <w:name w:val="Hyperlink"/>
    <w:basedOn w:val="Absatz-Standardschriftart"/>
    <w:uiPriority w:val="99"/>
    <w:unhideWhenUsed/>
    <w:rsid w:val="005808DB"/>
    <w:rPr>
      <w:color w:val="0000FF" w:themeColor="hyperlink"/>
      <w:u w:val="single"/>
    </w:rPr>
  </w:style>
  <w:style w:type="paragraph" w:styleId="Sprechblasentext">
    <w:name w:val="Balloon Text"/>
    <w:basedOn w:val="Standard"/>
    <w:link w:val="SprechblasentextZchn"/>
    <w:uiPriority w:val="99"/>
    <w:semiHidden/>
    <w:unhideWhenUsed/>
    <w:rsid w:val="00C37D7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7D7F"/>
    <w:rPr>
      <w:rFonts w:ascii="Tahoma" w:hAnsi="Tahoma" w:cs="Tahoma"/>
      <w:color w:val="000000"/>
      <w:sz w:val="16"/>
      <w:szCs w:val="16"/>
      <w:lang w:eastAsia="de-AT"/>
    </w:rPr>
  </w:style>
  <w:style w:type="paragraph" w:styleId="NurText">
    <w:name w:val="Plain Text"/>
    <w:basedOn w:val="Standard"/>
    <w:link w:val="NurTextZchn"/>
    <w:uiPriority w:val="99"/>
    <w:semiHidden/>
    <w:unhideWhenUsed/>
    <w:rsid w:val="00EA7B70"/>
    <w:pPr>
      <w:spacing w:line="240" w:lineRule="auto"/>
      <w:jc w:val="left"/>
    </w:pPr>
    <w:rPr>
      <w:rFonts w:ascii="Consolas" w:hAnsi="Consolas"/>
      <w:color w:val="auto"/>
      <w:sz w:val="21"/>
      <w:szCs w:val="21"/>
      <w:lang w:eastAsia="en-US"/>
    </w:rPr>
  </w:style>
  <w:style w:type="character" w:customStyle="1" w:styleId="NurTextZchn">
    <w:name w:val="Nur Text Zchn"/>
    <w:basedOn w:val="Absatz-Standardschriftart"/>
    <w:link w:val="NurText"/>
    <w:uiPriority w:val="99"/>
    <w:semiHidden/>
    <w:rsid w:val="00EA7B70"/>
    <w:rPr>
      <w:rFonts w:ascii="Consolas" w:hAnsi="Consolas"/>
      <w:sz w:val="21"/>
      <w:szCs w:val="21"/>
    </w:rPr>
  </w:style>
  <w:style w:type="character" w:styleId="Kommentarzeichen">
    <w:name w:val="annotation reference"/>
    <w:basedOn w:val="Absatz-Standardschriftart"/>
    <w:uiPriority w:val="99"/>
    <w:semiHidden/>
    <w:unhideWhenUsed/>
    <w:rsid w:val="00135999"/>
    <w:rPr>
      <w:sz w:val="16"/>
      <w:szCs w:val="16"/>
    </w:rPr>
  </w:style>
  <w:style w:type="paragraph" w:styleId="Kommentartext">
    <w:name w:val="annotation text"/>
    <w:basedOn w:val="Standard"/>
    <w:link w:val="KommentartextZchn"/>
    <w:uiPriority w:val="99"/>
    <w:semiHidden/>
    <w:unhideWhenUsed/>
    <w:rsid w:val="0013599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35999"/>
    <w:rPr>
      <w:rFonts w:ascii="Times New Roman" w:hAnsi="Times New Roman"/>
      <w:color w:val="000000"/>
      <w:sz w:val="20"/>
      <w:szCs w:val="20"/>
      <w:lang w:eastAsia="de-AT"/>
    </w:rPr>
  </w:style>
  <w:style w:type="paragraph" w:styleId="Kommentarthema">
    <w:name w:val="annotation subject"/>
    <w:basedOn w:val="Kommentartext"/>
    <w:next w:val="Kommentartext"/>
    <w:link w:val="KommentarthemaZchn"/>
    <w:uiPriority w:val="99"/>
    <w:semiHidden/>
    <w:unhideWhenUsed/>
    <w:rsid w:val="00135999"/>
    <w:rPr>
      <w:b/>
      <w:bCs/>
    </w:rPr>
  </w:style>
  <w:style w:type="character" w:customStyle="1" w:styleId="KommentarthemaZchn">
    <w:name w:val="Kommentarthema Zchn"/>
    <w:basedOn w:val="KommentartextZchn"/>
    <w:link w:val="Kommentarthema"/>
    <w:uiPriority w:val="99"/>
    <w:semiHidden/>
    <w:rsid w:val="00135999"/>
    <w:rPr>
      <w:rFonts w:ascii="Times New Roman" w:hAnsi="Times New Roman"/>
      <w:b/>
      <w:bCs/>
      <w:color w:val="000000"/>
      <w:sz w:val="20"/>
      <w:szCs w:val="20"/>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42DC"/>
    <w:pPr>
      <w:jc w:val="both"/>
    </w:pPr>
    <w:rPr>
      <w:rFonts w:ascii="Times New Roman" w:hAnsi="Times New Roman"/>
      <w:color w:val="000000"/>
      <w:lang w:eastAsia="de-AT"/>
    </w:rPr>
  </w:style>
  <w:style w:type="paragraph" w:styleId="berschrift1">
    <w:name w:val="heading 1"/>
    <w:basedOn w:val="Standard"/>
    <w:next w:val="Standard"/>
    <w:link w:val="berschrift1Zchn"/>
    <w:uiPriority w:val="9"/>
    <w:qFormat/>
    <w:rsid w:val="002D42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D42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2D42DC"/>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2D42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D42DC"/>
    <w:rPr>
      <w:rFonts w:asciiTheme="majorHAnsi" w:eastAsiaTheme="majorEastAsia" w:hAnsiTheme="majorHAnsi" w:cstheme="majorBidi"/>
      <w:b/>
      <w:bCs/>
      <w:color w:val="365F91" w:themeColor="accent1" w:themeShade="BF"/>
      <w:sz w:val="28"/>
      <w:szCs w:val="28"/>
      <w:lang w:eastAsia="de-AT"/>
    </w:rPr>
  </w:style>
  <w:style w:type="character" w:customStyle="1" w:styleId="berschrift2Zchn">
    <w:name w:val="Überschrift 2 Zchn"/>
    <w:basedOn w:val="Absatz-Standardschriftart"/>
    <w:link w:val="berschrift2"/>
    <w:uiPriority w:val="9"/>
    <w:rsid w:val="002D42DC"/>
    <w:rPr>
      <w:rFonts w:asciiTheme="majorHAnsi" w:eastAsiaTheme="majorEastAsia" w:hAnsiTheme="majorHAnsi" w:cstheme="majorBidi"/>
      <w:b/>
      <w:bCs/>
      <w:color w:val="4F81BD" w:themeColor="accent1"/>
      <w:sz w:val="26"/>
      <w:szCs w:val="26"/>
      <w:lang w:eastAsia="de-AT"/>
    </w:rPr>
  </w:style>
  <w:style w:type="character" w:customStyle="1" w:styleId="berschrift3Zchn">
    <w:name w:val="Überschrift 3 Zchn"/>
    <w:basedOn w:val="Absatz-Standardschriftart"/>
    <w:link w:val="berschrift3"/>
    <w:uiPriority w:val="9"/>
    <w:rsid w:val="002D42DC"/>
    <w:rPr>
      <w:rFonts w:asciiTheme="majorHAnsi" w:eastAsiaTheme="majorEastAsia" w:hAnsiTheme="majorHAnsi" w:cstheme="majorBidi"/>
      <w:b/>
      <w:bCs/>
      <w:color w:val="4F81BD" w:themeColor="accent1"/>
      <w:lang w:eastAsia="de-AT"/>
    </w:rPr>
  </w:style>
  <w:style w:type="character" w:customStyle="1" w:styleId="berschrift4Zchn">
    <w:name w:val="Überschrift 4 Zchn"/>
    <w:basedOn w:val="Absatz-Standardschriftart"/>
    <w:link w:val="berschrift4"/>
    <w:uiPriority w:val="9"/>
    <w:rsid w:val="002D42DC"/>
    <w:rPr>
      <w:rFonts w:asciiTheme="majorHAnsi" w:eastAsiaTheme="majorEastAsia" w:hAnsiTheme="majorHAnsi" w:cstheme="majorBidi"/>
      <w:b/>
      <w:bCs/>
      <w:i/>
      <w:iCs/>
      <w:color w:val="4F81BD" w:themeColor="accent1"/>
      <w:lang w:eastAsia="de-AT"/>
    </w:rPr>
  </w:style>
  <w:style w:type="paragraph" w:styleId="KeinLeerraum">
    <w:name w:val="No Spacing"/>
    <w:uiPriority w:val="1"/>
    <w:qFormat/>
    <w:rsid w:val="002D42DC"/>
    <w:pPr>
      <w:spacing w:line="240" w:lineRule="auto"/>
      <w:jc w:val="both"/>
    </w:pPr>
    <w:rPr>
      <w:rFonts w:ascii="Times New Roman" w:eastAsia="Times New Roman" w:hAnsi="Times New Roman" w:cs="Times New Roman"/>
      <w:color w:val="000000"/>
      <w:lang w:eastAsia="de-AT"/>
    </w:rPr>
  </w:style>
  <w:style w:type="paragraph" w:styleId="IntensivesZitat">
    <w:name w:val="Intense Quote"/>
    <w:basedOn w:val="Standard"/>
    <w:next w:val="Standard"/>
    <w:link w:val="IntensivesZitatZchn"/>
    <w:uiPriority w:val="30"/>
    <w:qFormat/>
    <w:rsid w:val="002D42DC"/>
    <w:pPr>
      <w:pBdr>
        <w:bottom w:val="single" w:sz="4" w:space="4" w:color="4F81BD" w:themeColor="accent1"/>
      </w:pBdr>
      <w:spacing w:before="200" w:after="280"/>
      <w:ind w:left="936" w:right="936"/>
    </w:pPr>
    <w:rPr>
      <w:rFonts w:eastAsia="Times New Roman" w:cs="Times New Roman"/>
      <w:b/>
      <w:bCs/>
      <w:i/>
      <w:iCs/>
      <w:color w:val="4F81BD" w:themeColor="accent1"/>
    </w:rPr>
  </w:style>
  <w:style w:type="character" w:customStyle="1" w:styleId="IntensivesZitatZchn">
    <w:name w:val="Intensives Zitat Zchn"/>
    <w:basedOn w:val="Absatz-Standardschriftart"/>
    <w:link w:val="IntensivesZitat"/>
    <w:uiPriority w:val="30"/>
    <w:rsid w:val="002D42DC"/>
    <w:rPr>
      <w:rFonts w:ascii="Times New Roman" w:eastAsia="Times New Roman" w:hAnsi="Times New Roman" w:cs="Times New Roman"/>
      <w:b/>
      <w:bCs/>
      <w:i/>
      <w:iCs/>
      <w:color w:val="4F81BD" w:themeColor="accent1"/>
      <w:lang w:eastAsia="de-AT"/>
    </w:rPr>
  </w:style>
  <w:style w:type="character" w:styleId="IntensiveHervorhebung">
    <w:name w:val="Intense Emphasis"/>
    <w:basedOn w:val="Absatz-Standardschriftart"/>
    <w:uiPriority w:val="21"/>
    <w:qFormat/>
    <w:rsid w:val="002D42DC"/>
    <w:rPr>
      <w:b/>
      <w:bCs/>
      <w:i/>
      <w:iCs/>
      <w:color w:val="4F81BD" w:themeColor="accent1"/>
    </w:rPr>
  </w:style>
  <w:style w:type="character" w:styleId="Hyperlink">
    <w:name w:val="Hyperlink"/>
    <w:basedOn w:val="Absatz-Standardschriftart"/>
    <w:uiPriority w:val="99"/>
    <w:unhideWhenUsed/>
    <w:rsid w:val="005808DB"/>
    <w:rPr>
      <w:color w:val="0000FF" w:themeColor="hyperlink"/>
      <w:u w:val="single"/>
    </w:rPr>
  </w:style>
  <w:style w:type="paragraph" w:styleId="Sprechblasentext">
    <w:name w:val="Balloon Text"/>
    <w:basedOn w:val="Standard"/>
    <w:link w:val="SprechblasentextZchn"/>
    <w:uiPriority w:val="99"/>
    <w:semiHidden/>
    <w:unhideWhenUsed/>
    <w:rsid w:val="00C37D7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7D7F"/>
    <w:rPr>
      <w:rFonts w:ascii="Tahoma" w:hAnsi="Tahoma" w:cs="Tahoma"/>
      <w:color w:val="000000"/>
      <w:sz w:val="16"/>
      <w:szCs w:val="16"/>
      <w:lang w:eastAsia="de-AT"/>
    </w:rPr>
  </w:style>
  <w:style w:type="paragraph" w:styleId="NurText">
    <w:name w:val="Plain Text"/>
    <w:basedOn w:val="Standard"/>
    <w:link w:val="NurTextZchn"/>
    <w:uiPriority w:val="99"/>
    <w:semiHidden/>
    <w:unhideWhenUsed/>
    <w:rsid w:val="00EA7B70"/>
    <w:pPr>
      <w:spacing w:line="240" w:lineRule="auto"/>
      <w:jc w:val="left"/>
    </w:pPr>
    <w:rPr>
      <w:rFonts w:ascii="Consolas" w:hAnsi="Consolas"/>
      <w:color w:val="auto"/>
      <w:sz w:val="21"/>
      <w:szCs w:val="21"/>
      <w:lang w:eastAsia="en-US"/>
    </w:rPr>
  </w:style>
  <w:style w:type="character" w:customStyle="1" w:styleId="NurTextZchn">
    <w:name w:val="Nur Text Zchn"/>
    <w:basedOn w:val="Absatz-Standardschriftart"/>
    <w:link w:val="NurText"/>
    <w:uiPriority w:val="99"/>
    <w:semiHidden/>
    <w:rsid w:val="00EA7B70"/>
    <w:rPr>
      <w:rFonts w:ascii="Consolas" w:hAnsi="Consolas"/>
      <w:sz w:val="21"/>
      <w:szCs w:val="21"/>
    </w:rPr>
  </w:style>
  <w:style w:type="character" w:styleId="Kommentarzeichen">
    <w:name w:val="annotation reference"/>
    <w:basedOn w:val="Absatz-Standardschriftart"/>
    <w:uiPriority w:val="99"/>
    <w:semiHidden/>
    <w:unhideWhenUsed/>
    <w:rsid w:val="00135999"/>
    <w:rPr>
      <w:sz w:val="16"/>
      <w:szCs w:val="16"/>
    </w:rPr>
  </w:style>
  <w:style w:type="paragraph" w:styleId="Kommentartext">
    <w:name w:val="annotation text"/>
    <w:basedOn w:val="Standard"/>
    <w:link w:val="KommentartextZchn"/>
    <w:uiPriority w:val="99"/>
    <w:semiHidden/>
    <w:unhideWhenUsed/>
    <w:rsid w:val="0013599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35999"/>
    <w:rPr>
      <w:rFonts w:ascii="Times New Roman" w:hAnsi="Times New Roman"/>
      <w:color w:val="000000"/>
      <w:sz w:val="20"/>
      <w:szCs w:val="20"/>
      <w:lang w:eastAsia="de-AT"/>
    </w:rPr>
  </w:style>
  <w:style w:type="paragraph" w:styleId="Kommentarthema">
    <w:name w:val="annotation subject"/>
    <w:basedOn w:val="Kommentartext"/>
    <w:next w:val="Kommentartext"/>
    <w:link w:val="KommentarthemaZchn"/>
    <w:uiPriority w:val="99"/>
    <w:semiHidden/>
    <w:unhideWhenUsed/>
    <w:rsid w:val="00135999"/>
    <w:rPr>
      <w:b/>
      <w:bCs/>
    </w:rPr>
  </w:style>
  <w:style w:type="character" w:customStyle="1" w:styleId="KommentarthemaZchn">
    <w:name w:val="Kommentarthema Zchn"/>
    <w:basedOn w:val="KommentartextZchn"/>
    <w:link w:val="Kommentarthema"/>
    <w:uiPriority w:val="99"/>
    <w:semiHidden/>
    <w:rsid w:val="00135999"/>
    <w:rPr>
      <w:rFonts w:ascii="Times New Roman" w:hAnsi="Times New Roman"/>
      <w:b/>
      <w:bCs/>
      <w:color w:val="000000"/>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24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www.esche-in-not.at"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954</Words>
  <Characters>6015</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BMLFUW</Company>
  <LinksUpToDate>false</LinksUpToDate>
  <CharactersWithSpaces>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Anna-Maria Walli</dc:creator>
  <cp:lastModifiedBy>RAPPOLD,Georg</cp:lastModifiedBy>
  <cp:revision>4</cp:revision>
  <cp:lastPrinted>2017-01-17T14:51:00Z</cp:lastPrinted>
  <dcterms:created xsi:type="dcterms:W3CDTF">2017-01-19T11:49:00Z</dcterms:created>
  <dcterms:modified xsi:type="dcterms:W3CDTF">2017-01-19T12:24:00Z</dcterms:modified>
</cp:coreProperties>
</file>