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BF631" w14:textId="18F00C3E" w:rsidR="005B36A7" w:rsidRDefault="005B36A7" w:rsidP="002526C6">
      <w:pPr>
        <w:spacing w:after="0" w:line="240" w:lineRule="auto"/>
        <w:jc w:val="both"/>
        <w:rPr>
          <w:rFonts w:ascii="Arial" w:hAnsi="Arial" w:cs="Arial"/>
          <w:b/>
        </w:rPr>
      </w:pPr>
      <w:r w:rsidRPr="002526C6">
        <w:rPr>
          <w:rFonts w:ascii="Arial" w:hAnsi="Arial" w:cs="Arial"/>
          <w:b/>
          <w:noProof/>
          <w:lang w:eastAsia="de-AT"/>
        </w:rPr>
        <w:drawing>
          <wp:anchor distT="0" distB="0" distL="114300" distR="114300" simplePos="0" relativeHeight="251659264" behindDoc="0" locked="0" layoutInCell="1" allowOverlap="1" wp14:anchorId="2F65C8FD" wp14:editId="05818D83">
            <wp:simplePos x="0" y="0"/>
            <wp:positionH relativeFrom="column">
              <wp:posOffset>3031672</wp:posOffset>
            </wp:positionH>
            <wp:positionV relativeFrom="paragraph">
              <wp:posOffset>-733067</wp:posOffset>
            </wp:positionV>
            <wp:extent cx="3003170" cy="704850"/>
            <wp:effectExtent l="0" t="0" r="0" b="0"/>
            <wp:wrapNone/>
            <wp:docPr id="1" name="Grafik 1" descr="C:\Users\Magerl\AppData\Local\Microsoft\Windows\INetCache\Content.Word\Logo_Land_u_Forst_4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gerl\AppData\Local\Microsoft\Windows\INetCache\Content.Word\Logo_Land_u_Forst_4C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17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EB8657" w14:textId="3AF5D57E" w:rsidR="003B3D8C" w:rsidRPr="002526C6" w:rsidRDefault="003B3D8C" w:rsidP="002526C6">
      <w:pPr>
        <w:spacing w:after="0" w:line="240" w:lineRule="auto"/>
        <w:jc w:val="both"/>
        <w:rPr>
          <w:rFonts w:ascii="Arial" w:hAnsi="Arial" w:cs="Arial"/>
        </w:rPr>
      </w:pPr>
      <w:r w:rsidRPr="002526C6">
        <w:rPr>
          <w:rFonts w:ascii="Arial" w:hAnsi="Arial" w:cs="Arial"/>
          <w:b/>
        </w:rPr>
        <w:t>PRESSEINFORMATION</w:t>
      </w:r>
      <w:r w:rsidRPr="002526C6">
        <w:rPr>
          <w:rFonts w:ascii="Arial" w:hAnsi="Arial" w:cs="Arial"/>
          <w:b/>
        </w:rPr>
        <w:br/>
      </w:r>
      <w:r w:rsidRPr="002526C6">
        <w:rPr>
          <w:rFonts w:ascii="Arial" w:hAnsi="Arial" w:cs="Arial"/>
        </w:rPr>
        <w:t xml:space="preserve">Wien, </w:t>
      </w:r>
      <w:r w:rsidR="00272927">
        <w:rPr>
          <w:rFonts w:ascii="Arial" w:hAnsi="Arial" w:cs="Arial"/>
        </w:rPr>
        <w:t>3</w:t>
      </w:r>
      <w:r w:rsidRPr="002526C6">
        <w:rPr>
          <w:rFonts w:ascii="Arial" w:hAnsi="Arial" w:cs="Arial"/>
        </w:rPr>
        <w:t>. März 20</w:t>
      </w:r>
      <w:r w:rsidR="00514C8C">
        <w:rPr>
          <w:rFonts w:ascii="Arial" w:hAnsi="Arial" w:cs="Arial"/>
        </w:rPr>
        <w:t>2</w:t>
      </w:r>
      <w:r w:rsidR="0066575C">
        <w:rPr>
          <w:rFonts w:ascii="Arial" w:hAnsi="Arial" w:cs="Arial"/>
        </w:rPr>
        <w:t>3</w:t>
      </w:r>
    </w:p>
    <w:p w14:paraId="7C8D6F6C" w14:textId="4C12652A" w:rsidR="003B3D8C" w:rsidRDefault="003B3D8C" w:rsidP="002526C6">
      <w:pPr>
        <w:spacing w:after="0" w:line="240" w:lineRule="auto"/>
        <w:jc w:val="both"/>
        <w:rPr>
          <w:rFonts w:ascii="Arial" w:hAnsi="Arial" w:cs="Arial"/>
        </w:rPr>
      </w:pPr>
    </w:p>
    <w:p w14:paraId="0857A382" w14:textId="25694B5D" w:rsidR="00114947" w:rsidRDefault="00272927" w:rsidP="00114947">
      <w:pPr>
        <w:tabs>
          <w:tab w:val="left" w:pos="2070"/>
        </w:tabs>
        <w:spacing w:after="0" w:line="240" w:lineRule="auto"/>
        <w:jc w:val="both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Waldnutzung in Österreich ist nachhaltig</w:t>
      </w:r>
    </w:p>
    <w:p w14:paraId="7FE95BAA" w14:textId="252869C0" w:rsidR="00114947" w:rsidRDefault="00114947" w:rsidP="002526C6">
      <w:pPr>
        <w:tabs>
          <w:tab w:val="left" w:pos="2070"/>
        </w:tabs>
        <w:spacing w:after="0" w:line="240" w:lineRule="auto"/>
        <w:jc w:val="both"/>
        <w:rPr>
          <w:rFonts w:ascii="Arial" w:hAnsi="Arial" w:cs="Arial"/>
          <w:b/>
          <w:sz w:val="30"/>
          <w:szCs w:val="30"/>
        </w:rPr>
      </w:pPr>
    </w:p>
    <w:p w14:paraId="2B8E5B17" w14:textId="5037985C" w:rsidR="0046334C" w:rsidRDefault="003A5BCF" w:rsidP="003A5BCF">
      <w:pPr>
        <w:pStyle w:val="StandardWeb"/>
        <w:spacing w:before="0" w:beforeAutospacing="0" w:after="240" w:afterAutospacing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3A5BCF">
        <w:rPr>
          <w:rFonts w:ascii="Arial" w:hAnsi="Arial" w:cs="Arial"/>
          <w:b/>
          <w:bCs/>
          <w:color w:val="000000"/>
          <w:sz w:val="22"/>
          <w:szCs w:val="22"/>
        </w:rPr>
        <w:t xml:space="preserve">Die </w:t>
      </w:r>
      <w:r w:rsidR="0046334C">
        <w:rPr>
          <w:rFonts w:ascii="Arial" w:hAnsi="Arial" w:cs="Arial"/>
          <w:b/>
          <w:bCs/>
          <w:color w:val="000000"/>
          <w:sz w:val="22"/>
          <w:szCs w:val="22"/>
        </w:rPr>
        <w:t xml:space="preserve">Ergebnisse der Österreichischen Waldinventur und der Vergleich zu anderen Regionen in der Welt heben ein weiteres Mal </w:t>
      </w:r>
      <w:r w:rsidR="00C5378E">
        <w:rPr>
          <w:rFonts w:ascii="Arial" w:hAnsi="Arial" w:cs="Arial"/>
          <w:b/>
          <w:bCs/>
          <w:color w:val="000000"/>
          <w:sz w:val="22"/>
          <w:szCs w:val="22"/>
        </w:rPr>
        <w:t xml:space="preserve">deutlich </w:t>
      </w:r>
      <w:r w:rsidR="0046334C">
        <w:rPr>
          <w:rFonts w:ascii="Arial" w:hAnsi="Arial" w:cs="Arial"/>
          <w:b/>
          <w:bCs/>
          <w:color w:val="000000"/>
          <w:sz w:val="22"/>
          <w:szCs w:val="22"/>
        </w:rPr>
        <w:t>die Vorbildwirkung des Österreichischen Modells einer nachhaltigen und aktiven Waldbewirtschaftung hervor.</w:t>
      </w:r>
      <w:r w:rsidR="00C5378E">
        <w:rPr>
          <w:rFonts w:ascii="Arial" w:hAnsi="Arial" w:cs="Arial"/>
          <w:b/>
          <w:bCs/>
          <w:color w:val="000000"/>
          <w:sz w:val="22"/>
          <w:szCs w:val="22"/>
        </w:rPr>
        <w:t xml:space="preserve"> E</w:t>
      </w:r>
      <w:r w:rsidR="0078595E">
        <w:rPr>
          <w:rFonts w:ascii="Arial" w:hAnsi="Arial" w:cs="Arial"/>
          <w:b/>
          <w:bCs/>
          <w:color w:val="000000"/>
          <w:sz w:val="22"/>
          <w:szCs w:val="22"/>
        </w:rPr>
        <w:t xml:space="preserve">ine robuste nationale </w:t>
      </w:r>
      <w:r w:rsidR="00C5378E">
        <w:rPr>
          <w:rFonts w:ascii="Arial" w:hAnsi="Arial" w:cs="Arial"/>
          <w:b/>
          <w:bCs/>
          <w:color w:val="000000"/>
          <w:sz w:val="22"/>
          <w:szCs w:val="22"/>
        </w:rPr>
        <w:t xml:space="preserve">Forstgesetzgebung, </w:t>
      </w:r>
      <w:r w:rsidR="00247371">
        <w:rPr>
          <w:rFonts w:ascii="Arial" w:hAnsi="Arial" w:cs="Arial"/>
          <w:b/>
          <w:bCs/>
          <w:color w:val="000000"/>
          <w:sz w:val="22"/>
          <w:szCs w:val="22"/>
        </w:rPr>
        <w:t>eine</w:t>
      </w:r>
      <w:r w:rsidR="00C5378E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2C2A61">
        <w:rPr>
          <w:rFonts w:ascii="Arial" w:hAnsi="Arial" w:cs="Arial"/>
          <w:b/>
          <w:bCs/>
          <w:color w:val="000000"/>
          <w:sz w:val="22"/>
          <w:szCs w:val="22"/>
        </w:rPr>
        <w:t>verantwortungsvolle</w:t>
      </w:r>
      <w:r w:rsidR="0078595E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247371">
        <w:rPr>
          <w:rFonts w:ascii="Arial" w:hAnsi="Arial" w:cs="Arial"/>
          <w:b/>
          <w:bCs/>
          <w:color w:val="000000"/>
          <w:sz w:val="22"/>
          <w:szCs w:val="22"/>
        </w:rPr>
        <w:t>Bewirtschaftung</w:t>
      </w:r>
      <w:r w:rsidR="0078595E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247371">
        <w:rPr>
          <w:rFonts w:ascii="Arial" w:hAnsi="Arial" w:cs="Arial"/>
          <w:b/>
          <w:bCs/>
          <w:color w:val="000000"/>
          <w:sz w:val="22"/>
          <w:szCs w:val="22"/>
        </w:rPr>
        <w:t>durch die</w:t>
      </w:r>
      <w:r w:rsidR="0078595E">
        <w:rPr>
          <w:rFonts w:ascii="Arial" w:hAnsi="Arial" w:cs="Arial"/>
          <w:b/>
          <w:bCs/>
          <w:color w:val="000000"/>
          <w:sz w:val="22"/>
          <w:szCs w:val="22"/>
        </w:rPr>
        <w:t xml:space="preserve"> vielen privaten Waldbesitzer </w:t>
      </w:r>
      <w:r w:rsidR="00C5378E">
        <w:rPr>
          <w:rFonts w:ascii="Arial" w:hAnsi="Arial" w:cs="Arial"/>
          <w:b/>
          <w:bCs/>
          <w:color w:val="000000"/>
          <w:sz w:val="22"/>
          <w:szCs w:val="22"/>
        </w:rPr>
        <w:t xml:space="preserve">und </w:t>
      </w:r>
      <w:r w:rsidR="0078595E">
        <w:rPr>
          <w:rFonts w:ascii="Arial" w:hAnsi="Arial" w:cs="Arial"/>
          <w:b/>
          <w:bCs/>
          <w:color w:val="000000"/>
          <w:sz w:val="22"/>
          <w:szCs w:val="22"/>
        </w:rPr>
        <w:t>individu</w:t>
      </w:r>
      <w:r w:rsidR="00247371">
        <w:rPr>
          <w:rFonts w:ascii="Arial" w:hAnsi="Arial" w:cs="Arial"/>
          <w:b/>
          <w:bCs/>
          <w:color w:val="000000"/>
          <w:sz w:val="22"/>
          <w:szCs w:val="22"/>
        </w:rPr>
        <w:t>elle</w:t>
      </w:r>
      <w:r w:rsidR="00C5378E">
        <w:rPr>
          <w:rFonts w:ascii="Arial" w:hAnsi="Arial" w:cs="Arial"/>
          <w:b/>
          <w:bCs/>
          <w:color w:val="000000"/>
          <w:sz w:val="22"/>
          <w:szCs w:val="22"/>
        </w:rPr>
        <w:t xml:space="preserve"> Lösungen für die Rahmen</w:t>
      </w:r>
      <w:r w:rsidR="00247371">
        <w:rPr>
          <w:rFonts w:ascii="Arial" w:hAnsi="Arial" w:cs="Arial"/>
          <w:b/>
          <w:bCs/>
          <w:color w:val="000000"/>
          <w:sz w:val="22"/>
          <w:szCs w:val="22"/>
        </w:rPr>
        <w:t>-</w:t>
      </w:r>
      <w:r w:rsidR="00C5378E">
        <w:rPr>
          <w:rFonts w:ascii="Arial" w:hAnsi="Arial" w:cs="Arial"/>
          <w:b/>
          <w:bCs/>
          <w:color w:val="000000"/>
          <w:sz w:val="22"/>
          <w:szCs w:val="22"/>
        </w:rPr>
        <w:t>bedingung vor Ort sind</w:t>
      </w:r>
      <w:r w:rsidR="00247371">
        <w:rPr>
          <w:rFonts w:ascii="Arial" w:hAnsi="Arial" w:cs="Arial"/>
          <w:b/>
          <w:bCs/>
          <w:color w:val="000000"/>
          <w:sz w:val="22"/>
          <w:szCs w:val="22"/>
        </w:rPr>
        <w:t xml:space="preserve"> dabei</w:t>
      </w:r>
      <w:r w:rsidR="00C5378E">
        <w:rPr>
          <w:rFonts w:ascii="Arial" w:hAnsi="Arial" w:cs="Arial"/>
          <w:b/>
          <w:bCs/>
          <w:color w:val="000000"/>
          <w:sz w:val="22"/>
          <w:szCs w:val="22"/>
        </w:rPr>
        <w:t xml:space="preserve"> der Schlüssel zum Erfolg.</w:t>
      </w:r>
    </w:p>
    <w:p w14:paraId="3B093C3B" w14:textId="77777777" w:rsidR="007D33C0" w:rsidRDefault="0078595E" w:rsidP="003A5BCF">
      <w:pPr>
        <w:pStyle w:val="StandardWeb"/>
        <w:spacing w:before="0" w:beforeAutospacing="0" w:after="24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Österreichs Waldlandschaft trägt mit fast 50 Prozent der Bundesfläche bedeutend zum positiven Image des Landes und zu seinem Stellenwert als erfolgreiche Wirtschafts- und Tourismusregion bei. Neben den im Forstgesetz definierten </w:t>
      </w:r>
      <w:r w:rsidR="00B62C50">
        <w:rPr>
          <w:rFonts w:ascii="Arial" w:hAnsi="Arial" w:cs="Arial"/>
          <w:color w:val="000000"/>
          <w:sz w:val="22"/>
          <w:szCs w:val="22"/>
        </w:rPr>
        <w:t xml:space="preserve">Waldleistungen – der Nutz-, Schutz- und Erholungsfunktion – </w:t>
      </w:r>
      <w:r w:rsidR="007D33C0">
        <w:rPr>
          <w:rFonts w:ascii="Arial" w:hAnsi="Arial" w:cs="Arial"/>
          <w:color w:val="000000"/>
          <w:sz w:val="22"/>
          <w:szCs w:val="22"/>
        </w:rPr>
        <w:t>erbringt</w:t>
      </w:r>
      <w:r w:rsidR="00B62C50">
        <w:rPr>
          <w:rFonts w:ascii="Arial" w:hAnsi="Arial" w:cs="Arial"/>
          <w:color w:val="000000"/>
          <w:sz w:val="22"/>
          <w:szCs w:val="22"/>
        </w:rPr>
        <w:t xml:space="preserve"> der Wald aber auch tagtäglich unzählige  Ökosystemdienstleistungen für Umwelt, Gesellschaft und Wirtschaft. Möglich wird das alles nur durch den Einsatz der </w:t>
      </w:r>
      <w:r>
        <w:rPr>
          <w:rFonts w:ascii="Arial" w:hAnsi="Arial" w:cs="Arial"/>
          <w:color w:val="000000"/>
          <w:sz w:val="22"/>
          <w:szCs w:val="22"/>
        </w:rPr>
        <w:t>heimischen Waldbesitzer</w:t>
      </w:r>
      <w:r w:rsidR="00B62C50">
        <w:rPr>
          <w:rFonts w:ascii="Arial" w:hAnsi="Arial" w:cs="Arial"/>
          <w:color w:val="000000"/>
          <w:sz w:val="22"/>
          <w:szCs w:val="22"/>
        </w:rPr>
        <w:t xml:space="preserve">, die seit Generationen in nachhaltiger Art und Weise </w:t>
      </w:r>
      <w:r>
        <w:rPr>
          <w:rFonts w:ascii="Arial" w:hAnsi="Arial" w:cs="Arial"/>
          <w:color w:val="000000"/>
          <w:sz w:val="22"/>
          <w:szCs w:val="22"/>
        </w:rPr>
        <w:t>den nachwachsenden Rohstoff Holz im Einklang zwischen Ökologie und Ökonomie</w:t>
      </w:r>
      <w:r w:rsidR="00B62C50">
        <w:rPr>
          <w:rFonts w:ascii="Arial" w:hAnsi="Arial" w:cs="Arial"/>
          <w:color w:val="000000"/>
          <w:sz w:val="22"/>
          <w:szCs w:val="22"/>
        </w:rPr>
        <w:t xml:space="preserve"> nutzen. Dabei </w:t>
      </w:r>
      <w:r>
        <w:rPr>
          <w:rFonts w:ascii="Arial" w:hAnsi="Arial" w:cs="Arial"/>
          <w:color w:val="000000"/>
          <w:sz w:val="22"/>
          <w:szCs w:val="22"/>
        </w:rPr>
        <w:t>wird</w:t>
      </w:r>
      <w:r w:rsidR="00B62C50">
        <w:rPr>
          <w:rFonts w:ascii="Arial" w:hAnsi="Arial" w:cs="Arial"/>
          <w:color w:val="000000"/>
          <w:sz w:val="22"/>
          <w:szCs w:val="22"/>
        </w:rPr>
        <w:t xml:space="preserve"> nicht einmal</w:t>
      </w:r>
      <w:r>
        <w:rPr>
          <w:rFonts w:ascii="Arial" w:hAnsi="Arial" w:cs="Arial"/>
          <w:color w:val="000000"/>
          <w:sz w:val="22"/>
          <w:szCs w:val="22"/>
        </w:rPr>
        <w:t xml:space="preserve"> so viel Holz entnommen wie </w:t>
      </w:r>
      <w:r w:rsidR="00B62C50">
        <w:rPr>
          <w:rFonts w:ascii="Arial" w:hAnsi="Arial" w:cs="Arial"/>
          <w:color w:val="000000"/>
          <w:sz w:val="22"/>
          <w:szCs w:val="22"/>
        </w:rPr>
        <w:t>nachwächst.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B62C50">
        <w:rPr>
          <w:rFonts w:ascii="Arial" w:hAnsi="Arial" w:cs="Arial"/>
          <w:color w:val="000000"/>
          <w:sz w:val="22"/>
          <w:szCs w:val="22"/>
        </w:rPr>
        <w:t>L</w:t>
      </w:r>
      <w:r>
        <w:rPr>
          <w:rFonts w:ascii="Arial" w:hAnsi="Arial" w:cs="Arial"/>
          <w:color w:val="000000"/>
          <w:sz w:val="22"/>
          <w:szCs w:val="22"/>
        </w:rPr>
        <w:t>aut der jährlich stattfindenden Waldinventur übersteigt der Zuwachs seit Jahren die</w:t>
      </w:r>
      <w:r w:rsidR="00B62C50">
        <w:rPr>
          <w:rFonts w:ascii="Arial" w:hAnsi="Arial" w:cs="Arial"/>
          <w:color w:val="000000"/>
          <w:sz w:val="22"/>
          <w:szCs w:val="22"/>
        </w:rPr>
        <w:t xml:space="preserve"> entnommene Menge an Holz.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19C89CA9" w14:textId="5E373EFA" w:rsidR="002819AC" w:rsidRDefault="00272927" w:rsidP="003A5BCF">
      <w:pPr>
        <w:pStyle w:val="StandardWeb"/>
        <w:spacing w:before="0" w:beforeAutospacing="0" w:after="24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Das Österreichische Forstgesetz, eines der strengsten weltweit, </w:t>
      </w:r>
      <w:r w:rsidR="00B62C50">
        <w:rPr>
          <w:rFonts w:ascii="Arial" w:hAnsi="Arial" w:cs="Arial"/>
          <w:color w:val="000000"/>
          <w:sz w:val="22"/>
          <w:szCs w:val="22"/>
        </w:rPr>
        <w:t>gibt dafür</w:t>
      </w:r>
      <w:r>
        <w:rPr>
          <w:rFonts w:ascii="Arial" w:hAnsi="Arial" w:cs="Arial"/>
          <w:color w:val="000000"/>
          <w:sz w:val="22"/>
          <w:szCs w:val="22"/>
        </w:rPr>
        <w:t xml:space="preserve"> seit </w:t>
      </w:r>
      <w:r w:rsidR="00B62C50">
        <w:rPr>
          <w:rFonts w:ascii="Arial" w:hAnsi="Arial" w:cs="Arial"/>
          <w:color w:val="000000"/>
          <w:sz w:val="22"/>
          <w:szCs w:val="22"/>
        </w:rPr>
        <w:t xml:space="preserve">über </w:t>
      </w:r>
      <w:r>
        <w:rPr>
          <w:rFonts w:ascii="Arial" w:hAnsi="Arial" w:cs="Arial"/>
          <w:color w:val="000000"/>
          <w:sz w:val="22"/>
          <w:szCs w:val="22"/>
        </w:rPr>
        <w:t xml:space="preserve">170 Jahren </w:t>
      </w:r>
      <w:r w:rsidR="00B62C50">
        <w:rPr>
          <w:rFonts w:ascii="Arial" w:hAnsi="Arial" w:cs="Arial"/>
          <w:color w:val="000000"/>
          <w:sz w:val="22"/>
          <w:szCs w:val="22"/>
        </w:rPr>
        <w:t xml:space="preserve">den rechtlichen Rahmen vor. Begleitend </w:t>
      </w:r>
      <w:r w:rsidR="007D33C0">
        <w:rPr>
          <w:rFonts w:ascii="Arial" w:hAnsi="Arial" w:cs="Arial"/>
          <w:color w:val="000000"/>
          <w:sz w:val="22"/>
          <w:szCs w:val="22"/>
        </w:rPr>
        <w:t>sind es eine kluge Innovations-, Forschungs- und Förderpolitik</w:t>
      </w:r>
      <w:r w:rsidR="00B62C50">
        <w:rPr>
          <w:rFonts w:ascii="Arial" w:hAnsi="Arial" w:cs="Arial"/>
          <w:color w:val="000000"/>
          <w:sz w:val="22"/>
          <w:szCs w:val="22"/>
        </w:rPr>
        <w:t xml:space="preserve">, die darüber hinaus noch </w:t>
      </w:r>
      <w:r>
        <w:rPr>
          <w:rFonts w:ascii="Arial" w:hAnsi="Arial" w:cs="Arial"/>
          <w:color w:val="000000"/>
          <w:sz w:val="22"/>
          <w:szCs w:val="22"/>
        </w:rPr>
        <w:t xml:space="preserve">für eine </w:t>
      </w:r>
      <w:r w:rsidR="003A5BCF" w:rsidRPr="003A5BCF">
        <w:rPr>
          <w:rFonts w:ascii="Arial" w:hAnsi="Arial" w:cs="Arial"/>
          <w:color w:val="000000"/>
          <w:sz w:val="22"/>
          <w:szCs w:val="22"/>
        </w:rPr>
        <w:t>nachhaltig</w:t>
      </w:r>
      <w:r w:rsidR="002C2A61">
        <w:rPr>
          <w:rFonts w:ascii="Arial" w:hAnsi="Arial" w:cs="Arial"/>
          <w:color w:val="000000"/>
          <w:sz w:val="22"/>
          <w:szCs w:val="22"/>
        </w:rPr>
        <w:t>e</w:t>
      </w:r>
      <w:r w:rsidR="003A5BCF" w:rsidRPr="003A5BCF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ökologische </w:t>
      </w:r>
      <w:r w:rsidR="003A5BCF" w:rsidRPr="003A5BCF">
        <w:rPr>
          <w:rFonts w:ascii="Arial" w:hAnsi="Arial" w:cs="Arial"/>
          <w:color w:val="000000"/>
          <w:sz w:val="22"/>
          <w:szCs w:val="22"/>
        </w:rPr>
        <w:t xml:space="preserve">Bewirtschaftung </w:t>
      </w:r>
      <w:r>
        <w:rPr>
          <w:rFonts w:ascii="Arial" w:hAnsi="Arial" w:cs="Arial"/>
          <w:color w:val="000000"/>
          <w:sz w:val="22"/>
          <w:szCs w:val="22"/>
        </w:rPr>
        <w:t>der heimischen Wälder</w:t>
      </w:r>
      <w:r w:rsidR="00B62C50">
        <w:rPr>
          <w:rFonts w:ascii="Arial" w:hAnsi="Arial" w:cs="Arial"/>
          <w:color w:val="000000"/>
          <w:sz w:val="22"/>
          <w:szCs w:val="22"/>
        </w:rPr>
        <w:t xml:space="preserve"> sorgen</w:t>
      </w:r>
      <w:r w:rsidR="007D33C0">
        <w:rPr>
          <w:rFonts w:ascii="Arial" w:hAnsi="Arial" w:cs="Arial"/>
          <w:color w:val="000000"/>
          <w:sz w:val="22"/>
          <w:szCs w:val="22"/>
        </w:rPr>
        <w:t xml:space="preserve">. So wurde </w:t>
      </w:r>
      <w:r w:rsidR="002C2A61">
        <w:rPr>
          <w:rFonts w:ascii="Arial" w:hAnsi="Arial" w:cs="Arial"/>
          <w:color w:val="000000"/>
          <w:sz w:val="22"/>
          <w:szCs w:val="22"/>
        </w:rPr>
        <w:t xml:space="preserve">etwa </w:t>
      </w:r>
      <w:r w:rsidR="007D33C0">
        <w:rPr>
          <w:rFonts w:ascii="Arial" w:hAnsi="Arial" w:cs="Arial"/>
          <w:color w:val="000000"/>
          <w:sz w:val="22"/>
          <w:szCs w:val="22"/>
        </w:rPr>
        <w:t xml:space="preserve">neben dem Programm der Ländlichen Entwicklung mit dem Waldfonds ein forstpolitisches Instrument geschaffen, das heute Lösungsansätze für die vielfältigen Herausforderungen für den heimischen Wald </w:t>
      </w:r>
      <w:r w:rsidR="002C2A61">
        <w:rPr>
          <w:rFonts w:ascii="Arial" w:hAnsi="Arial" w:cs="Arial"/>
          <w:color w:val="000000"/>
          <w:sz w:val="22"/>
          <w:szCs w:val="22"/>
        </w:rPr>
        <w:t>ermöglicht</w:t>
      </w:r>
      <w:r w:rsidR="007D33C0">
        <w:rPr>
          <w:rFonts w:ascii="Arial" w:hAnsi="Arial" w:cs="Arial"/>
          <w:color w:val="000000"/>
          <w:sz w:val="22"/>
          <w:szCs w:val="22"/>
        </w:rPr>
        <w:t>. Freiwillige Zertifizierungssysteme</w:t>
      </w:r>
      <w:r w:rsidR="002819AC">
        <w:rPr>
          <w:rFonts w:ascii="Arial" w:hAnsi="Arial" w:cs="Arial"/>
          <w:color w:val="000000"/>
          <w:sz w:val="22"/>
          <w:szCs w:val="22"/>
        </w:rPr>
        <w:t xml:space="preserve"> </w:t>
      </w:r>
      <w:r w:rsidR="007D33C0">
        <w:rPr>
          <w:rFonts w:ascii="Arial" w:hAnsi="Arial" w:cs="Arial"/>
          <w:color w:val="000000"/>
          <w:sz w:val="22"/>
          <w:szCs w:val="22"/>
        </w:rPr>
        <w:t>wie das staatlich akkreditiere PEFC-Siegel und viele regionale Vertragsnaturschutzprojekte runden</w:t>
      </w:r>
      <w:r w:rsidR="002819AC">
        <w:rPr>
          <w:rFonts w:ascii="Arial" w:hAnsi="Arial" w:cs="Arial"/>
          <w:color w:val="000000"/>
          <w:sz w:val="22"/>
          <w:szCs w:val="22"/>
        </w:rPr>
        <w:t xml:space="preserve"> die formalen Rahmenbedingungen ab</w:t>
      </w:r>
      <w:r w:rsidR="007D33C0">
        <w:rPr>
          <w:rFonts w:ascii="Arial" w:hAnsi="Arial" w:cs="Arial"/>
          <w:color w:val="000000"/>
          <w:sz w:val="22"/>
          <w:szCs w:val="22"/>
        </w:rPr>
        <w:t xml:space="preserve"> und sichern die hohen Standards der österreichischen Waldbewirtschaftung</w:t>
      </w:r>
      <w:r w:rsidR="002819AC">
        <w:rPr>
          <w:rFonts w:ascii="Arial" w:hAnsi="Arial" w:cs="Arial"/>
          <w:color w:val="000000"/>
          <w:sz w:val="22"/>
          <w:szCs w:val="22"/>
        </w:rPr>
        <w:t xml:space="preserve">. Diesen </w:t>
      </w:r>
      <w:r w:rsidR="007D33C0">
        <w:rPr>
          <w:rFonts w:ascii="Arial" w:hAnsi="Arial" w:cs="Arial"/>
          <w:color w:val="000000"/>
          <w:sz w:val="22"/>
          <w:szCs w:val="22"/>
        </w:rPr>
        <w:t xml:space="preserve">erfolgreichen </w:t>
      </w:r>
      <w:r w:rsidR="002819AC">
        <w:rPr>
          <w:rFonts w:ascii="Arial" w:hAnsi="Arial" w:cs="Arial"/>
          <w:color w:val="000000"/>
          <w:sz w:val="22"/>
          <w:szCs w:val="22"/>
        </w:rPr>
        <w:t>Mix aus untersc</w:t>
      </w:r>
      <w:r w:rsidR="007D33C0">
        <w:rPr>
          <w:rFonts w:ascii="Arial" w:hAnsi="Arial" w:cs="Arial"/>
          <w:color w:val="000000"/>
          <w:sz w:val="22"/>
          <w:szCs w:val="22"/>
        </w:rPr>
        <w:t>hiedlichen Instrumenten</w:t>
      </w:r>
      <w:r w:rsidR="002C2A61">
        <w:rPr>
          <w:rFonts w:ascii="Arial" w:hAnsi="Arial" w:cs="Arial"/>
          <w:color w:val="000000"/>
          <w:sz w:val="22"/>
          <w:szCs w:val="22"/>
        </w:rPr>
        <w:t xml:space="preserve"> gilt es </w:t>
      </w:r>
      <w:r w:rsidR="002819AC">
        <w:rPr>
          <w:rFonts w:ascii="Arial" w:hAnsi="Arial" w:cs="Arial"/>
          <w:color w:val="000000"/>
          <w:sz w:val="22"/>
          <w:szCs w:val="22"/>
        </w:rPr>
        <w:t>zu erhalten, finanziell auszubauen und für die Zukunft zu sichern.</w:t>
      </w:r>
    </w:p>
    <w:p w14:paraId="40CAED48" w14:textId="3F9C4D62" w:rsidR="003A5BCF" w:rsidRDefault="00E844D3" w:rsidP="00E844D3">
      <w:pPr>
        <w:pStyle w:val="StandardWeb"/>
        <w:spacing w:before="0" w:beforeAutospacing="0" w:after="24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„Die Forstwirtschaft in Österreich agiert im Rahmen der strengen Gesetze und </w:t>
      </w:r>
      <w:r w:rsidR="007D33C0">
        <w:rPr>
          <w:rFonts w:ascii="Arial" w:hAnsi="Arial" w:cs="Arial"/>
          <w:color w:val="000000"/>
          <w:sz w:val="22"/>
          <w:szCs w:val="22"/>
        </w:rPr>
        <w:t>gerade</w:t>
      </w:r>
      <w:r>
        <w:rPr>
          <w:rFonts w:ascii="Arial" w:hAnsi="Arial" w:cs="Arial"/>
          <w:color w:val="000000"/>
          <w:sz w:val="22"/>
          <w:szCs w:val="22"/>
        </w:rPr>
        <w:t xml:space="preserve"> die </w:t>
      </w:r>
      <w:r w:rsidR="007D33C0">
        <w:rPr>
          <w:rFonts w:ascii="Arial" w:hAnsi="Arial" w:cs="Arial"/>
          <w:color w:val="000000"/>
          <w:sz w:val="22"/>
          <w:szCs w:val="22"/>
        </w:rPr>
        <w:t xml:space="preserve">privaten </w:t>
      </w:r>
      <w:r>
        <w:rPr>
          <w:rFonts w:ascii="Arial" w:hAnsi="Arial" w:cs="Arial"/>
          <w:color w:val="000000"/>
          <w:sz w:val="22"/>
          <w:szCs w:val="22"/>
        </w:rPr>
        <w:t xml:space="preserve">Familienbetriebe achten </w:t>
      </w:r>
      <w:r w:rsidR="005D0D59">
        <w:rPr>
          <w:rFonts w:ascii="Arial" w:hAnsi="Arial" w:cs="Arial"/>
          <w:color w:val="000000"/>
          <w:sz w:val="22"/>
          <w:szCs w:val="22"/>
        </w:rPr>
        <w:t xml:space="preserve">seit </w:t>
      </w:r>
      <w:r w:rsidR="00492D21">
        <w:rPr>
          <w:rFonts w:ascii="Arial" w:hAnsi="Arial" w:cs="Arial"/>
          <w:color w:val="000000"/>
          <w:sz w:val="22"/>
          <w:szCs w:val="22"/>
        </w:rPr>
        <w:t>jeher</w:t>
      </w:r>
      <w:r w:rsidR="005D0D59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auf eine schonende </w:t>
      </w:r>
      <w:r w:rsidR="00492D21">
        <w:rPr>
          <w:rFonts w:ascii="Arial" w:hAnsi="Arial" w:cs="Arial"/>
          <w:color w:val="000000"/>
          <w:sz w:val="22"/>
          <w:szCs w:val="22"/>
        </w:rPr>
        <w:t>Bewirtschaftung der eigenen Wälder</w:t>
      </w:r>
      <w:r>
        <w:rPr>
          <w:rFonts w:ascii="Arial" w:hAnsi="Arial" w:cs="Arial"/>
          <w:color w:val="000000"/>
          <w:sz w:val="22"/>
          <w:szCs w:val="22"/>
        </w:rPr>
        <w:t>.</w:t>
      </w:r>
      <w:r w:rsidR="00476AC3">
        <w:rPr>
          <w:rFonts w:ascii="Arial" w:hAnsi="Arial" w:cs="Arial"/>
          <w:color w:val="000000"/>
          <w:sz w:val="22"/>
          <w:szCs w:val="22"/>
        </w:rPr>
        <w:t xml:space="preserve"> Sie arbeiten in und mit der Natur nach dem Motto „Natur nützen – Natur schützen“. </w:t>
      </w:r>
      <w:r w:rsidR="005D0D59">
        <w:rPr>
          <w:rFonts w:ascii="Arial" w:hAnsi="Arial" w:cs="Arial"/>
          <w:color w:val="000000"/>
          <w:sz w:val="22"/>
          <w:szCs w:val="22"/>
        </w:rPr>
        <w:t xml:space="preserve">Nur eine </w:t>
      </w:r>
      <w:r w:rsidR="00476AC3">
        <w:rPr>
          <w:rFonts w:ascii="Arial" w:hAnsi="Arial" w:cs="Arial"/>
          <w:color w:val="000000"/>
          <w:sz w:val="22"/>
          <w:szCs w:val="22"/>
        </w:rPr>
        <w:t>aktive,</w:t>
      </w:r>
      <w:r w:rsidR="005D0D59">
        <w:rPr>
          <w:rFonts w:ascii="Arial" w:hAnsi="Arial" w:cs="Arial"/>
          <w:color w:val="000000"/>
          <w:sz w:val="22"/>
          <w:szCs w:val="22"/>
        </w:rPr>
        <w:t xml:space="preserve"> </w:t>
      </w:r>
      <w:r w:rsidR="00476AC3">
        <w:rPr>
          <w:rFonts w:ascii="Arial" w:hAnsi="Arial" w:cs="Arial"/>
          <w:color w:val="000000"/>
          <w:sz w:val="22"/>
          <w:szCs w:val="22"/>
        </w:rPr>
        <w:t xml:space="preserve">nachhaltige Forstwirtschaft mit Berücksichtigung der regionalen und lokalen Gegebenheiten </w:t>
      </w:r>
      <w:r w:rsidR="005D0D59">
        <w:rPr>
          <w:rFonts w:ascii="Arial" w:hAnsi="Arial" w:cs="Arial"/>
          <w:color w:val="000000"/>
          <w:sz w:val="22"/>
          <w:szCs w:val="22"/>
        </w:rPr>
        <w:t>garantiert auch hohe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5D0D59">
        <w:rPr>
          <w:rFonts w:ascii="Arial" w:hAnsi="Arial" w:cs="Arial"/>
          <w:color w:val="000000"/>
          <w:sz w:val="22"/>
          <w:szCs w:val="22"/>
        </w:rPr>
        <w:t xml:space="preserve">ökologische </w:t>
      </w:r>
      <w:r>
        <w:rPr>
          <w:rFonts w:ascii="Arial" w:hAnsi="Arial" w:cs="Arial"/>
          <w:color w:val="000000"/>
          <w:sz w:val="22"/>
          <w:szCs w:val="22"/>
        </w:rPr>
        <w:t>Qualitätsstandards</w:t>
      </w:r>
      <w:r w:rsidR="00476AC3">
        <w:rPr>
          <w:rFonts w:ascii="Arial" w:hAnsi="Arial" w:cs="Arial"/>
          <w:color w:val="000000"/>
          <w:sz w:val="22"/>
          <w:szCs w:val="22"/>
        </w:rPr>
        <w:t>. Zentralistische Gesetzgebung, One-Size-Fits-All-Lösungen und großflächige Außernutzungstellungen gefährden dieses erfolgreiche Modell und müssen breit abgelehnt werden</w:t>
      </w:r>
      <w:r w:rsidR="003A5BCF" w:rsidRPr="003A5BCF">
        <w:rPr>
          <w:rFonts w:ascii="Arial" w:hAnsi="Arial" w:cs="Arial"/>
          <w:color w:val="000000"/>
          <w:sz w:val="22"/>
          <w:szCs w:val="22"/>
        </w:rPr>
        <w:t xml:space="preserve">“, </w:t>
      </w:r>
      <w:r w:rsidR="00476AC3">
        <w:rPr>
          <w:rFonts w:ascii="Arial" w:hAnsi="Arial" w:cs="Arial"/>
          <w:color w:val="000000"/>
          <w:sz w:val="22"/>
          <w:szCs w:val="22"/>
        </w:rPr>
        <w:t>betont</w:t>
      </w:r>
      <w:r w:rsidR="003A5BCF" w:rsidRPr="003A5BCF">
        <w:rPr>
          <w:rFonts w:ascii="Arial" w:hAnsi="Arial" w:cs="Arial"/>
          <w:color w:val="000000"/>
          <w:sz w:val="22"/>
          <w:szCs w:val="22"/>
        </w:rPr>
        <w:t xml:space="preserve"> </w:t>
      </w:r>
      <w:r w:rsidR="00476AC3">
        <w:rPr>
          <w:rFonts w:ascii="Arial" w:hAnsi="Arial" w:cs="Arial"/>
          <w:color w:val="000000"/>
          <w:sz w:val="22"/>
          <w:szCs w:val="22"/>
        </w:rPr>
        <w:t>DI Felix Montecuccoli, Präsident der Land&amp;Forst Betriebe Österreich</w:t>
      </w:r>
      <w:r w:rsidR="003A5BCF" w:rsidRPr="003A5BCF">
        <w:rPr>
          <w:rFonts w:ascii="Arial" w:hAnsi="Arial" w:cs="Arial"/>
          <w:color w:val="000000"/>
          <w:sz w:val="22"/>
          <w:szCs w:val="22"/>
        </w:rPr>
        <w:t>.</w:t>
      </w:r>
      <w:r w:rsidR="00476AC3">
        <w:rPr>
          <w:rFonts w:ascii="Arial" w:hAnsi="Arial" w:cs="Arial"/>
          <w:color w:val="000000"/>
          <w:sz w:val="22"/>
          <w:szCs w:val="22"/>
        </w:rPr>
        <w:t xml:space="preserve"> </w:t>
      </w:r>
      <w:r w:rsidR="003A5BCF" w:rsidRPr="003A5BCF">
        <w:rPr>
          <w:rFonts w:ascii="Arial" w:hAnsi="Arial" w:cs="Arial"/>
          <w:color w:val="000000"/>
          <w:sz w:val="22"/>
          <w:szCs w:val="22"/>
        </w:rPr>
        <w:t>(Ende)</w:t>
      </w:r>
    </w:p>
    <w:p w14:paraId="38066230" w14:textId="77777777" w:rsidR="00795B65" w:rsidRPr="004931A7" w:rsidRDefault="00795B65" w:rsidP="00795B65">
      <w:pPr>
        <w:pStyle w:val="Kommentartext"/>
        <w:jc w:val="both"/>
        <w:rPr>
          <w:rFonts w:ascii="Arial" w:hAnsi="Arial" w:cs="Arial"/>
          <w:i/>
          <w:iCs/>
          <w:color w:val="000000" w:themeColor="text1"/>
          <w:sz w:val="22"/>
          <w:szCs w:val="22"/>
        </w:rPr>
      </w:pPr>
      <w:r w:rsidRPr="004931A7">
        <w:rPr>
          <w:rFonts w:ascii="Arial" w:hAnsi="Arial" w:cs="Arial"/>
          <w:bCs/>
          <w:i/>
          <w:iCs/>
          <w:color w:val="000000" w:themeColor="text1"/>
          <w:sz w:val="22"/>
          <w:szCs w:val="22"/>
        </w:rPr>
        <w:t>Die Land&amp;Forst Betriebe Österreich</w:t>
      </w:r>
      <w:r w:rsidRPr="004931A7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sind die freiwillige Vereinigung österreichischer Landbewirtschafter, mit der Zielsetzung, Österreichs Wälder und Felder als betriebliche Grundlage und gesellschaftlichen Mehrwert zu erhalten und Bewusstsein für die Anliegen privater land- und forstwirtschaftlicher Betriebe und deren Tätigkeit zu schaffen. Die Mitgliedsbetriebe der Land&amp;Forst Betriebe Österreich bewirtschaften zusammen mehr als ein Viertel des österreichischen Waldes und produzieren jede fünfte Tonne des österreichischen Getreides. </w:t>
      </w:r>
    </w:p>
    <w:p w14:paraId="6247250A" w14:textId="77777777" w:rsidR="0060745B" w:rsidRPr="00D73955" w:rsidRDefault="0060745B" w:rsidP="0060745B">
      <w:pPr>
        <w:spacing w:after="0" w:line="240" w:lineRule="auto"/>
        <w:jc w:val="both"/>
        <w:rPr>
          <w:rFonts w:ascii="Arial" w:hAnsi="Arial" w:cs="Arial"/>
          <w:i/>
          <w:iCs/>
        </w:rPr>
      </w:pPr>
    </w:p>
    <w:p w14:paraId="5E64DAE1" w14:textId="77777777" w:rsidR="0060745B" w:rsidRPr="0011479F" w:rsidRDefault="0060745B" w:rsidP="0060745B">
      <w:pPr>
        <w:pStyle w:val="Default"/>
        <w:jc w:val="right"/>
        <w:rPr>
          <w:sz w:val="22"/>
          <w:szCs w:val="22"/>
        </w:rPr>
      </w:pPr>
      <w:r w:rsidRPr="0011479F">
        <w:rPr>
          <w:b/>
          <w:bCs/>
          <w:i/>
          <w:iCs/>
          <w:sz w:val="22"/>
          <w:szCs w:val="22"/>
        </w:rPr>
        <w:t>Kontakt</w:t>
      </w:r>
    </w:p>
    <w:p w14:paraId="5E2DD94E" w14:textId="77777777" w:rsidR="0060745B" w:rsidRPr="0011479F" w:rsidRDefault="0060745B" w:rsidP="0060745B">
      <w:pPr>
        <w:pStyle w:val="Default"/>
        <w:jc w:val="right"/>
        <w:rPr>
          <w:sz w:val="22"/>
          <w:szCs w:val="22"/>
        </w:rPr>
      </w:pPr>
      <w:r w:rsidRPr="0011479F">
        <w:rPr>
          <w:i/>
          <w:iCs/>
          <w:sz w:val="22"/>
          <w:szCs w:val="22"/>
        </w:rPr>
        <w:t>Land&amp;Forst Betriebe Österreich</w:t>
      </w:r>
    </w:p>
    <w:p w14:paraId="1FF670EF" w14:textId="77777777" w:rsidR="0060745B" w:rsidRPr="0011479F" w:rsidRDefault="0060745B" w:rsidP="0060745B">
      <w:pPr>
        <w:pStyle w:val="Default"/>
        <w:jc w:val="right"/>
        <w:rPr>
          <w:i/>
          <w:iCs/>
          <w:sz w:val="22"/>
          <w:szCs w:val="22"/>
        </w:rPr>
      </w:pPr>
      <w:r w:rsidRPr="0011479F">
        <w:rPr>
          <w:i/>
          <w:iCs/>
          <w:sz w:val="22"/>
          <w:szCs w:val="22"/>
        </w:rPr>
        <w:t>Thomas von Gelmini</w:t>
      </w:r>
    </w:p>
    <w:p w14:paraId="4C57545E" w14:textId="77777777" w:rsidR="0060745B" w:rsidRPr="0011479F" w:rsidRDefault="0060745B" w:rsidP="0060745B">
      <w:pPr>
        <w:pStyle w:val="Default"/>
        <w:jc w:val="right"/>
        <w:rPr>
          <w:sz w:val="22"/>
          <w:szCs w:val="22"/>
        </w:rPr>
      </w:pPr>
      <w:r w:rsidRPr="0011479F">
        <w:rPr>
          <w:i/>
          <w:iCs/>
          <w:sz w:val="22"/>
          <w:szCs w:val="22"/>
        </w:rPr>
        <w:lastRenderedPageBreak/>
        <w:t>Presse und Öffentlichkeitsarbeit</w:t>
      </w:r>
    </w:p>
    <w:p w14:paraId="4D4C884B" w14:textId="77777777" w:rsidR="0060745B" w:rsidRPr="0011479F" w:rsidRDefault="0060745B" w:rsidP="0060745B">
      <w:pPr>
        <w:pStyle w:val="Default"/>
        <w:jc w:val="right"/>
        <w:rPr>
          <w:i/>
          <w:iCs/>
          <w:sz w:val="22"/>
          <w:szCs w:val="22"/>
        </w:rPr>
      </w:pPr>
      <w:r w:rsidRPr="0011479F">
        <w:rPr>
          <w:i/>
          <w:iCs/>
          <w:sz w:val="22"/>
          <w:szCs w:val="22"/>
        </w:rPr>
        <w:t>Tel.: +43 (0)1 5330227 21</w:t>
      </w:r>
    </w:p>
    <w:p w14:paraId="0C157F8A" w14:textId="77777777" w:rsidR="0060745B" w:rsidRPr="0011479F" w:rsidRDefault="0060745B" w:rsidP="0060745B">
      <w:pPr>
        <w:pStyle w:val="Default"/>
        <w:jc w:val="right"/>
        <w:rPr>
          <w:i/>
          <w:iCs/>
          <w:sz w:val="22"/>
          <w:szCs w:val="22"/>
        </w:rPr>
      </w:pPr>
      <w:r w:rsidRPr="0011479F">
        <w:rPr>
          <w:i/>
          <w:iCs/>
          <w:sz w:val="22"/>
          <w:szCs w:val="22"/>
        </w:rPr>
        <w:t>Mobil: +43 (0) 664 149 16 15</w:t>
      </w:r>
    </w:p>
    <w:p w14:paraId="2FCA7FE4" w14:textId="77777777" w:rsidR="0060745B" w:rsidRPr="0011479F" w:rsidRDefault="0060745B" w:rsidP="0060745B">
      <w:pPr>
        <w:pStyle w:val="Default"/>
        <w:jc w:val="right"/>
        <w:rPr>
          <w:i/>
          <w:iCs/>
          <w:sz w:val="22"/>
          <w:szCs w:val="22"/>
        </w:rPr>
      </w:pPr>
      <w:r w:rsidRPr="0011479F">
        <w:rPr>
          <w:i/>
          <w:iCs/>
          <w:sz w:val="22"/>
          <w:szCs w:val="22"/>
        </w:rPr>
        <w:t xml:space="preserve">E-Mail: </w:t>
      </w:r>
      <w:hyperlink r:id="rId7" w:history="1">
        <w:r w:rsidRPr="0011479F">
          <w:rPr>
            <w:rStyle w:val="Hyperlink"/>
            <w:i/>
            <w:iCs/>
            <w:sz w:val="22"/>
            <w:szCs w:val="22"/>
          </w:rPr>
          <w:t>gelmini@landforstbetriebe.at</w:t>
        </w:r>
      </w:hyperlink>
    </w:p>
    <w:p w14:paraId="06990E7F" w14:textId="77777777" w:rsidR="0060745B" w:rsidRDefault="0060745B" w:rsidP="0060745B">
      <w:pPr>
        <w:ind w:left="5664"/>
        <w:rPr>
          <w:rStyle w:val="Hyperlink"/>
          <w:rFonts w:ascii="Arial" w:hAnsi="Arial" w:cs="Arial"/>
          <w:i/>
          <w:iCs/>
        </w:rPr>
      </w:pPr>
      <w:r w:rsidRPr="0011479F">
        <w:rPr>
          <w:rFonts w:ascii="Arial" w:hAnsi="Arial" w:cs="Arial"/>
          <w:i/>
          <w:iCs/>
        </w:rPr>
        <w:t xml:space="preserve">      Web:</w:t>
      </w:r>
      <w:r>
        <w:rPr>
          <w:rFonts w:ascii="Arial" w:hAnsi="Arial" w:cs="Arial"/>
          <w:i/>
          <w:iCs/>
        </w:rPr>
        <w:t xml:space="preserve"> </w:t>
      </w:r>
      <w:hyperlink r:id="rId8" w:history="1">
        <w:r w:rsidRPr="00AB379C">
          <w:rPr>
            <w:rStyle w:val="Hyperlink"/>
            <w:rFonts w:ascii="Arial" w:hAnsi="Arial" w:cs="Arial"/>
            <w:i/>
            <w:iCs/>
          </w:rPr>
          <w:t>www.landforstbetriebe.at</w:t>
        </w:r>
      </w:hyperlink>
    </w:p>
    <w:sectPr w:rsidR="0060745B" w:rsidSect="00D42AF1">
      <w:pgSz w:w="11906" w:h="16838"/>
      <w:pgMar w:top="1560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47804"/>
    <w:multiLevelType w:val="hybridMultilevel"/>
    <w:tmpl w:val="EAC65816"/>
    <w:lvl w:ilvl="0" w:tplc="D870C25C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6BC36D35"/>
    <w:multiLevelType w:val="hybridMultilevel"/>
    <w:tmpl w:val="66EC08FC"/>
    <w:lvl w:ilvl="0" w:tplc="8848CE42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9056871">
    <w:abstractNumId w:val="1"/>
  </w:num>
  <w:num w:numId="2" w16cid:durableId="7452294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791"/>
    <w:rsid w:val="00001DDB"/>
    <w:rsid w:val="000122A3"/>
    <w:rsid w:val="00082827"/>
    <w:rsid w:val="000A0674"/>
    <w:rsid w:val="00114947"/>
    <w:rsid w:val="001242C8"/>
    <w:rsid w:val="0014442A"/>
    <w:rsid w:val="00171293"/>
    <w:rsid w:val="00184D48"/>
    <w:rsid w:val="001A3A72"/>
    <w:rsid w:val="001A522D"/>
    <w:rsid w:val="001E3DF6"/>
    <w:rsid w:val="00231086"/>
    <w:rsid w:val="00247371"/>
    <w:rsid w:val="002526C6"/>
    <w:rsid w:val="00272927"/>
    <w:rsid w:val="002819AC"/>
    <w:rsid w:val="00283D90"/>
    <w:rsid w:val="002A5AD4"/>
    <w:rsid w:val="002C2A61"/>
    <w:rsid w:val="002D5482"/>
    <w:rsid w:val="00362A6E"/>
    <w:rsid w:val="003A2ECC"/>
    <w:rsid w:val="003A5BCF"/>
    <w:rsid w:val="003B3D8C"/>
    <w:rsid w:val="0044558D"/>
    <w:rsid w:val="0046334C"/>
    <w:rsid w:val="004768FE"/>
    <w:rsid w:val="00476AC3"/>
    <w:rsid w:val="004820B6"/>
    <w:rsid w:val="00485F2E"/>
    <w:rsid w:val="00492D21"/>
    <w:rsid w:val="00510878"/>
    <w:rsid w:val="00514C8C"/>
    <w:rsid w:val="00526638"/>
    <w:rsid w:val="005947C0"/>
    <w:rsid w:val="005B36A7"/>
    <w:rsid w:val="005D0D59"/>
    <w:rsid w:val="0060745B"/>
    <w:rsid w:val="00645375"/>
    <w:rsid w:val="0066575C"/>
    <w:rsid w:val="006D654A"/>
    <w:rsid w:val="006F2E29"/>
    <w:rsid w:val="00702BF0"/>
    <w:rsid w:val="00704AF0"/>
    <w:rsid w:val="00717416"/>
    <w:rsid w:val="00722629"/>
    <w:rsid w:val="0078595E"/>
    <w:rsid w:val="00790DA2"/>
    <w:rsid w:val="00795B65"/>
    <w:rsid w:val="007D33C0"/>
    <w:rsid w:val="008C4DD7"/>
    <w:rsid w:val="00941E2B"/>
    <w:rsid w:val="00943F8B"/>
    <w:rsid w:val="009E6E17"/>
    <w:rsid w:val="00A417BC"/>
    <w:rsid w:val="00AF6E9E"/>
    <w:rsid w:val="00B45071"/>
    <w:rsid w:val="00B62C50"/>
    <w:rsid w:val="00B76E02"/>
    <w:rsid w:val="00B8775A"/>
    <w:rsid w:val="00C44DF6"/>
    <w:rsid w:val="00C5378E"/>
    <w:rsid w:val="00C546E6"/>
    <w:rsid w:val="00D0645C"/>
    <w:rsid w:val="00D24668"/>
    <w:rsid w:val="00D342FD"/>
    <w:rsid w:val="00D42AF1"/>
    <w:rsid w:val="00D55D27"/>
    <w:rsid w:val="00D56791"/>
    <w:rsid w:val="00D9135B"/>
    <w:rsid w:val="00DB106E"/>
    <w:rsid w:val="00DE285B"/>
    <w:rsid w:val="00DF00D6"/>
    <w:rsid w:val="00E8352F"/>
    <w:rsid w:val="00E844D3"/>
    <w:rsid w:val="00EC220A"/>
    <w:rsid w:val="00ED4D1A"/>
    <w:rsid w:val="00F22420"/>
    <w:rsid w:val="00F94A11"/>
    <w:rsid w:val="00F94EDA"/>
    <w:rsid w:val="00FB3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FE464"/>
  <w15:chartTrackingRefBased/>
  <w15:docId w15:val="{71AC6F4D-6D55-4973-8FED-B3152D043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F00D6"/>
    <w:pPr>
      <w:ind w:left="720"/>
      <w:contextualSpacing/>
    </w:pPr>
  </w:style>
  <w:style w:type="character" w:styleId="Fett">
    <w:name w:val="Strong"/>
    <w:basedOn w:val="Absatz-Standardschriftart"/>
    <w:uiPriority w:val="22"/>
    <w:qFormat/>
    <w:rsid w:val="0014442A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2D5482"/>
    <w:rPr>
      <w:strike w:val="0"/>
      <w:dstrike w:val="0"/>
      <w:color w:val="292929"/>
      <w:u w:val="none"/>
      <w:effect w:val="none"/>
    </w:rPr>
  </w:style>
  <w:style w:type="paragraph" w:customStyle="1" w:styleId="Default">
    <w:name w:val="Default"/>
    <w:rsid w:val="002D548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46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46E6"/>
    <w:rPr>
      <w:rFonts w:ascii="Segoe UI" w:hAnsi="Segoe UI" w:cs="Segoe UI"/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unhideWhenUsed/>
    <w:rsid w:val="00795B6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795B65"/>
    <w:rPr>
      <w:sz w:val="20"/>
      <w:szCs w:val="20"/>
    </w:rPr>
  </w:style>
  <w:style w:type="paragraph" w:styleId="StandardWeb">
    <w:name w:val="Normal (Web)"/>
    <w:basedOn w:val="Standard"/>
    <w:uiPriority w:val="99"/>
    <w:unhideWhenUsed/>
    <w:rsid w:val="003A5B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0122A3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A417BC"/>
    <w:rPr>
      <w:color w:val="954F72" w:themeColor="followedHyperlink"/>
      <w:u w:val="single"/>
    </w:rPr>
  </w:style>
  <w:style w:type="paragraph" w:styleId="berarbeitung">
    <w:name w:val="Revision"/>
    <w:hidden/>
    <w:uiPriority w:val="99"/>
    <w:semiHidden/>
    <w:rsid w:val="005108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5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ndforstbetriebe.at" TargetMode="External"/><Relationship Id="rId3" Type="http://schemas.openxmlformats.org/officeDocument/2006/relationships/styles" Target="styles.xml"/><Relationship Id="rId7" Type="http://schemas.openxmlformats.org/officeDocument/2006/relationships/hyperlink" Target="mailto:magerl@landforstbetriebe.a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069DF3-25AE-45AE-843B-D75C2838E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516</Words>
  <Characters>3254</Characters>
  <Application>Microsoft Office Word</Application>
  <DocSecurity>4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Renate Magerl</dc:creator>
  <cp:keywords/>
  <dc:description/>
  <cp:lastModifiedBy>bruser1729</cp:lastModifiedBy>
  <cp:revision>2</cp:revision>
  <cp:lastPrinted>2022-03-03T09:28:00Z</cp:lastPrinted>
  <dcterms:created xsi:type="dcterms:W3CDTF">2023-03-03T14:11:00Z</dcterms:created>
  <dcterms:modified xsi:type="dcterms:W3CDTF">2023-03-03T14:11:00Z</dcterms:modified>
</cp:coreProperties>
</file>