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F631" w14:textId="18F00C3E" w:rsidR="005B36A7" w:rsidRDefault="005B36A7" w:rsidP="002526C6">
      <w:pPr>
        <w:spacing w:after="0" w:line="240" w:lineRule="auto"/>
        <w:jc w:val="both"/>
        <w:rPr>
          <w:rFonts w:ascii="Arial" w:hAnsi="Arial" w:cs="Arial"/>
          <w:b/>
        </w:rPr>
      </w:pPr>
      <w:r w:rsidRPr="002526C6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F65C8FD" wp14:editId="05818D83">
            <wp:simplePos x="0" y="0"/>
            <wp:positionH relativeFrom="column">
              <wp:posOffset>3031672</wp:posOffset>
            </wp:positionH>
            <wp:positionV relativeFrom="paragraph">
              <wp:posOffset>-733067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B8657" w14:textId="3AF5D57E" w:rsidR="003B3D8C" w:rsidRPr="002526C6" w:rsidRDefault="003B3D8C" w:rsidP="002526C6">
      <w:pPr>
        <w:spacing w:after="0" w:line="240" w:lineRule="auto"/>
        <w:jc w:val="both"/>
        <w:rPr>
          <w:rFonts w:ascii="Arial" w:hAnsi="Arial" w:cs="Arial"/>
        </w:rPr>
      </w:pPr>
      <w:r w:rsidRPr="002526C6">
        <w:rPr>
          <w:rFonts w:ascii="Arial" w:hAnsi="Arial" w:cs="Arial"/>
          <w:b/>
        </w:rPr>
        <w:t>PRESSEINFORMATION</w:t>
      </w:r>
      <w:r w:rsidRPr="002526C6">
        <w:rPr>
          <w:rFonts w:ascii="Arial" w:hAnsi="Arial" w:cs="Arial"/>
          <w:b/>
        </w:rPr>
        <w:br/>
      </w:r>
      <w:r w:rsidRPr="002526C6">
        <w:rPr>
          <w:rFonts w:ascii="Arial" w:hAnsi="Arial" w:cs="Arial"/>
        </w:rPr>
        <w:t xml:space="preserve">Wien, </w:t>
      </w:r>
      <w:r w:rsidR="00272927">
        <w:rPr>
          <w:rFonts w:ascii="Arial" w:hAnsi="Arial" w:cs="Arial"/>
        </w:rPr>
        <w:t>3</w:t>
      </w:r>
      <w:r w:rsidRPr="002526C6">
        <w:rPr>
          <w:rFonts w:ascii="Arial" w:hAnsi="Arial" w:cs="Arial"/>
        </w:rPr>
        <w:t>. März 20</w:t>
      </w:r>
      <w:r w:rsidR="00514C8C">
        <w:rPr>
          <w:rFonts w:ascii="Arial" w:hAnsi="Arial" w:cs="Arial"/>
        </w:rPr>
        <w:t>2</w:t>
      </w:r>
      <w:r w:rsidR="0066575C">
        <w:rPr>
          <w:rFonts w:ascii="Arial" w:hAnsi="Arial" w:cs="Arial"/>
        </w:rPr>
        <w:t>3</w:t>
      </w:r>
    </w:p>
    <w:p w14:paraId="7C8D6F6C" w14:textId="4C12652A" w:rsidR="003B3D8C" w:rsidRDefault="003B3D8C" w:rsidP="002526C6">
      <w:pPr>
        <w:spacing w:after="0" w:line="240" w:lineRule="auto"/>
        <w:jc w:val="both"/>
        <w:rPr>
          <w:rFonts w:ascii="Arial" w:hAnsi="Arial" w:cs="Arial"/>
        </w:rPr>
      </w:pPr>
    </w:p>
    <w:p w14:paraId="0857A382" w14:textId="0D913A2F" w:rsidR="00114947" w:rsidRDefault="00272927" w:rsidP="00114947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Waldnutzung in Österreich ist nachhaltig</w:t>
      </w:r>
    </w:p>
    <w:p w14:paraId="7FE95BAA" w14:textId="252869C0" w:rsidR="00114947" w:rsidRDefault="00114947" w:rsidP="002526C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14:paraId="3FDA527E" w14:textId="1CBEBB83" w:rsidR="003A5BCF" w:rsidRPr="003A5BCF" w:rsidRDefault="003A5BCF" w:rsidP="003A5BCF">
      <w:pPr>
        <w:pStyle w:val="Standard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A5BCF">
        <w:rPr>
          <w:rFonts w:ascii="Arial" w:hAnsi="Arial" w:cs="Arial"/>
          <w:b/>
          <w:bCs/>
          <w:color w:val="000000"/>
          <w:sz w:val="22"/>
          <w:szCs w:val="22"/>
        </w:rPr>
        <w:t xml:space="preserve">Die Land&amp;Forst Betriebe Österreich nehmen </w:t>
      </w:r>
      <w:r w:rsidR="00272927">
        <w:rPr>
          <w:rFonts w:ascii="Arial" w:hAnsi="Arial" w:cs="Arial"/>
          <w:b/>
          <w:bCs/>
          <w:color w:val="000000"/>
          <w:sz w:val="22"/>
          <w:szCs w:val="22"/>
        </w:rPr>
        <w:t xml:space="preserve">die aktuelle Berichterstattung über mangelnde </w:t>
      </w:r>
      <w:r w:rsidR="005D0D59">
        <w:rPr>
          <w:rFonts w:ascii="Arial" w:hAnsi="Arial" w:cs="Arial"/>
          <w:b/>
          <w:bCs/>
          <w:color w:val="000000"/>
          <w:sz w:val="22"/>
          <w:szCs w:val="22"/>
        </w:rPr>
        <w:t xml:space="preserve">globale </w:t>
      </w:r>
      <w:r w:rsidR="00272927">
        <w:rPr>
          <w:rFonts w:ascii="Arial" w:hAnsi="Arial" w:cs="Arial"/>
          <w:b/>
          <w:bCs/>
          <w:color w:val="000000"/>
          <w:sz w:val="22"/>
          <w:szCs w:val="22"/>
        </w:rPr>
        <w:t>Zertifizierungsstandards</w:t>
      </w:r>
      <w:r w:rsidRPr="003A5BCF">
        <w:rPr>
          <w:rFonts w:ascii="Arial" w:hAnsi="Arial" w:cs="Arial"/>
          <w:b/>
          <w:bCs/>
          <w:color w:val="000000"/>
          <w:sz w:val="22"/>
          <w:szCs w:val="22"/>
        </w:rPr>
        <w:t xml:space="preserve"> zu</w:t>
      </w:r>
      <w:r w:rsidR="00272927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Pr="003A5BCF">
        <w:rPr>
          <w:rFonts w:ascii="Arial" w:hAnsi="Arial" w:cs="Arial"/>
          <w:b/>
          <w:bCs/>
          <w:color w:val="000000"/>
          <w:sz w:val="22"/>
          <w:szCs w:val="22"/>
        </w:rPr>
        <w:t xml:space="preserve"> Anlass, </w:t>
      </w:r>
      <w:r w:rsidR="00272927">
        <w:rPr>
          <w:rFonts w:ascii="Arial" w:hAnsi="Arial" w:cs="Arial"/>
          <w:b/>
          <w:bCs/>
          <w:color w:val="000000"/>
          <w:sz w:val="22"/>
          <w:szCs w:val="22"/>
        </w:rPr>
        <w:t>die Bedeutung des Österreichischen Forstgesetzes für eine nachhaltig ökologische Waldbewirtschaftung in Österreich zu untermauern.</w:t>
      </w:r>
    </w:p>
    <w:p w14:paraId="359B8217" w14:textId="1D67AC83" w:rsidR="003A5BCF" w:rsidRPr="003A5BCF" w:rsidRDefault="00272927" w:rsidP="003A5BCF">
      <w:pPr>
        <w:pStyle w:val="Standard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Das Österreichische Forstgesetz, eines der strengsten Forstgesetz</w:t>
      </w:r>
      <w:r w:rsidR="005D0D59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weltweit, sorgt seit 170 Jahren für eine </w:t>
      </w:r>
      <w:r w:rsidR="003A5BCF" w:rsidRPr="003A5BCF">
        <w:rPr>
          <w:rFonts w:ascii="Arial" w:hAnsi="Arial" w:cs="Arial"/>
          <w:color w:val="000000"/>
          <w:sz w:val="22"/>
          <w:szCs w:val="22"/>
        </w:rPr>
        <w:t xml:space="preserve">nachhaltig </w:t>
      </w:r>
      <w:r>
        <w:rPr>
          <w:rFonts w:ascii="Arial" w:hAnsi="Arial" w:cs="Arial"/>
          <w:color w:val="000000"/>
          <w:sz w:val="22"/>
          <w:szCs w:val="22"/>
        </w:rPr>
        <w:t xml:space="preserve">ökologische </w:t>
      </w:r>
      <w:r w:rsidR="003A5BCF" w:rsidRPr="003A5BCF">
        <w:rPr>
          <w:rFonts w:ascii="Arial" w:hAnsi="Arial" w:cs="Arial"/>
          <w:color w:val="000000"/>
          <w:sz w:val="22"/>
          <w:szCs w:val="22"/>
        </w:rPr>
        <w:t xml:space="preserve">Bewirtschaftung </w:t>
      </w:r>
      <w:r>
        <w:rPr>
          <w:rFonts w:ascii="Arial" w:hAnsi="Arial" w:cs="Arial"/>
          <w:color w:val="000000"/>
          <w:sz w:val="22"/>
          <w:szCs w:val="22"/>
        </w:rPr>
        <w:t>der heimischen Wälder. Daher gibt es in Österreich</w:t>
      </w:r>
      <w:r w:rsidR="00E844D3">
        <w:rPr>
          <w:rFonts w:ascii="Arial" w:hAnsi="Arial" w:cs="Arial"/>
          <w:color w:val="000000"/>
          <w:sz w:val="22"/>
          <w:szCs w:val="22"/>
        </w:rPr>
        <w:t xml:space="preserve"> in großen Staatsforsten oder gar Nationalparks</w:t>
      </w:r>
      <w:r>
        <w:rPr>
          <w:rFonts w:ascii="Arial" w:hAnsi="Arial" w:cs="Arial"/>
          <w:color w:val="000000"/>
          <w:sz w:val="22"/>
          <w:szCs w:val="22"/>
        </w:rPr>
        <w:t xml:space="preserve"> weder einen illegalen Holzeinschlag noch Holzdiebstahl im großen Stil. </w:t>
      </w:r>
      <w:r w:rsidR="00D342FD">
        <w:rPr>
          <w:rFonts w:ascii="Arial" w:hAnsi="Arial" w:cs="Arial"/>
          <w:color w:val="000000"/>
          <w:sz w:val="22"/>
          <w:szCs w:val="22"/>
        </w:rPr>
        <w:t xml:space="preserve">Der in Österreich vorherrschende Privatwald ist zudem der beste Schutz gegen Holzraub und illegale Abholzung. Das staatlich akkreditierte PEFC-Siegel garantiert </w:t>
      </w:r>
      <w:r w:rsidR="00492D21">
        <w:rPr>
          <w:rFonts w:ascii="Arial" w:hAnsi="Arial" w:cs="Arial"/>
          <w:color w:val="000000"/>
          <w:sz w:val="22"/>
          <w:szCs w:val="22"/>
        </w:rPr>
        <w:t xml:space="preserve">die Einhaltung </w:t>
      </w:r>
      <w:r w:rsidR="00D342FD">
        <w:rPr>
          <w:rFonts w:ascii="Arial" w:hAnsi="Arial" w:cs="Arial"/>
          <w:color w:val="000000"/>
          <w:sz w:val="22"/>
          <w:szCs w:val="22"/>
        </w:rPr>
        <w:t>diese</w:t>
      </w:r>
      <w:r w:rsidR="00492D21">
        <w:rPr>
          <w:rFonts w:ascii="Arial" w:hAnsi="Arial" w:cs="Arial"/>
          <w:color w:val="000000"/>
          <w:sz w:val="22"/>
          <w:szCs w:val="22"/>
        </w:rPr>
        <w:t>r</w:t>
      </w:r>
      <w:r w:rsidR="00D342FD">
        <w:rPr>
          <w:rFonts w:ascii="Arial" w:hAnsi="Arial" w:cs="Arial"/>
          <w:color w:val="000000"/>
          <w:sz w:val="22"/>
          <w:szCs w:val="22"/>
        </w:rPr>
        <w:t xml:space="preserve"> hohen Standard</w:t>
      </w:r>
      <w:r w:rsidR="00492D21">
        <w:rPr>
          <w:rFonts w:ascii="Arial" w:hAnsi="Arial" w:cs="Arial"/>
          <w:color w:val="000000"/>
          <w:sz w:val="22"/>
          <w:szCs w:val="22"/>
        </w:rPr>
        <w:t>s</w:t>
      </w:r>
      <w:r w:rsidR="00D342FD">
        <w:rPr>
          <w:rFonts w:ascii="Arial" w:hAnsi="Arial" w:cs="Arial"/>
          <w:color w:val="000000"/>
          <w:sz w:val="22"/>
          <w:szCs w:val="22"/>
        </w:rPr>
        <w:t>.</w:t>
      </w:r>
      <w:r w:rsidR="00492D21">
        <w:rPr>
          <w:rFonts w:ascii="Arial" w:hAnsi="Arial" w:cs="Arial"/>
          <w:color w:val="000000"/>
          <w:sz w:val="22"/>
          <w:szCs w:val="22"/>
        </w:rPr>
        <w:t xml:space="preserve"> Die heimischen Waldbesitzer n</w:t>
      </w:r>
      <w:r w:rsidR="00D342FD">
        <w:rPr>
          <w:rFonts w:ascii="Arial" w:hAnsi="Arial" w:cs="Arial"/>
          <w:color w:val="000000"/>
          <w:sz w:val="22"/>
          <w:szCs w:val="22"/>
        </w:rPr>
        <w:t>utzen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342FD">
        <w:rPr>
          <w:rFonts w:ascii="Arial" w:hAnsi="Arial" w:cs="Arial"/>
          <w:color w:val="000000"/>
          <w:sz w:val="22"/>
          <w:szCs w:val="22"/>
        </w:rPr>
        <w:t xml:space="preserve">den nachwachsenden Rohstoff Holz </w:t>
      </w:r>
      <w:r w:rsidR="00F94EDA">
        <w:rPr>
          <w:rFonts w:ascii="Arial" w:hAnsi="Arial" w:cs="Arial"/>
          <w:color w:val="000000"/>
          <w:sz w:val="22"/>
          <w:szCs w:val="22"/>
        </w:rPr>
        <w:t>seit Generationen im Einklang zwischen Ökologie und Ökonomi</w:t>
      </w:r>
      <w:r w:rsidR="005D0D59">
        <w:rPr>
          <w:rFonts w:ascii="Arial" w:hAnsi="Arial" w:cs="Arial"/>
          <w:color w:val="000000"/>
          <w:sz w:val="22"/>
          <w:szCs w:val="22"/>
        </w:rPr>
        <w:t>e</w:t>
      </w:r>
      <w:r w:rsidR="00F94EDA">
        <w:rPr>
          <w:rFonts w:ascii="Arial" w:hAnsi="Arial" w:cs="Arial"/>
          <w:color w:val="000000"/>
          <w:sz w:val="22"/>
          <w:szCs w:val="22"/>
        </w:rPr>
        <w:t xml:space="preserve">: es wird immer nur so viel Holz entnommen wie auch nachwächst. Noch besser: </w:t>
      </w:r>
      <w:r w:rsidR="00E844D3">
        <w:rPr>
          <w:rFonts w:ascii="Arial" w:hAnsi="Arial" w:cs="Arial"/>
          <w:color w:val="000000"/>
          <w:sz w:val="22"/>
          <w:szCs w:val="22"/>
        </w:rPr>
        <w:t xml:space="preserve">laut der jährlich stattfindenden Waldinventur übersteigt der Zuwachs seit Jahren </w:t>
      </w:r>
      <w:r w:rsidR="00D342FD">
        <w:rPr>
          <w:rFonts w:ascii="Arial" w:hAnsi="Arial" w:cs="Arial"/>
          <w:color w:val="000000"/>
          <w:sz w:val="22"/>
          <w:szCs w:val="22"/>
        </w:rPr>
        <w:t>die</w:t>
      </w:r>
      <w:r w:rsidR="00E844D3">
        <w:rPr>
          <w:rFonts w:ascii="Arial" w:hAnsi="Arial" w:cs="Arial"/>
          <w:color w:val="000000"/>
          <w:sz w:val="22"/>
          <w:szCs w:val="22"/>
        </w:rPr>
        <w:t xml:space="preserve"> entnommene Menge an Holz. </w:t>
      </w:r>
      <w:r w:rsidR="00F94EDA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CAED48" w14:textId="5B8C2680" w:rsidR="003A5BCF" w:rsidRDefault="00E844D3" w:rsidP="00E844D3">
      <w:pPr>
        <w:pStyle w:val="Standard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„Die Forstwirtschaft in Österreich agiert im Rahmen der strengen Gesetze und besonders die Familienbetriebe achten </w:t>
      </w:r>
      <w:r w:rsidR="005D0D59">
        <w:rPr>
          <w:rFonts w:ascii="Arial" w:hAnsi="Arial" w:cs="Arial"/>
          <w:color w:val="000000"/>
          <w:sz w:val="22"/>
          <w:szCs w:val="22"/>
        </w:rPr>
        <w:t xml:space="preserve">seit </w:t>
      </w:r>
      <w:r w:rsidR="00492D21">
        <w:rPr>
          <w:rFonts w:ascii="Arial" w:hAnsi="Arial" w:cs="Arial"/>
          <w:color w:val="000000"/>
          <w:sz w:val="22"/>
          <w:szCs w:val="22"/>
        </w:rPr>
        <w:t>jeher</w:t>
      </w:r>
      <w:r w:rsidR="005D0D5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auf eine schonende </w:t>
      </w:r>
      <w:r w:rsidR="00492D21">
        <w:rPr>
          <w:rFonts w:ascii="Arial" w:hAnsi="Arial" w:cs="Arial"/>
          <w:color w:val="000000"/>
          <w:sz w:val="22"/>
          <w:szCs w:val="22"/>
        </w:rPr>
        <w:t>Bewirtschaftung der eigenen Wälder</w:t>
      </w:r>
      <w:r>
        <w:rPr>
          <w:rFonts w:ascii="Arial" w:hAnsi="Arial" w:cs="Arial"/>
          <w:color w:val="000000"/>
          <w:sz w:val="22"/>
          <w:szCs w:val="22"/>
        </w:rPr>
        <w:t xml:space="preserve">. Zertifizierungen sind </w:t>
      </w:r>
      <w:r w:rsidR="00D342FD">
        <w:rPr>
          <w:rFonts w:ascii="Arial" w:hAnsi="Arial" w:cs="Arial"/>
          <w:color w:val="000000"/>
          <w:sz w:val="22"/>
          <w:szCs w:val="22"/>
        </w:rPr>
        <w:t xml:space="preserve">für Waldbewirtschafter </w:t>
      </w:r>
      <w:r>
        <w:rPr>
          <w:rFonts w:ascii="Arial" w:hAnsi="Arial" w:cs="Arial"/>
          <w:color w:val="000000"/>
          <w:sz w:val="22"/>
          <w:szCs w:val="22"/>
        </w:rPr>
        <w:t xml:space="preserve">notwendig, um </w:t>
      </w:r>
      <w:r w:rsidR="00D342FD">
        <w:rPr>
          <w:rFonts w:ascii="Arial" w:hAnsi="Arial" w:cs="Arial"/>
          <w:color w:val="000000"/>
          <w:sz w:val="22"/>
          <w:szCs w:val="22"/>
        </w:rPr>
        <w:t>den Anforderungen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342FD">
        <w:rPr>
          <w:rFonts w:ascii="Arial" w:hAnsi="Arial" w:cs="Arial"/>
          <w:color w:val="000000"/>
          <w:sz w:val="22"/>
          <w:szCs w:val="22"/>
        </w:rPr>
        <w:t xml:space="preserve">der Konsumenten </w:t>
      </w:r>
      <w:r>
        <w:rPr>
          <w:rFonts w:ascii="Arial" w:hAnsi="Arial" w:cs="Arial"/>
          <w:color w:val="000000"/>
          <w:sz w:val="22"/>
          <w:szCs w:val="22"/>
        </w:rPr>
        <w:t xml:space="preserve">und der Holzindustrie </w:t>
      </w:r>
      <w:r w:rsidR="005D0D59">
        <w:rPr>
          <w:rFonts w:ascii="Arial" w:hAnsi="Arial" w:cs="Arial"/>
          <w:color w:val="000000"/>
          <w:sz w:val="22"/>
          <w:szCs w:val="22"/>
        </w:rPr>
        <w:t xml:space="preserve">zu </w:t>
      </w:r>
      <w:r>
        <w:rPr>
          <w:rFonts w:ascii="Arial" w:hAnsi="Arial" w:cs="Arial"/>
          <w:color w:val="000000"/>
          <w:sz w:val="22"/>
          <w:szCs w:val="22"/>
        </w:rPr>
        <w:t xml:space="preserve">entsprechen </w:t>
      </w:r>
      <w:r w:rsidR="005D0D59">
        <w:rPr>
          <w:rFonts w:ascii="Arial" w:hAnsi="Arial" w:cs="Arial"/>
          <w:color w:val="000000"/>
          <w:sz w:val="22"/>
          <w:szCs w:val="22"/>
        </w:rPr>
        <w:t xml:space="preserve">und eine Vermarktung des heimischen Holzes </w:t>
      </w:r>
      <w:r w:rsidR="00D342FD">
        <w:rPr>
          <w:rFonts w:ascii="Arial" w:hAnsi="Arial" w:cs="Arial"/>
          <w:color w:val="000000"/>
          <w:sz w:val="22"/>
          <w:szCs w:val="22"/>
        </w:rPr>
        <w:t xml:space="preserve">überhaupt </w:t>
      </w:r>
      <w:r w:rsidR="005D0D59">
        <w:rPr>
          <w:rFonts w:ascii="Arial" w:hAnsi="Arial" w:cs="Arial"/>
          <w:color w:val="000000"/>
          <w:sz w:val="22"/>
          <w:szCs w:val="22"/>
        </w:rPr>
        <w:t>zu ermöglichen</w:t>
      </w:r>
      <w:r>
        <w:rPr>
          <w:rFonts w:ascii="Arial" w:hAnsi="Arial" w:cs="Arial"/>
          <w:color w:val="000000"/>
          <w:sz w:val="22"/>
          <w:szCs w:val="22"/>
        </w:rPr>
        <w:t>“, betont DI Felix Montecuccoli, Präsident der Land&amp;Forst Betriebe Österreich. „</w:t>
      </w:r>
      <w:r w:rsidR="005D0D59">
        <w:rPr>
          <w:rFonts w:ascii="Arial" w:hAnsi="Arial" w:cs="Arial"/>
          <w:color w:val="000000"/>
          <w:sz w:val="22"/>
          <w:szCs w:val="22"/>
        </w:rPr>
        <w:t>Nur eine funktionierende Forstwirtschaft in Österreich garantiert auch hohe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D0D59">
        <w:rPr>
          <w:rFonts w:ascii="Arial" w:hAnsi="Arial" w:cs="Arial"/>
          <w:color w:val="000000"/>
          <w:sz w:val="22"/>
          <w:szCs w:val="22"/>
        </w:rPr>
        <w:t xml:space="preserve">ökologische </w:t>
      </w:r>
      <w:r>
        <w:rPr>
          <w:rFonts w:ascii="Arial" w:hAnsi="Arial" w:cs="Arial"/>
          <w:color w:val="000000"/>
          <w:sz w:val="22"/>
          <w:szCs w:val="22"/>
        </w:rPr>
        <w:t>Qualitätsstandards</w:t>
      </w:r>
      <w:r w:rsidR="005D0D59">
        <w:rPr>
          <w:rFonts w:ascii="Arial" w:hAnsi="Arial" w:cs="Arial"/>
          <w:color w:val="000000"/>
          <w:sz w:val="22"/>
          <w:szCs w:val="22"/>
        </w:rPr>
        <w:t xml:space="preserve">. Daher muss sie erhalten werden und darf nicht durch politische Gesetzgebungen derart eingeschränkt werden, dass Importe aus Länder mit </w:t>
      </w:r>
      <w:r w:rsidR="003A5BCF" w:rsidRPr="003A5BCF">
        <w:rPr>
          <w:rFonts w:ascii="Arial" w:hAnsi="Arial" w:cs="Arial"/>
          <w:color w:val="000000"/>
          <w:sz w:val="22"/>
          <w:szCs w:val="22"/>
        </w:rPr>
        <w:t xml:space="preserve">niedrigeren Standards </w:t>
      </w:r>
      <w:r w:rsidR="005D0D59">
        <w:rPr>
          <w:rFonts w:ascii="Arial" w:hAnsi="Arial" w:cs="Arial"/>
          <w:color w:val="000000"/>
          <w:sz w:val="22"/>
          <w:szCs w:val="22"/>
        </w:rPr>
        <w:t>notwendig werden</w:t>
      </w:r>
      <w:r w:rsidR="003A5BCF" w:rsidRPr="003A5BCF">
        <w:rPr>
          <w:rFonts w:ascii="Arial" w:hAnsi="Arial" w:cs="Arial"/>
          <w:color w:val="000000"/>
          <w:sz w:val="22"/>
          <w:szCs w:val="22"/>
        </w:rPr>
        <w:t xml:space="preserve">“, </w:t>
      </w:r>
      <w:r w:rsidR="005D0D59">
        <w:rPr>
          <w:rFonts w:ascii="Arial" w:hAnsi="Arial" w:cs="Arial"/>
          <w:color w:val="000000"/>
          <w:sz w:val="22"/>
          <w:szCs w:val="22"/>
        </w:rPr>
        <w:t>so</w:t>
      </w:r>
      <w:r w:rsidR="003A5BCF" w:rsidRPr="003A5BCF">
        <w:rPr>
          <w:rFonts w:ascii="Arial" w:hAnsi="Arial" w:cs="Arial"/>
          <w:color w:val="000000"/>
          <w:sz w:val="22"/>
          <w:szCs w:val="22"/>
        </w:rPr>
        <w:t xml:space="preserve"> Montecuccoli abschließend.(Ende)</w:t>
      </w:r>
    </w:p>
    <w:p w14:paraId="38066230" w14:textId="77777777" w:rsidR="00795B65" w:rsidRPr="004931A7" w:rsidRDefault="00795B65" w:rsidP="00795B65">
      <w:pPr>
        <w:pStyle w:val="Kommentartext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931A7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Die </w:t>
      </w:r>
      <w:proofErr w:type="spellStart"/>
      <w:r w:rsidRPr="004931A7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Land&amp;Forst</w:t>
      </w:r>
      <w:proofErr w:type="spellEnd"/>
      <w:r w:rsidRPr="004931A7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Betriebe Österreich</w:t>
      </w:r>
      <w:r w:rsidRPr="004931A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der </w:t>
      </w:r>
      <w:proofErr w:type="spellStart"/>
      <w:r w:rsidRPr="004931A7">
        <w:rPr>
          <w:rFonts w:ascii="Arial" w:hAnsi="Arial" w:cs="Arial"/>
          <w:i/>
          <w:iCs/>
          <w:color w:val="000000" w:themeColor="text1"/>
          <w:sz w:val="22"/>
          <w:szCs w:val="22"/>
        </w:rPr>
        <w:t>Land&amp;Forst</w:t>
      </w:r>
      <w:proofErr w:type="spellEnd"/>
      <w:r w:rsidRPr="004931A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Betriebe Österreich bewirtschaften zusammen mehr als ein Viertel des österreichischen Waldes und produzieren jede fünfte Tonne des österreichischen Getreides. </w:t>
      </w:r>
    </w:p>
    <w:p w14:paraId="6247250A" w14:textId="77777777" w:rsidR="0060745B" w:rsidRPr="00D73955" w:rsidRDefault="0060745B" w:rsidP="0060745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E64DAE1" w14:textId="77777777" w:rsidR="0060745B" w:rsidRPr="0011479F" w:rsidRDefault="0060745B" w:rsidP="0060745B">
      <w:pPr>
        <w:pStyle w:val="Default"/>
        <w:jc w:val="right"/>
        <w:rPr>
          <w:sz w:val="22"/>
          <w:szCs w:val="22"/>
        </w:rPr>
      </w:pPr>
      <w:r w:rsidRPr="0011479F">
        <w:rPr>
          <w:b/>
          <w:bCs/>
          <w:i/>
          <w:iCs/>
          <w:sz w:val="22"/>
          <w:szCs w:val="22"/>
        </w:rPr>
        <w:t>Kontakt</w:t>
      </w:r>
    </w:p>
    <w:p w14:paraId="5E2DD94E" w14:textId="77777777" w:rsidR="0060745B" w:rsidRPr="0011479F" w:rsidRDefault="0060745B" w:rsidP="0060745B">
      <w:pPr>
        <w:pStyle w:val="Default"/>
        <w:jc w:val="right"/>
        <w:rPr>
          <w:sz w:val="22"/>
          <w:szCs w:val="22"/>
        </w:rPr>
      </w:pPr>
      <w:proofErr w:type="spellStart"/>
      <w:r w:rsidRPr="0011479F">
        <w:rPr>
          <w:i/>
          <w:iCs/>
          <w:sz w:val="22"/>
          <w:szCs w:val="22"/>
        </w:rPr>
        <w:t>Land&amp;Forst</w:t>
      </w:r>
      <w:proofErr w:type="spellEnd"/>
      <w:r w:rsidRPr="0011479F">
        <w:rPr>
          <w:i/>
          <w:iCs/>
          <w:sz w:val="22"/>
          <w:szCs w:val="22"/>
        </w:rPr>
        <w:t xml:space="preserve"> Betriebe Österreich</w:t>
      </w:r>
    </w:p>
    <w:p w14:paraId="1FF670EF" w14:textId="77777777" w:rsidR="0060745B" w:rsidRPr="0011479F" w:rsidRDefault="0060745B" w:rsidP="0060745B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Thomas von Gelmini</w:t>
      </w:r>
    </w:p>
    <w:p w14:paraId="4C57545E" w14:textId="77777777" w:rsidR="0060745B" w:rsidRPr="0011479F" w:rsidRDefault="0060745B" w:rsidP="0060745B">
      <w:pPr>
        <w:pStyle w:val="Default"/>
        <w:jc w:val="right"/>
        <w:rPr>
          <w:sz w:val="22"/>
          <w:szCs w:val="22"/>
        </w:rPr>
      </w:pPr>
      <w:r w:rsidRPr="0011479F">
        <w:rPr>
          <w:i/>
          <w:iCs/>
          <w:sz w:val="22"/>
          <w:szCs w:val="22"/>
        </w:rPr>
        <w:t>Presse und Öffentlichkeitsarbeit</w:t>
      </w:r>
    </w:p>
    <w:p w14:paraId="4D4C884B" w14:textId="77777777" w:rsidR="0060745B" w:rsidRPr="0011479F" w:rsidRDefault="0060745B" w:rsidP="0060745B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Tel.: +43 (0)1 5330227 21</w:t>
      </w:r>
    </w:p>
    <w:p w14:paraId="0C157F8A" w14:textId="77777777" w:rsidR="0060745B" w:rsidRPr="0011479F" w:rsidRDefault="0060745B" w:rsidP="0060745B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Mobil: +43 (0) 664 149 16 15</w:t>
      </w:r>
    </w:p>
    <w:p w14:paraId="2FCA7FE4" w14:textId="77777777" w:rsidR="0060745B" w:rsidRPr="0011479F" w:rsidRDefault="0060745B" w:rsidP="0060745B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 xml:space="preserve">E-Mail: </w:t>
      </w:r>
      <w:hyperlink r:id="rId7" w:history="1">
        <w:r w:rsidRPr="0011479F">
          <w:rPr>
            <w:rStyle w:val="Hyperlink"/>
            <w:i/>
            <w:iCs/>
            <w:sz w:val="22"/>
            <w:szCs w:val="22"/>
          </w:rPr>
          <w:t>gelmini@landforstbetriebe.at</w:t>
        </w:r>
      </w:hyperlink>
    </w:p>
    <w:p w14:paraId="06990E7F" w14:textId="77777777" w:rsidR="0060745B" w:rsidRDefault="0060745B" w:rsidP="0060745B">
      <w:pPr>
        <w:ind w:left="5664"/>
        <w:rPr>
          <w:rStyle w:val="Hyperlink"/>
          <w:rFonts w:ascii="Arial" w:hAnsi="Arial" w:cs="Arial"/>
          <w:i/>
          <w:iCs/>
        </w:rPr>
      </w:pPr>
      <w:r w:rsidRPr="0011479F">
        <w:rPr>
          <w:rFonts w:ascii="Arial" w:hAnsi="Arial" w:cs="Arial"/>
          <w:i/>
          <w:iCs/>
        </w:rPr>
        <w:t xml:space="preserve">      Web:</w:t>
      </w:r>
      <w:r>
        <w:rPr>
          <w:rFonts w:ascii="Arial" w:hAnsi="Arial" w:cs="Arial"/>
          <w:i/>
          <w:iCs/>
        </w:rPr>
        <w:t xml:space="preserve"> </w:t>
      </w:r>
      <w:hyperlink r:id="rId8" w:history="1">
        <w:r w:rsidRPr="00AB379C">
          <w:rPr>
            <w:rStyle w:val="Hyperlink"/>
            <w:rFonts w:ascii="Arial" w:hAnsi="Arial" w:cs="Arial"/>
            <w:i/>
            <w:iCs/>
          </w:rPr>
          <w:t>www.landforstbetriebe.at</w:t>
        </w:r>
      </w:hyperlink>
    </w:p>
    <w:sectPr w:rsidR="0060745B" w:rsidSect="00D42AF1"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804"/>
    <w:multiLevelType w:val="hybridMultilevel"/>
    <w:tmpl w:val="EAC65816"/>
    <w:lvl w:ilvl="0" w:tplc="D870C25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BC36D35"/>
    <w:multiLevelType w:val="hybridMultilevel"/>
    <w:tmpl w:val="66EC08FC"/>
    <w:lvl w:ilvl="0" w:tplc="8848CE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737290">
    <w:abstractNumId w:val="1"/>
  </w:num>
  <w:num w:numId="2" w16cid:durableId="42696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91"/>
    <w:rsid w:val="00001DDB"/>
    <w:rsid w:val="000122A3"/>
    <w:rsid w:val="00082827"/>
    <w:rsid w:val="000A0674"/>
    <w:rsid w:val="00114947"/>
    <w:rsid w:val="001242C8"/>
    <w:rsid w:val="0014442A"/>
    <w:rsid w:val="00171293"/>
    <w:rsid w:val="00184D48"/>
    <w:rsid w:val="001A3A72"/>
    <w:rsid w:val="001A522D"/>
    <w:rsid w:val="001E3DF6"/>
    <w:rsid w:val="00231086"/>
    <w:rsid w:val="002526C6"/>
    <w:rsid w:val="00272927"/>
    <w:rsid w:val="00283D90"/>
    <w:rsid w:val="002A5AD4"/>
    <w:rsid w:val="002D5482"/>
    <w:rsid w:val="00362A6E"/>
    <w:rsid w:val="003A2ECC"/>
    <w:rsid w:val="003A5BCF"/>
    <w:rsid w:val="003B3D8C"/>
    <w:rsid w:val="0044558D"/>
    <w:rsid w:val="004768FE"/>
    <w:rsid w:val="004820B6"/>
    <w:rsid w:val="00485F2E"/>
    <w:rsid w:val="00492D21"/>
    <w:rsid w:val="00510878"/>
    <w:rsid w:val="00514C8C"/>
    <w:rsid w:val="005947C0"/>
    <w:rsid w:val="005B36A7"/>
    <w:rsid w:val="005D0D59"/>
    <w:rsid w:val="0060745B"/>
    <w:rsid w:val="0066575C"/>
    <w:rsid w:val="006D654A"/>
    <w:rsid w:val="006F2E29"/>
    <w:rsid w:val="00702BF0"/>
    <w:rsid w:val="00717416"/>
    <w:rsid w:val="00722629"/>
    <w:rsid w:val="00790DA2"/>
    <w:rsid w:val="00795B65"/>
    <w:rsid w:val="00941E2B"/>
    <w:rsid w:val="00943F8B"/>
    <w:rsid w:val="009E6E17"/>
    <w:rsid w:val="00A417BC"/>
    <w:rsid w:val="00AF6E9E"/>
    <w:rsid w:val="00B45071"/>
    <w:rsid w:val="00B76E02"/>
    <w:rsid w:val="00B8775A"/>
    <w:rsid w:val="00C44DF6"/>
    <w:rsid w:val="00C546E6"/>
    <w:rsid w:val="00D0645C"/>
    <w:rsid w:val="00D24668"/>
    <w:rsid w:val="00D342FD"/>
    <w:rsid w:val="00D42AF1"/>
    <w:rsid w:val="00D55D27"/>
    <w:rsid w:val="00D56791"/>
    <w:rsid w:val="00DB106E"/>
    <w:rsid w:val="00DE285B"/>
    <w:rsid w:val="00DF00D6"/>
    <w:rsid w:val="00E8352F"/>
    <w:rsid w:val="00E844D3"/>
    <w:rsid w:val="00EB309F"/>
    <w:rsid w:val="00EC220A"/>
    <w:rsid w:val="00ED4D1A"/>
    <w:rsid w:val="00F22420"/>
    <w:rsid w:val="00F94A11"/>
    <w:rsid w:val="00F94EDA"/>
    <w:rsid w:val="00FB3931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E464"/>
  <w15:chartTrackingRefBased/>
  <w15:docId w15:val="{71AC6F4D-6D55-4973-8FED-B3152D04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0D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4442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D5482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2D5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6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795B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95B65"/>
    <w:rPr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A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122A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17B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10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forstbetriebe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agerl@landforstbetrieb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CE3A-1531-48BA-9A93-0F9620A8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Thomas von Gelmini</cp:lastModifiedBy>
  <cp:revision>2</cp:revision>
  <cp:lastPrinted>2022-03-03T09:28:00Z</cp:lastPrinted>
  <dcterms:created xsi:type="dcterms:W3CDTF">2023-03-03T08:15:00Z</dcterms:created>
  <dcterms:modified xsi:type="dcterms:W3CDTF">2023-03-03T08:15:00Z</dcterms:modified>
</cp:coreProperties>
</file>