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ECE9" w14:textId="77777777" w:rsidR="008E717D" w:rsidRPr="004746A1" w:rsidRDefault="00D37A49" w:rsidP="001A1D64">
      <w:pPr>
        <w:jc w:val="both"/>
        <w:rPr>
          <w:rFonts w:ascii="Arial" w:hAnsi="Arial" w:cs="Arial"/>
          <w:b/>
          <w:bCs/>
          <w:sz w:val="22"/>
          <w:szCs w:val="22"/>
        </w:rPr>
      </w:pPr>
      <w:r w:rsidRPr="004746A1">
        <w:rPr>
          <w:rFonts w:ascii="Arial" w:hAnsi="Arial" w:cs="Arial"/>
          <w:b/>
          <w:noProof/>
          <w:sz w:val="22"/>
          <w:szCs w:val="22"/>
          <w:lang w:val="de-AT" w:eastAsia="de-AT"/>
        </w:rPr>
        <w:drawing>
          <wp:anchor distT="0" distB="0" distL="114300" distR="114300" simplePos="0" relativeHeight="251659264" behindDoc="0" locked="0" layoutInCell="1" allowOverlap="1" wp14:anchorId="6E39EC12" wp14:editId="3F226141">
            <wp:simplePos x="0" y="0"/>
            <wp:positionH relativeFrom="column">
              <wp:posOffset>3355340</wp:posOffset>
            </wp:positionH>
            <wp:positionV relativeFrom="paragraph">
              <wp:posOffset>-305603</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anchor>
        </w:drawing>
      </w:r>
    </w:p>
    <w:p w14:paraId="6DFA9097" w14:textId="5B62EF84" w:rsidR="008E717D" w:rsidRPr="004746A1" w:rsidRDefault="008E717D" w:rsidP="001A1D64">
      <w:pPr>
        <w:jc w:val="both"/>
        <w:rPr>
          <w:rFonts w:ascii="Arial" w:hAnsi="Arial" w:cs="Arial"/>
          <w:sz w:val="22"/>
          <w:szCs w:val="22"/>
        </w:rPr>
      </w:pPr>
      <w:r w:rsidRPr="004746A1">
        <w:rPr>
          <w:rFonts w:ascii="Arial" w:hAnsi="Arial" w:cs="Arial"/>
          <w:b/>
          <w:sz w:val="22"/>
          <w:szCs w:val="22"/>
        </w:rPr>
        <w:t>PRESSEINFORMATION</w:t>
      </w:r>
      <w:r w:rsidRPr="004746A1">
        <w:rPr>
          <w:rFonts w:ascii="Arial" w:hAnsi="Arial" w:cs="Arial"/>
          <w:b/>
          <w:sz w:val="22"/>
          <w:szCs w:val="22"/>
        </w:rPr>
        <w:br/>
      </w:r>
      <w:r w:rsidRPr="004746A1">
        <w:rPr>
          <w:rFonts w:ascii="Arial" w:hAnsi="Arial" w:cs="Arial"/>
          <w:sz w:val="22"/>
          <w:szCs w:val="22"/>
        </w:rPr>
        <w:t xml:space="preserve">Wien, </w:t>
      </w:r>
      <w:r w:rsidR="00062B3B">
        <w:rPr>
          <w:rFonts w:ascii="Arial" w:hAnsi="Arial" w:cs="Arial"/>
          <w:sz w:val="22"/>
          <w:szCs w:val="22"/>
        </w:rPr>
        <w:t>31</w:t>
      </w:r>
      <w:r w:rsidR="00674406">
        <w:rPr>
          <w:rFonts w:ascii="Arial" w:hAnsi="Arial" w:cs="Arial"/>
          <w:sz w:val="22"/>
          <w:szCs w:val="22"/>
        </w:rPr>
        <w:t>. M</w:t>
      </w:r>
      <w:r w:rsidR="00062B3B">
        <w:rPr>
          <w:rFonts w:ascii="Arial" w:hAnsi="Arial" w:cs="Arial"/>
          <w:sz w:val="22"/>
          <w:szCs w:val="22"/>
        </w:rPr>
        <w:t>ärz 2022</w:t>
      </w:r>
      <w:r w:rsidR="00674406">
        <w:rPr>
          <w:rFonts w:ascii="Arial" w:hAnsi="Arial" w:cs="Arial"/>
          <w:sz w:val="22"/>
          <w:szCs w:val="22"/>
        </w:rPr>
        <w:t xml:space="preserve"> </w:t>
      </w:r>
    </w:p>
    <w:p w14:paraId="4089EB10" w14:textId="77777777" w:rsidR="00CE11F3" w:rsidRPr="004746A1" w:rsidRDefault="00CE11F3" w:rsidP="001A1D64">
      <w:pPr>
        <w:pStyle w:val="HTMLVorformatiert"/>
        <w:ind w:right="142"/>
        <w:jc w:val="both"/>
        <w:rPr>
          <w:rFonts w:ascii="Arial" w:eastAsia="Times New Roman" w:hAnsi="Arial" w:cs="Arial"/>
          <w:b/>
          <w:sz w:val="22"/>
          <w:szCs w:val="22"/>
          <w:lang w:val="de-DE" w:eastAsia="de-DE"/>
        </w:rPr>
      </w:pPr>
    </w:p>
    <w:p w14:paraId="175172EF" w14:textId="5BBA8B09" w:rsidR="001376A8" w:rsidRPr="002B093A" w:rsidRDefault="005F05FA" w:rsidP="00F30079">
      <w:pPr>
        <w:pStyle w:val="HTMLVorformatiert"/>
        <w:ind w:right="142"/>
        <w:rPr>
          <w:rFonts w:ascii="Arial" w:hAnsi="Arial" w:cs="Arial"/>
          <w:b/>
          <w:sz w:val="28"/>
          <w:szCs w:val="22"/>
        </w:rPr>
      </w:pPr>
      <w:r>
        <w:rPr>
          <w:rFonts w:ascii="Arial" w:hAnsi="Arial" w:cs="Arial"/>
          <w:b/>
          <w:sz w:val="28"/>
          <w:szCs w:val="22"/>
        </w:rPr>
        <w:t xml:space="preserve">Forstwirtschaft zwischen Hoch und Tief: </w:t>
      </w:r>
      <w:r w:rsidR="001E0AFC">
        <w:rPr>
          <w:rFonts w:ascii="Arial" w:hAnsi="Arial" w:cs="Arial"/>
          <w:b/>
          <w:sz w:val="28"/>
          <w:szCs w:val="22"/>
        </w:rPr>
        <w:t>ermunternde</w:t>
      </w:r>
      <w:r>
        <w:rPr>
          <w:rFonts w:ascii="Arial" w:hAnsi="Arial" w:cs="Arial"/>
          <w:b/>
          <w:sz w:val="28"/>
          <w:szCs w:val="22"/>
        </w:rPr>
        <w:t xml:space="preserve"> </w:t>
      </w:r>
      <w:r w:rsidR="001C4F24">
        <w:rPr>
          <w:rFonts w:ascii="Arial" w:hAnsi="Arial" w:cs="Arial"/>
          <w:b/>
          <w:sz w:val="28"/>
          <w:szCs w:val="22"/>
        </w:rPr>
        <w:t>Marktsignale</w:t>
      </w:r>
      <w:r>
        <w:rPr>
          <w:rFonts w:ascii="Arial" w:hAnsi="Arial" w:cs="Arial"/>
          <w:b/>
          <w:sz w:val="28"/>
          <w:szCs w:val="22"/>
        </w:rPr>
        <w:t xml:space="preserve"> und </w:t>
      </w:r>
      <w:r w:rsidR="001E0AFC">
        <w:rPr>
          <w:rFonts w:ascii="Arial" w:hAnsi="Arial" w:cs="Arial"/>
          <w:b/>
          <w:sz w:val="28"/>
          <w:szCs w:val="22"/>
        </w:rPr>
        <w:t>fragliche</w:t>
      </w:r>
      <w:r w:rsidR="001C4F24">
        <w:rPr>
          <w:rFonts w:ascii="Arial" w:hAnsi="Arial" w:cs="Arial"/>
          <w:b/>
          <w:sz w:val="28"/>
          <w:szCs w:val="22"/>
        </w:rPr>
        <w:t xml:space="preserve"> politische Rahmenbedingungen</w:t>
      </w:r>
      <w:r>
        <w:rPr>
          <w:rFonts w:ascii="Arial" w:hAnsi="Arial" w:cs="Arial"/>
          <w:b/>
          <w:sz w:val="28"/>
          <w:szCs w:val="22"/>
        </w:rPr>
        <w:br/>
      </w:r>
    </w:p>
    <w:p w14:paraId="084DAD46" w14:textId="3C72B152" w:rsidR="00B06C8B" w:rsidRDefault="00B06C8B" w:rsidP="001A1D64">
      <w:pPr>
        <w:pStyle w:val="HTMLVorformatiert"/>
        <w:ind w:right="142"/>
        <w:jc w:val="both"/>
        <w:rPr>
          <w:rFonts w:ascii="Arial" w:hAnsi="Arial" w:cs="Arial"/>
          <w:b/>
          <w:sz w:val="22"/>
          <w:szCs w:val="22"/>
        </w:rPr>
      </w:pPr>
      <w:r w:rsidRPr="00B06C8B">
        <w:rPr>
          <w:rFonts w:ascii="Arial" w:hAnsi="Arial" w:cs="Arial"/>
          <w:b/>
          <w:sz w:val="22"/>
          <w:szCs w:val="22"/>
        </w:rPr>
        <w:t>Land&amp;Forst Betriebe Österreich ziehen Bilanz</w:t>
      </w:r>
      <w:r w:rsidR="00002B91">
        <w:rPr>
          <w:rFonts w:ascii="Arial" w:hAnsi="Arial" w:cs="Arial"/>
          <w:b/>
          <w:sz w:val="22"/>
          <w:szCs w:val="22"/>
        </w:rPr>
        <w:t xml:space="preserve"> </w:t>
      </w:r>
      <w:r w:rsidR="000F0319">
        <w:rPr>
          <w:rFonts w:ascii="Arial" w:hAnsi="Arial" w:cs="Arial"/>
          <w:b/>
          <w:sz w:val="22"/>
          <w:szCs w:val="22"/>
        </w:rPr>
        <w:t xml:space="preserve">und </w:t>
      </w:r>
      <w:r w:rsidR="00BD48AE">
        <w:rPr>
          <w:rFonts w:ascii="Arial" w:hAnsi="Arial" w:cs="Arial"/>
          <w:b/>
          <w:sz w:val="22"/>
          <w:szCs w:val="22"/>
        </w:rPr>
        <w:t>fo</w:t>
      </w:r>
      <w:r w:rsidR="00674406">
        <w:rPr>
          <w:rFonts w:ascii="Arial" w:hAnsi="Arial" w:cs="Arial"/>
          <w:b/>
          <w:sz w:val="22"/>
          <w:szCs w:val="22"/>
        </w:rPr>
        <w:t>r</w:t>
      </w:r>
      <w:r w:rsidR="00BD48AE">
        <w:rPr>
          <w:rFonts w:ascii="Arial" w:hAnsi="Arial" w:cs="Arial"/>
          <w:b/>
          <w:sz w:val="22"/>
          <w:szCs w:val="22"/>
        </w:rPr>
        <w:t>der</w:t>
      </w:r>
      <w:r w:rsidR="00674406">
        <w:rPr>
          <w:rFonts w:ascii="Arial" w:hAnsi="Arial" w:cs="Arial"/>
          <w:b/>
          <w:sz w:val="22"/>
          <w:szCs w:val="22"/>
        </w:rPr>
        <w:t xml:space="preserve">n </w:t>
      </w:r>
      <w:r w:rsidR="00B22BC2">
        <w:rPr>
          <w:rFonts w:ascii="Arial" w:hAnsi="Arial" w:cs="Arial"/>
          <w:b/>
          <w:sz w:val="22"/>
          <w:szCs w:val="22"/>
        </w:rPr>
        <w:t>Überarbeitung einseitiger (EU-)Politiken</w:t>
      </w:r>
      <w:r w:rsidR="00674406">
        <w:rPr>
          <w:rFonts w:ascii="Arial" w:hAnsi="Arial" w:cs="Arial"/>
          <w:b/>
          <w:sz w:val="22"/>
          <w:szCs w:val="22"/>
        </w:rPr>
        <w:t>!</w:t>
      </w:r>
    </w:p>
    <w:p w14:paraId="26FD0290" w14:textId="77777777" w:rsidR="000B619B" w:rsidRPr="0097701A" w:rsidRDefault="000B619B" w:rsidP="001A1D64">
      <w:pPr>
        <w:pStyle w:val="HTMLVorformatiert"/>
        <w:ind w:right="142"/>
        <w:jc w:val="both"/>
        <w:rPr>
          <w:rFonts w:ascii="Arial" w:hAnsi="Arial" w:cs="Arial"/>
        </w:rPr>
      </w:pPr>
    </w:p>
    <w:p w14:paraId="0261B2F8" w14:textId="26F8717A" w:rsidR="006D4668" w:rsidRDefault="006D4668" w:rsidP="001A1D64">
      <w:pPr>
        <w:pStyle w:val="HTMLVorformatiert"/>
        <w:ind w:right="142"/>
        <w:jc w:val="both"/>
        <w:rPr>
          <w:rFonts w:ascii="Arial" w:hAnsi="Arial" w:cs="Arial"/>
          <w:sz w:val="22"/>
          <w:szCs w:val="22"/>
        </w:rPr>
      </w:pPr>
      <w:r>
        <w:rPr>
          <w:rFonts w:ascii="Arial" w:hAnsi="Arial" w:cs="Arial"/>
          <w:sz w:val="22"/>
          <w:szCs w:val="22"/>
        </w:rPr>
        <w:t xml:space="preserve">Die Land&amp;Forst Betriebe Österreich ziehen in ihrer traditionellen </w:t>
      </w:r>
      <w:r w:rsidR="001C4F24">
        <w:rPr>
          <w:rFonts w:ascii="Arial" w:hAnsi="Arial" w:cs="Arial"/>
          <w:sz w:val="22"/>
          <w:szCs w:val="22"/>
        </w:rPr>
        <w:t xml:space="preserve">jährlichen </w:t>
      </w:r>
      <w:r>
        <w:rPr>
          <w:rFonts w:ascii="Arial" w:hAnsi="Arial" w:cs="Arial"/>
          <w:sz w:val="22"/>
          <w:szCs w:val="22"/>
        </w:rPr>
        <w:t xml:space="preserve">Wirtschaftspressekonferenz Bilanz und halten fest: </w:t>
      </w:r>
      <w:r w:rsidR="00BE3F2C">
        <w:rPr>
          <w:rFonts w:ascii="Arial" w:hAnsi="Arial" w:cs="Arial"/>
          <w:sz w:val="22"/>
          <w:szCs w:val="22"/>
        </w:rPr>
        <w:t>Klimawandel, l</w:t>
      </w:r>
      <w:r>
        <w:rPr>
          <w:rFonts w:ascii="Arial" w:hAnsi="Arial" w:cs="Arial"/>
          <w:sz w:val="22"/>
          <w:szCs w:val="22"/>
        </w:rPr>
        <w:t>anganhaltende Trockenheit</w:t>
      </w:r>
      <w:r w:rsidR="00C566D8">
        <w:rPr>
          <w:rFonts w:ascii="Arial" w:hAnsi="Arial" w:cs="Arial"/>
          <w:sz w:val="22"/>
          <w:szCs w:val="22"/>
        </w:rPr>
        <w:t xml:space="preserve"> und </w:t>
      </w:r>
      <w:r w:rsidR="00B22BC2">
        <w:rPr>
          <w:rFonts w:ascii="Arial" w:hAnsi="Arial" w:cs="Arial"/>
          <w:sz w:val="22"/>
          <w:szCs w:val="22"/>
        </w:rPr>
        <w:t xml:space="preserve">massiv </w:t>
      </w:r>
      <w:r>
        <w:rPr>
          <w:rFonts w:ascii="Arial" w:hAnsi="Arial" w:cs="Arial"/>
          <w:sz w:val="22"/>
          <w:szCs w:val="22"/>
        </w:rPr>
        <w:t xml:space="preserve">steigende gesellschaftliche Ansprüche </w:t>
      </w:r>
      <w:r w:rsidR="00BE3F2C">
        <w:rPr>
          <w:rFonts w:ascii="Arial" w:hAnsi="Arial" w:cs="Arial"/>
          <w:sz w:val="22"/>
          <w:szCs w:val="22"/>
        </w:rPr>
        <w:t xml:space="preserve">sind eine </w:t>
      </w:r>
      <w:r w:rsidR="00B22BC2">
        <w:rPr>
          <w:rFonts w:ascii="Arial" w:hAnsi="Arial" w:cs="Arial"/>
          <w:sz w:val="22"/>
          <w:szCs w:val="22"/>
        </w:rPr>
        <w:t xml:space="preserve">laufende </w:t>
      </w:r>
      <w:r w:rsidR="00BE3F2C">
        <w:rPr>
          <w:rFonts w:ascii="Arial" w:hAnsi="Arial" w:cs="Arial"/>
          <w:sz w:val="22"/>
          <w:szCs w:val="22"/>
        </w:rPr>
        <w:t xml:space="preserve">Herausforderung, aber zumindest die </w:t>
      </w:r>
      <w:r w:rsidR="00B22BC2">
        <w:rPr>
          <w:rFonts w:ascii="Arial" w:hAnsi="Arial" w:cs="Arial"/>
          <w:sz w:val="22"/>
          <w:szCs w:val="22"/>
        </w:rPr>
        <w:t xml:space="preserve">aktuell </w:t>
      </w:r>
      <w:r w:rsidR="00BE3F2C">
        <w:rPr>
          <w:rFonts w:ascii="Arial" w:hAnsi="Arial" w:cs="Arial"/>
          <w:sz w:val="22"/>
          <w:szCs w:val="22"/>
        </w:rPr>
        <w:t xml:space="preserve">verbesserten </w:t>
      </w:r>
      <w:r>
        <w:rPr>
          <w:rFonts w:ascii="Arial" w:hAnsi="Arial" w:cs="Arial"/>
          <w:sz w:val="22"/>
          <w:szCs w:val="22"/>
        </w:rPr>
        <w:t xml:space="preserve">Marktbedingungen </w:t>
      </w:r>
      <w:r w:rsidR="00BE3F2C">
        <w:rPr>
          <w:rFonts w:ascii="Arial" w:hAnsi="Arial" w:cs="Arial"/>
          <w:sz w:val="22"/>
          <w:szCs w:val="22"/>
        </w:rPr>
        <w:t xml:space="preserve">machen </w:t>
      </w:r>
      <w:r>
        <w:rPr>
          <w:rFonts w:ascii="Arial" w:hAnsi="Arial" w:cs="Arial"/>
          <w:sz w:val="22"/>
          <w:szCs w:val="22"/>
        </w:rPr>
        <w:t xml:space="preserve">ein wirtschaftliches Überleben der heimischen Betriebe </w:t>
      </w:r>
      <w:r w:rsidR="00BE3F2C">
        <w:rPr>
          <w:rFonts w:ascii="Arial" w:hAnsi="Arial" w:cs="Arial"/>
          <w:sz w:val="22"/>
          <w:szCs w:val="22"/>
        </w:rPr>
        <w:t>möglich</w:t>
      </w:r>
      <w:r>
        <w:rPr>
          <w:rFonts w:ascii="Arial" w:hAnsi="Arial" w:cs="Arial"/>
          <w:sz w:val="22"/>
          <w:szCs w:val="22"/>
        </w:rPr>
        <w:t xml:space="preserve">. </w:t>
      </w:r>
      <w:r w:rsidR="00BE3F2C">
        <w:rPr>
          <w:rFonts w:ascii="Arial" w:hAnsi="Arial" w:cs="Arial"/>
          <w:sz w:val="22"/>
          <w:szCs w:val="22"/>
        </w:rPr>
        <w:t>Kopfze</w:t>
      </w:r>
      <w:r w:rsidR="00FE292D">
        <w:rPr>
          <w:rFonts w:ascii="Arial" w:hAnsi="Arial" w:cs="Arial"/>
          <w:sz w:val="22"/>
          <w:szCs w:val="22"/>
        </w:rPr>
        <w:t>r</w:t>
      </w:r>
      <w:r w:rsidR="00BE3F2C">
        <w:rPr>
          <w:rFonts w:ascii="Arial" w:hAnsi="Arial" w:cs="Arial"/>
          <w:sz w:val="22"/>
          <w:szCs w:val="22"/>
        </w:rPr>
        <w:t xml:space="preserve">brechen bereiten allerdings </w:t>
      </w:r>
      <w:r w:rsidR="00FE292D">
        <w:rPr>
          <w:rFonts w:ascii="Arial" w:hAnsi="Arial" w:cs="Arial"/>
          <w:sz w:val="22"/>
          <w:szCs w:val="22"/>
        </w:rPr>
        <w:t xml:space="preserve">die vielen widersprüchlichen und </w:t>
      </w:r>
      <w:r w:rsidR="00B22BC2">
        <w:rPr>
          <w:rFonts w:ascii="Arial" w:hAnsi="Arial" w:cs="Arial"/>
          <w:sz w:val="22"/>
          <w:szCs w:val="22"/>
        </w:rPr>
        <w:t xml:space="preserve">einseitigen </w:t>
      </w:r>
      <w:r w:rsidR="00FE292D">
        <w:rPr>
          <w:rFonts w:ascii="Arial" w:hAnsi="Arial" w:cs="Arial"/>
          <w:sz w:val="22"/>
          <w:szCs w:val="22"/>
        </w:rPr>
        <w:t xml:space="preserve">politischen „Projekte“ in Brüssel und deren Diskussion und Umsetzung in Österreich. </w:t>
      </w:r>
    </w:p>
    <w:p w14:paraId="2834966C" w14:textId="047B7325" w:rsidR="006D4668" w:rsidRDefault="006D4668" w:rsidP="001A1D64">
      <w:pPr>
        <w:pStyle w:val="HTMLVorformatiert"/>
        <w:ind w:right="142"/>
        <w:jc w:val="both"/>
        <w:rPr>
          <w:rFonts w:ascii="Arial" w:hAnsi="Arial" w:cs="Arial"/>
          <w:sz w:val="22"/>
          <w:szCs w:val="22"/>
        </w:rPr>
      </w:pPr>
    </w:p>
    <w:p w14:paraId="2FB6F978" w14:textId="6FB3363D" w:rsidR="006D4668" w:rsidRDefault="005510F7" w:rsidP="001A1D64">
      <w:pPr>
        <w:pStyle w:val="HTMLVorformatiert"/>
        <w:ind w:right="142"/>
        <w:jc w:val="both"/>
        <w:rPr>
          <w:rFonts w:ascii="Arial" w:hAnsi="Arial" w:cs="Arial"/>
          <w:sz w:val="22"/>
          <w:szCs w:val="22"/>
        </w:rPr>
      </w:pPr>
      <w:r>
        <w:rPr>
          <w:rFonts w:ascii="Arial" w:hAnsi="Arial" w:cs="Arial"/>
          <w:sz w:val="22"/>
          <w:szCs w:val="22"/>
        </w:rPr>
        <w:t>„</w:t>
      </w:r>
      <w:r w:rsidR="00DE3083" w:rsidRPr="004746A1">
        <w:rPr>
          <w:rFonts w:ascii="Arial" w:hAnsi="Arial" w:cs="Arial"/>
          <w:sz w:val="22"/>
          <w:szCs w:val="22"/>
        </w:rPr>
        <w:t xml:space="preserve">Das Jahr </w:t>
      </w:r>
      <w:r w:rsidR="008E717D" w:rsidRPr="004746A1">
        <w:rPr>
          <w:rFonts w:ascii="Arial" w:hAnsi="Arial" w:cs="Arial"/>
          <w:sz w:val="22"/>
          <w:szCs w:val="22"/>
        </w:rPr>
        <w:t>20</w:t>
      </w:r>
      <w:r w:rsidR="00FE292D">
        <w:rPr>
          <w:rFonts w:ascii="Arial" w:hAnsi="Arial" w:cs="Arial"/>
          <w:sz w:val="22"/>
          <w:szCs w:val="22"/>
        </w:rPr>
        <w:t>21</w:t>
      </w:r>
      <w:r w:rsidR="008E717D" w:rsidRPr="004746A1">
        <w:rPr>
          <w:rFonts w:ascii="Arial" w:hAnsi="Arial" w:cs="Arial"/>
          <w:sz w:val="22"/>
          <w:szCs w:val="22"/>
        </w:rPr>
        <w:t xml:space="preserve"> </w:t>
      </w:r>
      <w:r w:rsidR="00FE292D">
        <w:rPr>
          <w:rFonts w:ascii="Arial" w:hAnsi="Arial" w:cs="Arial"/>
          <w:sz w:val="22"/>
          <w:szCs w:val="22"/>
        </w:rPr>
        <w:t xml:space="preserve">war für die heimische Forstwirtschaft nach vielen Jahren der Entbehrungen </w:t>
      </w:r>
      <w:r w:rsidR="001929CC">
        <w:rPr>
          <w:rFonts w:ascii="Arial" w:hAnsi="Arial" w:cs="Arial"/>
          <w:sz w:val="22"/>
          <w:szCs w:val="22"/>
        </w:rPr>
        <w:t xml:space="preserve">- </w:t>
      </w:r>
      <w:r w:rsidR="00FE292D">
        <w:rPr>
          <w:rFonts w:ascii="Arial" w:hAnsi="Arial" w:cs="Arial"/>
          <w:sz w:val="22"/>
          <w:szCs w:val="22"/>
        </w:rPr>
        <w:t>trotz Corona und fortwährende</w:t>
      </w:r>
      <w:r w:rsidR="002257CA">
        <w:rPr>
          <w:rFonts w:ascii="Arial" w:hAnsi="Arial" w:cs="Arial"/>
          <w:sz w:val="22"/>
          <w:szCs w:val="22"/>
        </w:rPr>
        <w:t>m</w:t>
      </w:r>
      <w:r w:rsidR="00FE292D">
        <w:rPr>
          <w:rFonts w:ascii="Arial" w:hAnsi="Arial" w:cs="Arial"/>
          <w:sz w:val="22"/>
          <w:szCs w:val="22"/>
        </w:rPr>
        <w:t xml:space="preserve"> Besucherdruck </w:t>
      </w:r>
      <w:r w:rsidR="001929CC">
        <w:rPr>
          <w:rFonts w:ascii="Arial" w:hAnsi="Arial" w:cs="Arial"/>
          <w:sz w:val="22"/>
          <w:szCs w:val="22"/>
        </w:rPr>
        <w:t xml:space="preserve">- </w:t>
      </w:r>
      <w:r w:rsidR="00FE292D">
        <w:rPr>
          <w:rFonts w:ascii="Arial" w:hAnsi="Arial" w:cs="Arial"/>
          <w:sz w:val="22"/>
          <w:szCs w:val="22"/>
        </w:rPr>
        <w:t>endlich wieder ein „normales“ Jahr. Die Erholung der Holzpreise</w:t>
      </w:r>
      <w:r w:rsidR="001929CC">
        <w:rPr>
          <w:rFonts w:ascii="Arial" w:hAnsi="Arial" w:cs="Arial"/>
          <w:sz w:val="22"/>
          <w:szCs w:val="22"/>
        </w:rPr>
        <w:t xml:space="preserve">, die gestiegene Nachfrage nach dem Rohstoff Holz und eine deutliche Reduktion an Schadholz ließen die heimischen Waldbewirtschafter wieder etwas aufatmen. So konnten auch die </w:t>
      </w:r>
      <w:r w:rsidR="002257CA">
        <w:rPr>
          <w:rFonts w:ascii="Arial" w:hAnsi="Arial" w:cs="Arial"/>
          <w:sz w:val="22"/>
          <w:szCs w:val="22"/>
        </w:rPr>
        <w:t xml:space="preserve">notwendigen </w:t>
      </w:r>
      <w:r w:rsidR="001929CC">
        <w:rPr>
          <w:rFonts w:ascii="Arial" w:hAnsi="Arial" w:cs="Arial"/>
          <w:sz w:val="22"/>
          <w:szCs w:val="22"/>
        </w:rPr>
        <w:t xml:space="preserve">Investitionen in die forstliche Infrastruktur und in die waldbaulichen Maßnahmen </w:t>
      </w:r>
      <w:r w:rsidR="002257CA">
        <w:rPr>
          <w:rFonts w:ascii="Arial" w:hAnsi="Arial" w:cs="Arial"/>
          <w:sz w:val="22"/>
          <w:szCs w:val="22"/>
        </w:rPr>
        <w:t>angegangen</w:t>
      </w:r>
      <w:r w:rsidR="001929CC">
        <w:rPr>
          <w:rFonts w:ascii="Arial" w:hAnsi="Arial" w:cs="Arial"/>
          <w:sz w:val="22"/>
          <w:szCs w:val="22"/>
        </w:rPr>
        <w:t xml:space="preserve"> und Liquiditätsengpässe überwunden werden“, </w:t>
      </w:r>
      <w:r w:rsidR="00633A2A">
        <w:rPr>
          <w:rFonts w:ascii="Arial" w:hAnsi="Arial" w:cs="Arial"/>
          <w:sz w:val="22"/>
          <w:szCs w:val="22"/>
        </w:rPr>
        <w:t xml:space="preserve">eröffnet DI Felix Montecuccoli, Präsident der Land&amp;Forst Betriebe Österreich die Pressekonferenz. </w:t>
      </w:r>
    </w:p>
    <w:p w14:paraId="2B534B18" w14:textId="77777777" w:rsidR="008E717D" w:rsidRPr="0097701A" w:rsidRDefault="008E717D" w:rsidP="001A1D64">
      <w:pPr>
        <w:pStyle w:val="HTMLVorformatiert"/>
        <w:ind w:right="142"/>
        <w:jc w:val="both"/>
        <w:rPr>
          <w:rFonts w:ascii="Arial" w:hAnsi="Arial" w:cs="Arial"/>
        </w:rPr>
      </w:pPr>
    </w:p>
    <w:p w14:paraId="26F78C37" w14:textId="4B00D2A0" w:rsidR="00ED03DE" w:rsidRPr="004746A1" w:rsidRDefault="002B7F07" w:rsidP="001A1D64">
      <w:pPr>
        <w:pStyle w:val="HTMLVorformatiert"/>
        <w:ind w:right="142"/>
        <w:jc w:val="both"/>
        <w:rPr>
          <w:rFonts w:ascii="Arial" w:hAnsi="Arial" w:cs="Arial"/>
          <w:b/>
          <w:sz w:val="22"/>
          <w:szCs w:val="22"/>
          <w:lang w:val="de-DE"/>
        </w:rPr>
      </w:pPr>
      <w:r w:rsidRPr="004746A1">
        <w:rPr>
          <w:rFonts w:ascii="Arial" w:hAnsi="Arial" w:cs="Arial"/>
          <w:b/>
          <w:sz w:val="22"/>
          <w:szCs w:val="22"/>
          <w:lang w:val="de-DE"/>
        </w:rPr>
        <w:t xml:space="preserve">Holzeinschlag </w:t>
      </w:r>
      <w:r w:rsidR="00074A90" w:rsidRPr="004746A1">
        <w:rPr>
          <w:rFonts w:ascii="Arial" w:hAnsi="Arial" w:cs="Arial"/>
          <w:b/>
          <w:sz w:val="22"/>
          <w:szCs w:val="22"/>
          <w:lang w:val="de-DE"/>
        </w:rPr>
        <w:t xml:space="preserve">– </w:t>
      </w:r>
      <w:r w:rsidR="00930A4B">
        <w:rPr>
          <w:rFonts w:ascii="Arial" w:hAnsi="Arial" w:cs="Arial"/>
          <w:b/>
          <w:sz w:val="22"/>
          <w:szCs w:val="22"/>
          <w:lang w:val="de-DE"/>
        </w:rPr>
        <w:t>endlich wieder mit deutlich weniger Schadholz</w:t>
      </w:r>
    </w:p>
    <w:p w14:paraId="70DA559D" w14:textId="2E64DDC6" w:rsidR="00ED03DE" w:rsidRDefault="00930A4B" w:rsidP="00595C46">
      <w:pPr>
        <w:pStyle w:val="HTMLVorformatiert"/>
        <w:ind w:right="142"/>
        <w:jc w:val="both"/>
        <w:rPr>
          <w:rFonts w:ascii="Arial" w:hAnsi="Arial" w:cs="Arial"/>
          <w:sz w:val="22"/>
          <w:szCs w:val="22"/>
          <w:lang w:val="de-DE"/>
        </w:rPr>
      </w:pPr>
      <w:r>
        <w:rPr>
          <w:rFonts w:ascii="Arial" w:hAnsi="Arial" w:cs="Arial"/>
          <w:sz w:val="22"/>
          <w:szCs w:val="22"/>
          <w:lang w:val="de-DE"/>
        </w:rPr>
        <w:t>2021</w:t>
      </w:r>
      <w:r w:rsidR="00595C46">
        <w:rPr>
          <w:rFonts w:ascii="Arial" w:hAnsi="Arial" w:cs="Arial"/>
          <w:sz w:val="22"/>
          <w:szCs w:val="22"/>
          <w:lang w:val="de-DE"/>
        </w:rPr>
        <w:t xml:space="preserve"> betrug die österreichische Gesamt-Holzernte </w:t>
      </w:r>
      <w:r>
        <w:rPr>
          <w:rFonts w:ascii="Arial" w:hAnsi="Arial" w:cs="Arial"/>
          <w:sz w:val="22"/>
          <w:szCs w:val="22"/>
          <w:lang w:val="de-DE"/>
        </w:rPr>
        <w:t>17,8</w:t>
      </w:r>
      <w:r w:rsidR="00595C46">
        <w:rPr>
          <w:rFonts w:ascii="Arial" w:hAnsi="Arial" w:cs="Arial"/>
          <w:sz w:val="22"/>
          <w:szCs w:val="22"/>
          <w:lang w:val="de-DE"/>
        </w:rPr>
        <w:t xml:space="preserve"> Millionen Festmeter, das sind </w:t>
      </w:r>
      <w:r>
        <w:rPr>
          <w:rFonts w:ascii="Arial" w:hAnsi="Arial" w:cs="Arial"/>
          <w:sz w:val="22"/>
          <w:szCs w:val="22"/>
          <w:lang w:val="de-DE"/>
        </w:rPr>
        <w:t>rund 1 Million mehr als noch 2020</w:t>
      </w:r>
      <w:r w:rsidR="00595C46">
        <w:rPr>
          <w:rFonts w:ascii="Arial" w:hAnsi="Arial" w:cs="Arial"/>
          <w:sz w:val="22"/>
          <w:szCs w:val="22"/>
          <w:lang w:val="de-DE"/>
        </w:rPr>
        <w:t xml:space="preserve">. </w:t>
      </w:r>
      <w:r>
        <w:rPr>
          <w:rFonts w:ascii="Arial" w:hAnsi="Arial" w:cs="Arial"/>
          <w:sz w:val="22"/>
          <w:szCs w:val="22"/>
          <w:lang w:val="de-DE"/>
        </w:rPr>
        <w:t xml:space="preserve">Besonders erfreulich hierbei: </w:t>
      </w:r>
      <w:r w:rsidR="00000BCA">
        <w:rPr>
          <w:rFonts w:ascii="Arial" w:hAnsi="Arial" w:cs="Arial"/>
          <w:sz w:val="22"/>
          <w:szCs w:val="22"/>
          <w:lang w:val="de-DE"/>
        </w:rPr>
        <w:t xml:space="preserve">aufgrund eines kühlen Frühjahrs und keiner größeren Sturmereignisse ging 2021 </w:t>
      </w:r>
      <w:r>
        <w:rPr>
          <w:rFonts w:ascii="Arial" w:hAnsi="Arial" w:cs="Arial"/>
          <w:sz w:val="22"/>
          <w:szCs w:val="22"/>
          <w:lang w:val="de-DE"/>
        </w:rPr>
        <w:t xml:space="preserve">der Schadholzanteil auf rund 3,4 Millionen Festmeter </w:t>
      </w:r>
      <w:r w:rsidR="00E136D8">
        <w:rPr>
          <w:rFonts w:ascii="Arial" w:hAnsi="Arial" w:cs="Arial"/>
          <w:sz w:val="22"/>
          <w:szCs w:val="22"/>
          <w:lang w:val="de-DE"/>
        </w:rPr>
        <w:t xml:space="preserve">– dies entspricht 19 Prozent des Gesamteinschlages </w:t>
      </w:r>
      <w:r w:rsidR="00000BCA">
        <w:rPr>
          <w:rFonts w:ascii="Arial" w:hAnsi="Arial" w:cs="Arial"/>
          <w:sz w:val="22"/>
          <w:szCs w:val="22"/>
          <w:lang w:val="de-DE"/>
        </w:rPr>
        <w:t xml:space="preserve">– </w:t>
      </w:r>
      <w:r>
        <w:rPr>
          <w:rFonts w:ascii="Arial" w:hAnsi="Arial" w:cs="Arial"/>
          <w:sz w:val="22"/>
          <w:szCs w:val="22"/>
          <w:lang w:val="de-DE"/>
        </w:rPr>
        <w:t xml:space="preserve">deutlich zurück und pendelte sich </w:t>
      </w:r>
      <w:r w:rsidR="00000BCA">
        <w:rPr>
          <w:rFonts w:ascii="Arial" w:hAnsi="Arial" w:cs="Arial"/>
          <w:sz w:val="22"/>
          <w:szCs w:val="22"/>
          <w:lang w:val="de-DE"/>
        </w:rPr>
        <w:t xml:space="preserve">somit </w:t>
      </w:r>
      <w:r>
        <w:rPr>
          <w:rFonts w:ascii="Arial" w:hAnsi="Arial" w:cs="Arial"/>
          <w:sz w:val="22"/>
          <w:szCs w:val="22"/>
          <w:lang w:val="de-DE"/>
        </w:rPr>
        <w:t xml:space="preserve">auf dem Niveau der Jahre 2012/2013 ein. </w:t>
      </w:r>
      <w:r w:rsidR="00000BCA">
        <w:rPr>
          <w:rFonts w:ascii="Arial" w:hAnsi="Arial" w:cs="Arial"/>
          <w:sz w:val="22"/>
          <w:szCs w:val="22"/>
          <w:lang w:val="de-DE"/>
        </w:rPr>
        <w:t>Das kommt</w:t>
      </w:r>
      <w:r w:rsidR="00E136D8">
        <w:rPr>
          <w:rFonts w:ascii="Arial" w:hAnsi="Arial" w:cs="Arial"/>
          <w:sz w:val="22"/>
          <w:szCs w:val="22"/>
          <w:lang w:val="de-DE"/>
        </w:rPr>
        <w:t xml:space="preserve"> eine</w:t>
      </w:r>
      <w:r w:rsidR="00000BCA">
        <w:rPr>
          <w:rFonts w:ascii="Arial" w:hAnsi="Arial" w:cs="Arial"/>
          <w:sz w:val="22"/>
          <w:szCs w:val="22"/>
          <w:lang w:val="de-DE"/>
        </w:rPr>
        <w:t>r</w:t>
      </w:r>
      <w:r w:rsidR="00E136D8">
        <w:rPr>
          <w:rFonts w:ascii="Arial" w:hAnsi="Arial" w:cs="Arial"/>
          <w:sz w:val="22"/>
          <w:szCs w:val="22"/>
          <w:lang w:val="de-DE"/>
        </w:rPr>
        <w:t xml:space="preserve"> Reduktion von 70</w:t>
      </w:r>
      <w:r w:rsidR="002257CA">
        <w:rPr>
          <w:rFonts w:ascii="Arial" w:hAnsi="Arial" w:cs="Arial"/>
          <w:sz w:val="22"/>
          <w:szCs w:val="22"/>
          <w:lang w:val="de-DE"/>
        </w:rPr>
        <w:t xml:space="preserve"> Prozent</w:t>
      </w:r>
      <w:r w:rsidR="00E136D8">
        <w:rPr>
          <w:rFonts w:ascii="Arial" w:hAnsi="Arial" w:cs="Arial"/>
          <w:sz w:val="22"/>
          <w:szCs w:val="22"/>
          <w:lang w:val="de-DE"/>
        </w:rPr>
        <w:t xml:space="preserve"> gegenüber 2019 </w:t>
      </w:r>
      <w:r w:rsidR="00000BCA">
        <w:rPr>
          <w:rFonts w:ascii="Arial" w:hAnsi="Arial" w:cs="Arial"/>
          <w:sz w:val="22"/>
          <w:szCs w:val="22"/>
          <w:lang w:val="de-DE"/>
        </w:rPr>
        <w:t>gleich</w:t>
      </w:r>
      <w:r w:rsidR="00E136D8">
        <w:rPr>
          <w:rFonts w:ascii="Arial" w:hAnsi="Arial" w:cs="Arial"/>
          <w:sz w:val="22"/>
          <w:szCs w:val="22"/>
          <w:lang w:val="de-DE"/>
        </w:rPr>
        <w:t>. In den Borkenkäferhotspots in OÖ und NÖ halbierte sich die Schadholzmenge. Auch</w:t>
      </w:r>
      <w:r w:rsidR="00ED03DE">
        <w:rPr>
          <w:rFonts w:ascii="Arial" w:hAnsi="Arial" w:cs="Arial"/>
          <w:sz w:val="22"/>
          <w:szCs w:val="22"/>
          <w:lang w:val="de-DE"/>
        </w:rPr>
        <w:t xml:space="preserve"> in den Nachbarländern </w:t>
      </w:r>
      <w:r w:rsidR="00E136D8">
        <w:rPr>
          <w:rFonts w:ascii="Arial" w:hAnsi="Arial" w:cs="Arial"/>
          <w:sz w:val="22"/>
          <w:szCs w:val="22"/>
          <w:lang w:val="de-DE"/>
        </w:rPr>
        <w:t xml:space="preserve">hat sich die Schadholzsituation </w:t>
      </w:r>
      <w:r w:rsidR="00000BCA">
        <w:rPr>
          <w:rFonts w:ascii="Arial" w:hAnsi="Arial" w:cs="Arial"/>
          <w:sz w:val="22"/>
          <w:szCs w:val="22"/>
          <w:lang w:val="de-DE"/>
        </w:rPr>
        <w:t xml:space="preserve">2021 </w:t>
      </w:r>
      <w:r w:rsidR="00E136D8">
        <w:rPr>
          <w:rFonts w:ascii="Arial" w:hAnsi="Arial" w:cs="Arial"/>
          <w:sz w:val="22"/>
          <w:szCs w:val="22"/>
          <w:lang w:val="de-DE"/>
        </w:rPr>
        <w:t>deutlich entspannt.</w:t>
      </w:r>
      <w:r w:rsidR="00ED03DE">
        <w:rPr>
          <w:rFonts w:ascii="Arial" w:hAnsi="Arial" w:cs="Arial"/>
          <w:sz w:val="22"/>
          <w:szCs w:val="22"/>
          <w:lang w:val="de-DE"/>
        </w:rPr>
        <w:t xml:space="preserve"> </w:t>
      </w:r>
    </w:p>
    <w:p w14:paraId="09590362" w14:textId="77777777" w:rsidR="00074A90" w:rsidRPr="0097701A" w:rsidRDefault="00074A90" w:rsidP="001A1D64">
      <w:pPr>
        <w:pStyle w:val="HTMLVorformatiert"/>
        <w:ind w:right="142"/>
        <w:jc w:val="both"/>
        <w:rPr>
          <w:rFonts w:ascii="Arial" w:hAnsi="Arial" w:cs="Arial"/>
          <w:lang w:val="de-DE"/>
        </w:rPr>
      </w:pPr>
    </w:p>
    <w:p w14:paraId="391500B3" w14:textId="2CC6388D" w:rsidR="002B093A" w:rsidRPr="002B093A" w:rsidRDefault="00C1270C" w:rsidP="001A1D64">
      <w:pPr>
        <w:pStyle w:val="HTMLVorformatiert"/>
        <w:ind w:right="142"/>
        <w:jc w:val="both"/>
        <w:rPr>
          <w:rFonts w:ascii="Arial" w:hAnsi="Arial" w:cs="Arial"/>
          <w:b/>
          <w:sz w:val="22"/>
          <w:szCs w:val="22"/>
        </w:rPr>
      </w:pPr>
      <w:r>
        <w:rPr>
          <w:rFonts w:ascii="Arial" w:hAnsi="Arial" w:cs="Arial"/>
          <w:b/>
          <w:sz w:val="22"/>
          <w:szCs w:val="22"/>
        </w:rPr>
        <w:t>Außenhandelsbilanz</w:t>
      </w:r>
      <w:r w:rsidR="005D09ED">
        <w:rPr>
          <w:rFonts w:ascii="Arial" w:hAnsi="Arial" w:cs="Arial"/>
          <w:b/>
          <w:sz w:val="22"/>
          <w:szCs w:val="22"/>
        </w:rPr>
        <w:t xml:space="preserve"> 20</w:t>
      </w:r>
      <w:r w:rsidR="00000BCA">
        <w:rPr>
          <w:rFonts w:ascii="Arial" w:hAnsi="Arial" w:cs="Arial"/>
          <w:b/>
          <w:sz w:val="22"/>
          <w:szCs w:val="22"/>
        </w:rPr>
        <w:t>21</w:t>
      </w:r>
    </w:p>
    <w:p w14:paraId="75C8B2A2" w14:textId="35E6C738" w:rsidR="002B093A" w:rsidRPr="004746A1" w:rsidRDefault="002B093A" w:rsidP="002B093A">
      <w:pPr>
        <w:pStyle w:val="HTMLVorformatiert"/>
        <w:ind w:right="142"/>
        <w:jc w:val="both"/>
        <w:rPr>
          <w:rFonts w:ascii="Arial" w:hAnsi="Arial" w:cs="Arial"/>
          <w:sz w:val="22"/>
          <w:szCs w:val="22"/>
        </w:rPr>
      </w:pPr>
      <w:r w:rsidRPr="004746A1">
        <w:rPr>
          <w:rFonts w:ascii="Arial" w:hAnsi="Arial" w:cs="Arial"/>
          <w:sz w:val="22"/>
          <w:szCs w:val="22"/>
        </w:rPr>
        <w:t xml:space="preserve">Österreich importierte </w:t>
      </w:r>
      <w:r w:rsidR="00ED03DE">
        <w:rPr>
          <w:rFonts w:ascii="Arial" w:hAnsi="Arial" w:cs="Arial"/>
          <w:sz w:val="22"/>
          <w:szCs w:val="22"/>
        </w:rPr>
        <w:t>20</w:t>
      </w:r>
      <w:r w:rsidR="00000BCA">
        <w:rPr>
          <w:rFonts w:ascii="Arial" w:hAnsi="Arial" w:cs="Arial"/>
          <w:sz w:val="22"/>
          <w:szCs w:val="22"/>
        </w:rPr>
        <w:t>21</w:t>
      </w:r>
      <w:r w:rsidR="00A35A98">
        <w:rPr>
          <w:rFonts w:ascii="Arial" w:hAnsi="Arial" w:cs="Arial"/>
          <w:sz w:val="22"/>
          <w:szCs w:val="22"/>
        </w:rPr>
        <w:t xml:space="preserve"> </w:t>
      </w:r>
      <w:r w:rsidR="00ED03DE">
        <w:rPr>
          <w:rFonts w:ascii="Arial" w:hAnsi="Arial" w:cs="Arial"/>
          <w:sz w:val="22"/>
          <w:szCs w:val="22"/>
        </w:rPr>
        <w:t>insgesamt 11,1 Millionen Festmeter R</w:t>
      </w:r>
      <w:r w:rsidR="00000BCA">
        <w:rPr>
          <w:rFonts w:ascii="Arial" w:hAnsi="Arial" w:cs="Arial"/>
          <w:sz w:val="22"/>
          <w:szCs w:val="22"/>
        </w:rPr>
        <w:t>und</w:t>
      </w:r>
      <w:r w:rsidR="00ED03DE">
        <w:rPr>
          <w:rFonts w:ascii="Arial" w:hAnsi="Arial" w:cs="Arial"/>
          <w:sz w:val="22"/>
          <w:szCs w:val="22"/>
        </w:rPr>
        <w:t>holz</w:t>
      </w:r>
      <w:r w:rsidR="00000BCA">
        <w:rPr>
          <w:rFonts w:ascii="Arial" w:hAnsi="Arial" w:cs="Arial"/>
          <w:sz w:val="22"/>
          <w:szCs w:val="22"/>
        </w:rPr>
        <w:t xml:space="preserve"> und somit um 12</w:t>
      </w:r>
      <w:r w:rsidR="002257CA">
        <w:rPr>
          <w:rFonts w:ascii="Arial" w:hAnsi="Arial" w:cs="Arial"/>
          <w:sz w:val="22"/>
          <w:szCs w:val="22"/>
        </w:rPr>
        <w:t xml:space="preserve"> Prozent</w:t>
      </w:r>
      <w:r w:rsidR="00000BCA">
        <w:rPr>
          <w:rFonts w:ascii="Arial" w:hAnsi="Arial" w:cs="Arial"/>
          <w:sz w:val="22"/>
          <w:szCs w:val="22"/>
        </w:rPr>
        <w:t xml:space="preserve"> weniger als im Jahr zuvor. </w:t>
      </w:r>
      <w:r>
        <w:rPr>
          <w:rFonts w:ascii="Arial" w:hAnsi="Arial" w:cs="Arial"/>
          <w:sz w:val="22"/>
          <w:szCs w:val="22"/>
        </w:rPr>
        <w:t xml:space="preserve">Hauptimportländer </w:t>
      </w:r>
      <w:r w:rsidR="0097701A">
        <w:rPr>
          <w:rFonts w:ascii="Arial" w:hAnsi="Arial" w:cs="Arial"/>
          <w:sz w:val="22"/>
          <w:szCs w:val="22"/>
        </w:rPr>
        <w:t>waren</w:t>
      </w:r>
      <w:r>
        <w:rPr>
          <w:rFonts w:ascii="Arial" w:hAnsi="Arial" w:cs="Arial"/>
          <w:sz w:val="22"/>
          <w:szCs w:val="22"/>
        </w:rPr>
        <w:t xml:space="preserve"> Deutschland</w:t>
      </w:r>
      <w:r w:rsidR="00000BCA">
        <w:rPr>
          <w:rFonts w:ascii="Arial" w:hAnsi="Arial" w:cs="Arial"/>
          <w:sz w:val="22"/>
          <w:szCs w:val="22"/>
        </w:rPr>
        <w:t xml:space="preserve"> und Tschechien</w:t>
      </w:r>
      <w:r>
        <w:rPr>
          <w:rFonts w:ascii="Arial" w:hAnsi="Arial" w:cs="Arial"/>
          <w:sz w:val="22"/>
          <w:szCs w:val="22"/>
        </w:rPr>
        <w:t>.</w:t>
      </w:r>
      <w:r w:rsidRPr="004746A1">
        <w:rPr>
          <w:rFonts w:ascii="Arial" w:hAnsi="Arial" w:cs="Arial"/>
          <w:sz w:val="22"/>
          <w:szCs w:val="22"/>
        </w:rPr>
        <w:t xml:space="preserve"> </w:t>
      </w:r>
      <w:r w:rsidR="00624A1D">
        <w:rPr>
          <w:rFonts w:ascii="Arial" w:hAnsi="Arial" w:cs="Arial"/>
          <w:sz w:val="22"/>
          <w:szCs w:val="22"/>
        </w:rPr>
        <w:t>Der Schnittholzexport lag hingegen bei 6,15 Millionen Festmeter und somit knapp 1</w:t>
      </w:r>
      <w:r w:rsidR="002257CA">
        <w:rPr>
          <w:rFonts w:ascii="Arial" w:hAnsi="Arial" w:cs="Arial"/>
          <w:sz w:val="22"/>
          <w:szCs w:val="22"/>
        </w:rPr>
        <w:t xml:space="preserve"> Prozent</w:t>
      </w:r>
      <w:r w:rsidR="00624A1D">
        <w:rPr>
          <w:rFonts w:ascii="Arial" w:hAnsi="Arial" w:cs="Arial"/>
          <w:sz w:val="22"/>
          <w:szCs w:val="22"/>
        </w:rPr>
        <w:t xml:space="preserve"> über dem Vorjahreswert. Italien blieb auch 2021 der Hauptexportmarkt: 45</w:t>
      </w:r>
      <w:r w:rsidR="002257CA">
        <w:rPr>
          <w:rFonts w:ascii="Arial" w:hAnsi="Arial" w:cs="Arial"/>
          <w:sz w:val="22"/>
          <w:szCs w:val="22"/>
        </w:rPr>
        <w:t xml:space="preserve"> Prozent</w:t>
      </w:r>
      <w:r w:rsidR="00624A1D">
        <w:rPr>
          <w:rFonts w:ascii="Arial" w:hAnsi="Arial" w:cs="Arial"/>
          <w:sz w:val="22"/>
          <w:szCs w:val="22"/>
        </w:rPr>
        <w:t xml:space="preserve"> gingen ins südliche Nachbarland, gefolgt von Deutschland mit knapp 19 Prozent. Die Gerüchte, wonach der amerikanische Markt das gesamte verfügbare Holz aufkaufen würde, bewahrheitete</w:t>
      </w:r>
      <w:r w:rsidR="002C2C58">
        <w:rPr>
          <w:rFonts w:ascii="Arial" w:hAnsi="Arial" w:cs="Arial"/>
          <w:sz w:val="22"/>
          <w:szCs w:val="22"/>
        </w:rPr>
        <w:t>n</w:t>
      </w:r>
      <w:r w:rsidR="00624A1D">
        <w:rPr>
          <w:rFonts w:ascii="Arial" w:hAnsi="Arial" w:cs="Arial"/>
          <w:sz w:val="22"/>
          <w:szCs w:val="22"/>
        </w:rPr>
        <w:t xml:space="preserve"> sich nicht: lediglich 172.000 Kubikmeter Holz wurde</w:t>
      </w:r>
      <w:r w:rsidR="00E34746">
        <w:rPr>
          <w:rFonts w:ascii="Arial" w:hAnsi="Arial" w:cs="Arial"/>
          <w:sz w:val="22"/>
          <w:szCs w:val="22"/>
        </w:rPr>
        <w:t>n</w:t>
      </w:r>
      <w:r w:rsidR="00624A1D">
        <w:rPr>
          <w:rFonts w:ascii="Arial" w:hAnsi="Arial" w:cs="Arial"/>
          <w:sz w:val="22"/>
          <w:szCs w:val="22"/>
        </w:rPr>
        <w:t xml:space="preserve"> in</w:t>
      </w:r>
      <w:r w:rsidR="00E34746">
        <w:rPr>
          <w:rFonts w:ascii="Arial" w:hAnsi="Arial" w:cs="Arial"/>
          <w:sz w:val="22"/>
          <w:szCs w:val="22"/>
        </w:rPr>
        <w:t xml:space="preserve"> die USA geliefert.</w:t>
      </w:r>
      <w:r w:rsidR="00624A1D">
        <w:rPr>
          <w:rFonts w:ascii="Arial" w:hAnsi="Arial" w:cs="Arial"/>
          <w:sz w:val="22"/>
          <w:szCs w:val="22"/>
        </w:rPr>
        <w:t xml:space="preserve"> </w:t>
      </w:r>
    </w:p>
    <w:p w14:paraId="2F79E85D" w14:textId="77777777" w:rsidR="00074A90" w:rsidRPr="0097701A" w:rsidRDefault="00074A90" w:rsidP="001A1D64">
      <w:pPr>
        <w:pStyle w:val="HTMLVorformatiert"/>
        <w:ind w:right="142"/>
        <w:jc w:val="both"/>
        <w:rPr>
          <w:rFonts w:ascii="Arial" w:hAnsi="Arial" w:cs="Arial"/>
        </w:rPr>
      </w:pPr>
    </w:p>
    <w:p w14:paraId="72D406D5" w14:textId="7796FBC7" w:rsidR="00074A90" w:rsidRPr="004746A1" w:rsidRDefault="00074A90" w:rsidP="001A1D64">
      <w:pPr>
        <w:pStyle w:val="HTMLVorformatiert"/>
        <w:ind w:right="142"/>
        <w:jc w:val="both"/>
        <w:rPr>
          <w:rFonts w:ascii="Arial" w:hAnsi="Arial" w:cs="Arial"/>
          <w:b/>
          <w:sz w:val="22"/>
          <w:szCs w:val="22"/>
        </w:rPr>
      </w:pPr>
      <w:r w:rsidRPr="004746A1">
        <w:rPr>
          <w:rFonts w:ascii="Arial" w:hAnsi="Arial" w:cs="Arial"/>
          <w:b/>
          <w:sz w:val="22"/>
          <w:szCs w:val="22"/>
        </w:rPr>
        <w:t>Holzpreis</w:t>
      </w:r>
      <w:r w:rsidR="005D09ED">
        <w:rPr>
          <w:rFonts w:ascii="Arial" w:hAnsi="Arial" w:cs="Arial"/>
          <w:b/>
          <w:sz w:val="22"/>
          <w:szCs w:val="22"/>
        </w:rPr>
        <w:t xml:space="preserve">e </w:t>
      </w:r>
      <w:r w:rsidR="00E34746">
        <w:rPr>
          <w:rFonts w:ascii="Arial" w:hAnsi="Arial" w:cs="Arial"/>
          <w:b/>
          <w:sz w:val="22"/>
          <w:szCs w:val="22"/>
        </w:rPr>
        <w:t>endlich wieder mit positivem Trend</w:t>
      </w:r>
    </w:p>
    <w:p w14:paraId="49FC44C4" w14:textId="249CED6E" w:rsidR="00C1270C" w:rsidRDefault="002B7F07" w:rsidP="001A1D64">
      <w:pPr>
        <w:pStyle w:val="HTMLVorformatiert"/>
        <w:ind w:right="142"/>
        <w:jc w:val="both"/>
        <w:rPr>
          <w:rFonts w:ascii="Arial" w:hAnsi="Arial" w:cs="Arial"/>
          <w:sz w:val="22"/>
          <w:szCs w:val="22"/>
          <w:lang w:val="de-DE"/>
        </w:rPr>
      </w:pPr>
      <w:r w:rsidRPr="004746A1">
        <w:rPr>
          <w:rFonts w:ascii="Arial" w:hAnsi="Arial" w:cs="Arial"/>
          <w:sz w:val="22"/>
          <w:szCs w:val="22"/>
          <w:lang w:val="de-DE"/>
        </w:rPr>
        <w:t xml:space="preserve">Der Jahresdurchschnittspreis für Nadelsägerundholz </w:t>
      </w:r>
      <w:r w:rsidR="00E34746">
        <w:rPr>
          <w:rFonts w:ascii="Arial" w:hAnsi="Arial" w:cs="Arial"/>
          <w:sz w:val="22"/>
          <w:szCs w:val="22"/>
          <w:lang w:val="de-DE"/>
        </w:rPr>
        <w:t xml:space="preserve">hat sich im Vorjahr deutlich verbessert. Während der Preis 2020 bei </w:t>
      </w:r>
      <w:r w:rsidR="003008F1">
        <w:rPr>
          <w:rFonts w:ascii="Arial" w:hAnsi="Arial" w:cs="Arial"/>
          <w:sz w:val="22"/>
          <w:szCs w:val="22"/>
          <w:lang w:val="de-DE"/>
        </w:rPr>
        <w:t xml:space="preserve">nur </w:t>
      </w:r>
      <w:r w:rsidR="00E34746">
        <w:rPr>
          <w:rFonts w:ascii="Arial" w:hAnsi="Arial" w:cs="Arial"/>
          <w:sz w:val="22"/>
          <w:szCs w:val="22"/>
          <w:lang w:val="de-DE"/>
        </w:rPr>
        <w:t>72,80 Euro lag, steigerte sich dieser 2021 auf 100,50 Euro und erreichte damit nominell das Niveau aus dem Jahre 2013. In realen Werten hätte allerdings ein Preis von 113 Euro erreicht werden müssen.</w:t>
      </w:r>
      <w:r w:rsidR="00DC2A74">
        <w:rPr>
          <w:rFonts w:ascii="Arial" w:hAnsi="Arial" w:cs="Arial"/>
          <w:sz w:val="22"/>
          <w:szCs w:val="22"/>
          <w:lang w:val="de-DE"/>
        </w:rPr>
        <w:t xml:space="preserve"> Beim Nadelindustrieholz hat sich der Markt erst Ende 2021 etwas belebt und konnte letztendlich die 30 Euro-Marke überschreiten. Trotzdem bü</w:t>
      </w:r>
      <w:r w:rsidR="002257CA">
        <w:rPr>
          <w:rFonts w:ascii="Arial" w:hAnsi="Arial" w:cs="Arial"/>
          <w:sz w:val="22"/>
          <w:szCs w:val="22"/>
          <w:lang w:val="de-DE"/>
        </w:rPr>
        <w:t>ß</w:t>
      </w:r>
      <w:r w:rsidR="00DC2A74">
        <w:rPr>
          <w:rFonts w:ascii="Arial" w:hAnsi="Arial" w:cs="Arial"/>
          <w:sz w:val="22"/>
          <w:szCs w:val="22"/>
          <w:lang w:val="de-DE"/>
        </w:rPr>
        <w:t>t das Industrieholz für die Waldbesitzer weiter an Attraktiv</w:t>
      </w:r>
      <w:r w:rsidR="002257CA">
        <w:rPr>
          <w:rFonts w:ascii="Arial" w:hAnsi="Arial" w:cs="Arial"/>
          <w:sz w:val="22"/>
          <w:szCs w:val="22"/>
          <w:lang w:val="de-DE"/>
        </w:rPr>
        <w:t>it</w:t>
      </w:r>
      <w:r w:rsidR="00DC2A74">
        <w:rPr>
          <w:rFonts w:ascii="Arial" w:hAnsi="Arial" w:cs="Arial"/>
          <w:sz w:val="22"/>
          <w:szCs w:val="22"/>
          <w:lang w:val="de-DE"/>
        </w:rPr>
        <w:t xml:space="preserve">ät ein und </w:t>
      </w:r>
      <w:r w:rsidR="002257CA">
        <w:rPr>
          <w:rFonts w:ascii="Arial" w:hAnsi="Arial" w:cs="Arial"/>
          <w:sz w:val="22"/>
          <w:szCs w:val="22"/>
          <w:lang w:val="de-DE"/>
        </w:rPr>
        <w:t xml:space="preserve">diese </w:t>
      </w:r>
      <w:r w:rsidR="00DC2A74">
        <w:rPr>
          <w:rFonts w:ascii="Arial" w:hAnsi="Arial" w:cs="Arial"/>
          <w:sz w:val="22"/>
          <w:szCs w:val="22"/>
          <w:lang w:val="de-DE"/>
        </w:rPr>
        <w:t>versuchen daher, durch waldbauliche Maßnahmen weniger Industrieholz zu produzieren.</w:t>
      </w:r>
    </w:p>
    <w:p w14:paraId="50F51B96" w14:textId="77777777" w:rsidR="00C1270C" w:rsidRDefault="00C1270C" w:rsidP="001A1D64">
      <w:pPr>
        <w:pStyle w:val="HTMLVorformatiert"/>
        <w:ind w:right="142"/>
        <w:jc w:val="both"/>
        <w:rPr>
          <w:rFonts w:ascii="Arial" w:hAnsi="Arial" w:cs="Arial"/>
          <w:sz w:val="22"/>
          <w:szCs w:val="22"/>
          <w:lang w:val="de-DE"/>
        </w:rPr>
      </w:pPr>
    </w:p>
    <w:p w14:paraId="45C29E3A" w14:textId="59E86D2D" w:rsidR="005D09ED" w:rsidRDefault="00C1270C" w:rsidP="001A1D64">
      <w:pPr>
        <w:pStyle w:val="HTMLVorformatiert"/>
        <w:ind w:right="142"/>
        <w:jc w:val="both"/>
        <w:rPr>
          <w:rFonts w:ascii="Arial" w:hAnsi="Arial" w:cs="Arial"/>
          <w:sz w:val="22"/>
          <w:szCs w:val="22"/>
          <w:lang w:val="de-DE"/>
        </w:rPr>
      </w:pPr>
      <w:r>
        <w:rPr>
          <w:rFonts w:ascii="Arial" w:hAnsi="Arial" w:cs="Arial"/>
          <w:sz w:val="22"/>
          <w:szCs w:val="22"/>
          <w:lang w:val="de-DE"/>
        </w:rPr>
        <w:lastRenderedPageBreak/>
        <w:t xml:space="preserve">„Wir </w:t>
      </w:r>
      <w:r w:rsidR="00860969">
        <w:rPr>
          <w:rFonts w:ascii="Arial" w:hAnsi="Arial" w:cs="Arial"/>
          <w:sz w:val="22"/>
          <w:szCs w:val="22"/>
          <w:lang w:val="de-DE"/>
        </w:rPr>
        <w:t xml:space="preserve">freuen uns über die positiven Preisentwicklungen, denn wir </w:t>
      </w:r>
      <w:r>
        <w:rPr>
          <w:rFonts w:ascii="Arial" w:hAnsi="Arial" w:cs="Arial"/>
          <w:sz w:val="22"/>
          <w:szCs w:val="22"/>
          <w:lang w:val="de-DE"/>
        </w:rPr>
        <w:t xml:space="preserve">brauchen </w:t>
      </w:r>
      <w:r w:rsidR="00DC2A74">
        <w:rPr>
          <w:rFonts w:ascii="Arial" w:hAnsi="Arial" w:cs="Arial"/>
          <w:sz w:val="22"/>
          <w:szCs w:val="22"/>
          <w:lang w:val="de-DE"/>
        </w:rPr>
        <w:t xml:space="preserve">angemessene </w:t>
      </w:r>
      <w:r w:rsidR="00860969">
        <w:rPr>
          <w:rFonts w:ascii="Arial" w:hAnsi="Arial" w:cs="Arial"/>
          <w:sz w:val="22"/>
          <w:szCs w:val="22"/>
          <w:lang w:val="de-DE"/>
        </w:rPr>
        <w:t>Marktp</w:t>
      </w:r>
      <w:r>
        <w:rPr>
          <w:rFonts w:ascii="Arial" w:hAnsi="Arial" w:cs="Arial"/>
          <w:sz w:val="22"/>
          <w:szCs w:val="22"/>
          <w:lang w:val="de-DE"/>
        </w:rPr>
        <w:t xml:space="preserve">reise </w:t>
      </w:r>
      <w:r w:rsidR="00DC2A74">
        <w:rPr>
          <w:rFonts w:ascii="Arial" w:hAnsi="Arial" w:cs="Arial"/>
          <w:sz w:val="22"/>
          <w:szCs w:val="22"/>
          <w:lang w:val="de-DE"/>
        </w:rPr>
        <w:t>für unser</w:t>
      </w:r>
      <w:r w:rsidR="00860969">
        <w:rPr>
          <w:rFonts w:ascii="Arial" w:hAnsi="Arial" w:cs="Arial"/>
          <w:sz w:val="22"/>
          <w:szCs w:val="22"/>
          <w:lang w:val="de-DE"/>
        </w:rPr>
        <w:t xml:space="preserve"> Holz</w:t>
      </w:r>
      <w:r>
        <w:rPr>
          <w:rFonts w:ascii="Arial" w:hAnsi="Arial" w:cs="Arial"/>
          <w:sz w:val="22"/>
          <w:szCs w:val="22"/>
          <w:lang w:val="de-DE"/>
        </w:rPr>
        <w:t xml:space="preserve">, um </w:t>
      </w:r>
      <w:r w:rsidR="00860969">
        <w:rPr>
          <w:rFonts w:ascii="Arial" w:hAnsi="Arial" w:cs="Arial"/>
          <w:sz w:val="22"/>
          <w:szCs w:val="22"/>
          <w:lang w:val="de-DE"/>
        </w:rPr>
        <w:t xml:space="preserve">wieder planbar und </w:t>
      </w:r>
      <w:r>
        <w:rPr>
          <w:rFonts w:ascii="Arial" w:hAnsi="Arial" w:cs="Arial"/>
          <w:sz w:val="22"/>
          <w:szCs w:val="22"/>
          <w:lang w:val="de-DE"/>
        </w:rPr>
        <w:t>nachhaltig wirtschaften zu können. Denn die österreichische</w:t>
      </w:r>
      <w:r w:rsidR="005F4887">
        <w:rPr>
          <w:rFonts w:ascii="Arial" w:hAnsi="Arial" w:cs="Arial"/>
          <w:sz w:val="22"/>
          <w:szCs w:val="22"/>
          <w:lang w:val="de-DE"/>
        </w:rPr>
        <w:t>n</w:t>
      </w:r>
      <w:r>
        <w:rPr>
          <w:rFonts w:ascii="Arial" w:hAnsi="Arial" w:cs="Arial"/>
          <w:sz w:val="22"/>
          <w:szCs w:val="22"/>
          <w:lang w:val="de-DE"/>
        </w:rPr>
        <w:t xml:space="preserve"> </w:t>
      </w:r>
      <w:r w:rsidR="005F4887">
        <w:rPr>
          <w:rFonts w:ascii="Arial" w:hAnsi="Arial" w:cs="Arial"/>
          <w:sz w:val="22"/>
          <w:szCs w:val="22"/>
          <w:lang w:val="de-DE"/>
        </w:rPr>
        <w:t>Waldbesitzer</w:t>
      </w:r>
      <w:r>
        <w:rPr>
          <w:rFonts w:ascii="Arial" w:hAnsi="Arial" w:cs="Arial"/>
          <w:sz w:val="22"/>
          <w:szCs w:val="22"/>
          <w:lang w:val="de-DE"/>
        </w:rPr>
        <w:t xml:space="preserve"> </w:t>
      </w:r>
      <w:r w:rsidR="00860969">
        <w:rPr>
          <w:rFonts w:ascii="Arial" w:hAnsi="Arial" w:cs="Arial"/>
          <w:sz w:val="22"/>
          <w:szCs w:val="22"/>
          <w:lang w:val="de-DE"/>
        </w:rPr>
        <w:t>stand</w:t>
      </w:r>
      <w:r w:rsidR="005F4887">
        <w:rPr>
          <w:rFonts w:ascii="Arial" w:hAnsi="Arial" w:cs="Arial"/>
          <w:sz w:val="22"/>
          <w:szCs w:val="22"/>
          <w:lang w:val="de-DE"/>
        </w:rPr>
        <w:t>en</w:t>
      </w:r>
      <w:r w:rsidR="00860969">
        <w:rPr>
          <w:rFonts w:ascii="Arial" w:hAnsi="Arial" w:cs="Arial"/>
          <w:sz w:val="22"/>
          <w:szCs w:val="22"/>
          <w:lang w:val="de-DE"/>
        </w:rPr>
        <w:t xml:space="preserve"> die letzten Jahre </w:t>
      </w:r>
      <w:r w:rsidR="002257CA">
        <w:rPr>
          <w:rFonts w:ascii="Arial" w:hAnsi="Arial" w:cs="Arial"/>
          <w:sz w:val="22"/>
          <w:szCs w:val="22"/>
          <w:lang w:val="de-DE"/>
        </w:rPr>
        <w:t xml:space="preserve">massiv </w:t>
      </w:r>
      <w:r w:rsidR="00860969">
        <w:rPr>
          <w:rFonts w:ascii="Arial" w:hAnsi="Arial" w:cs="Arial"/>
          <w:sz w:val="22"/>
          <w:szCs w:val="22"/>
          <w:lang w:val="de-DE"/>
        </w:rPr>
        <w:t>unter Druck</w:t>
      </w:r>
      <w:r>
        <w:rPr>
          <w:rFonts w:ascii="Arial" w:hAnsi="Arial" w:cs="Arial"/>
          <w:sz w:val="22"/>
          <w:szCs w:val="22"/>
          <w:lang w:val="de-DE"/>
        </w:rPr>
        <w:t xml:space="preserve">!“, macht der Verbandspräsident auf die Situation der Forstwirtschaft aufmerksam. </w:t>
      </w:r>
    </w:p>
    <w:p w14:paraId="4E1DF365" w14:textId="77777777" w:rsidR="00F41EFE" w:rsidRPr="0097701A" w:rsidRDefault="00F41EFE" w:rsidP="001A1D64">
      <w:pPr>
        <w:pStyle w:val="HTMLVorformatiert"/>
        <w:ind w:right="142"/>
        <w:jc w:val="both"/>
        <w:rPr>
          <w:rFonts w:ascii="Arial" w:hAnsi="Arial" w:cs="Arial"/>
          <w:lang w:val="de-DE"/>
        </w:rPr>
      </w:pPr>
    </w:p>
    <w:p w14:paraId="1811D91B" w14:textId="2497856F" w:rsidR="005510F7" w:rsidRPr="00633A2A" w:rsidRDefault="00103F72" w:rsidP="001A1D64">
      <w:pPr>
        <w:pStyle w:val="HTMLVorformatiert"/>
        <w:ind w:right="142"/>
        <w:jc w:val="both"/>
        <w:rPr>
          <w:rFonts w:ascii="Arial" w:hAnsi="Arial" w:cs="Arial"/>
          <w:b/>
          <w:bCs/>
          <w:sz w:val="22"/>
          <w:szCs w:val="22"/>
          <w:lang w:val="de-DE"/>
        </w:rPr>
      </w:pPr>
      <w:r>
        <w:rPr>
          <w:rFonts w:ascii="Arial" w:hAnsi="Arial" w:cs="Arial"/>
          <w:b/>
          <w:bCs/>
          <w:sz w:val="22"/>
          <w:szCs w:val="22"/>
          <w:lang w:val="de-DE"/>
        </w:rPr>
        <w:t>Massive</w:t>
      </w:r>
      <w:r w:rsidR="005F4887">
        <w:rPr>
          <w:rFonts w:ascii="Arial" w:hAnsi="Arial" w:cs="Arial"/>
          <w:b/>
          <w:bCs/>
          <w:sz w:val="22"/>
          <w:szCs w:val="22"/>
          <w:lang w:val="de-DE"/>
        </w:rPr>
        <w:t xml:space="preserve"> </w:t>
      </w:r>
      <w:r w:rsidR="003008F1">
        <w:rPr>
          <w:rFonts w:ascii="Arial" w:hAnsi="Arial" w:cs="Arial"/>
          <w:b/>
          <w:bCs/>
          <w:sz w:val="22"/>
          <w:szCs w:val="22"/>
          <w:lang w:val="de-DE"/>
        </w:rPr>
        <w:t>Kostens</w:t>
      </w:r>
      <w:r w:rsidR="005F4887">
        <w:rPr>
          <w:rFonts w:ascii="Arial" w:hAnsi="Arial" w:cs="Arial"/>
          <w:b/>
          <w:bCs/>
          <w:sz w:val="22"/>
          <w:szCs w:val="22"/>
          <w:lang w:val="de-DE"/>
        </w:rPr>
        <w:t xml:space="preserve">teigerungen </w:t>
      </w:r>
      <w:r>
        <w:rPr>
          <w:rFonts w:ascii="Arial" w:hAnsi="Arial" w:cs="Arial"/>
          <w:b/>
          <w:bCs/>
          <w:sz w:val="22"/>
          <w:szCs w:val="22"/>
          <w:lang w:val="de-DE"/>
        </w:rPr>
        <w:t xml:space="preserve">auch </w:t>
      </w:r>
      <w:r w:rsidR="003008F1">
        <w:rPr>
          <w:rFonts w:ascii="Arial" w:hAnsi="Arial" w:cs="Arial"/>
          <w:b/>
          <w:bCs/>
          <w:sz w:val="22"/>
          <w:szCs w:val="22"/>
          <w:lang w:val="de-DE"/>
        </w:rPr>
        <w:t>für die</w:t>
      </w:r>
      <w:r>
        <w:rPr>
          <w:rFonts w:ascii="Arial" w:hAnsi="Arial" w:cs="Arial"/>
          <w:b/>
          <w:bCs/>
          <w:sz w:val="22"/>
          <w:szCs w:val="22"/>
          <w:lang w:val="de-DE"/>
        </w:rPr>
        <w:t xml:space="preserve"> Forstwirtschaft</w:t>
      </w:r>
    </w:p>
    <w:p w14:paraId="5DDF5EE8" w14:textId="2BA455EE" w:rsidR="005510F7" w:rsidRDefault="005F4887" w:rsidP="001A1D64">
      <w:pPr>
        <w:pStyle w:val="HTMLVorformatiert"/>
        <w:ind w:right="142"/>
        <w:jc w:val="both"/>
        <w:rPr>
          <w:rFonts w:ascii="Arial" w:hAnsi="Arial" w:cs="Arial"/>
          <w:sz w:val="22"/>
          <w:szCs w:val="22"/>
          <w:lang w:val="de-DE"/>
        </w:rPr>
      </w:pPr>
      <w:r>
        <w:rPr>
          <w:rFonts w:ascii="Arial" w:hAnsi="Arial" w:cs="Arial"/>
          <w:sz w:val="22"/>
          <w:szCs w:val="22"/>
          <w:lang w:val="de-DE"/>
        </w:rPr>
        <w:t xml:space="preserve">Schon in den ersten Monaten des laufenden Jahres </w:t>
      </w:r>
      <w:r w:rsidR="00103F72">
        <w:rPr>
          <w:rFonts w:ascii="Arial" w:hAnsi="Arial" w:cs="Arial"/>
          <w:sz w:val="22"/>
          <w:szCs w:val="22"/>
          <w:lang w:val="de-DE"/>
        </w:rPr>
        <w:t>sah sich</w:t>
      </w:r>
      <w:r>
        <w:rPr>
          <w:rFonts w:ascii="Arial" w:hAnsi="Arial" w:cs="Arial"/>
          <w:sz w:val="22"/>
          <w:szCs w:val="22"/>
          <w:lang w:val="de-DE"/>
        </w:rPr>
        <w:t xml:space="preserve"> </w:t>
      </w:r>
      <w:r w:rsidR="00103F72">
        <w:rPr>
          <w:rFonts w:ascii="Arial" w:hAnsi="Arial" w:cs="Arial"/>
          <w:sz w:val="22"/>
          <w:szCs w:val="22"/>
          <w:lang w:val="de-DE"/>
        </w:rPr>
        <w:t xml:space="preserve">auch </w:t>
      </w:r>
      <w:r>
        <w:rPr>
          <w:rFonts w:ascii="Arial" w:hAnsi="Arial" w:cs="Arial"/>
          <w:sz w:val="22"/>
          <w:szCs w:val="22"/>
          <w:lang w:val="de-DE"/>
        </w:rPr>
        <w:t>die heimische Forst</w:t>
      </w:r>
      <w:r w:rsidR="00103F72">
        <w:rPr>
          <w:rFonts w:ascii="Arial" w:hAnsi="Arial" w:cs="Arial"/>
          <w:sz w:val="22"/>
          <w:szCs w:val="22"/>
          <w:lang w:val="de-DE"/>
        </w:rPr>
        <w:t>- und Holz</w:t>
      </w:r>
      <w:r>
        <w:rPr>
          <w:rFonts w:ascii="Arial" w:hAnsi="Arial" w:cs="Arial"/>
          <w:sz w:val="22"/>
          <w:szCs w:val="22"/>
          <w:lang w:val="de-DE"/>
        </w:rPr>
        <w:t>wirtschaft mit massiven Kostensteigerungen</w:t>
      </w:r>
      <w:r w:rsidR="00120A68">
        <w:rPr>
          <w:rFonts w:ascii="Arial" w:hAnsi="Arial" w:cs="Arial"/>
          <w:sz w:val="22"/>
          <w:szCs w:val="22"/>
          <w:lang w:val="de-DE"/>
        </w:rPr>
        <w:t xml:space="preserve">, verursacht durch knappe Lagerstände und mangelnde Verfügbarkeit, </w:t>
      </w:r>
      <w:r w:rsidR="00103F72">
        <w:rPr>
          <w:rFonts w:ascii="Arial" w:hAnsi="Arial" w:cs="Arial"/>
          <w:sz w:val="22"/>
          <w:szCs w:val="22"/>
          <w:lang w:val="de-DE"/>
        </w:rPr>
        <w:t>konfrontiert</w:t>
      </w:r>
      <w:r w:rsidR="00C11073">
        <w:rPr>
          <w:rFonts w:ascii="Arial" w:hAnsi="Arial" w:cs="Arial"/>
          <w:sz w:val="22"/>
          <w:szCs w:val="22"/>
          <w:lang w:val="de-DE"/>
        </w:rPr>
        <w:t>. Dies</w:t>
      </w:r>
      <w:r w:rsidR="00103F72">
        <w:rPr>
          <w:rFonts w:ascii="Arial" w:hAnsi="Arial" w:cs="Arial"/>
          <w:sz w:val="22"/>
          <w:szCs w:val="22"/>
          <w:lang w:val="de-DE"/>
        </w:rPr>
        <w:t xml:space="preserve"> besonders bei der Holzernte, den Betriebsmitteln und </w:t>
      </w:r>
      <w:r w:rsidR="00C11073">
        <w:rPr>
          <w:rFonts w:ascii="Arial" w:hAnsi="Arial" w:cs="Arial"/>
          <w:sz w:val="22"/>
          <w:szCs w:val="22"/>
          <w:lang w:val="de-DE"/>
        </w:rPr>
        <w:t xml:space="preserve">bei </w:t>
      </w:r>
      <w:r w:rsidR="00103F72">
        <w:rPr>
          <w:rFonts w:ascii="Arial" w:hAnsi="Arial" w:cs="Arial"/>
          <w:sz w:val="22"/>
          <w:szCs w:val="22"/>
          <w:lang w:val="de-DE"/>
        </w:rPr>
        <w:t xml:space="preserve">Maschinen und Geräten. </w:t>
      </w:r>
      <w:r w:rsidR="00120A68">
        <w:rPr>
          <w:rFonts w:ascii="Arial" w:hAnsi="Arial" w:cs="Arial"/>
          <w:sz w:val="22"/>
          <w:szCs w:val="22"/>
          <w:lang w:val="de-DE"/>
        </w:rPr>
        <w:t>D</w:t>
      </w:r>
      <w:r w:rsidR="00C11073">
        <w:rPr>
          <w:rFonts w:ascii="Arial" w:hAnsi="Arial" w:cs="Arial"/>
          <w:sz w:val="22"/>
          <w:szCs w:val="22"/>
          <w:lang w:val="de-DE"/>
        </w:rPr>
        <w:t>as</w:t>
      </w:r>
      <w:r w:rsidR="00120A68">
        <w:rPr>
          <w:rFonts w:ascii="Arial" w:hAnsi="Arial" w:cs="Arial"/>
          <w:sz w:val="22"/>
          <w:szCs w:val="22"/>
          <w:lang w:val="de-DE"/>
        </w:rPr>
        <w:t xml:space="preserve"> trübt die grundsätzlich erfreulichen Marktprognosen deutlich und schränkt die ambitionierten Strategien der Waldbesitzer</w:t>
      </w:r>
      <w:r w:rsidR="006469BE">
        <w:rPr>
          <w:rFonts w:ascii="Arial" w:hAnsi="Arial" w:cs="Arial"/>
          <w:sz w:val="22"/>
          <w:szCs w:val="22"/>
          <w:lang w:val="de-DE"/>
        </w:rPr>
        <w:t xml:space="preserve"> ein</w:t>
      </w:r>
      <w:r w:rsidR="00120A68">
        <w:rPr>
          <w:rFonts w:ascii="Arial" w:hAnsi="Arial" w:cs="Arial"/>
          <w:sz w:val="22"/>
          <w:szCs w:val="22"/>
          <w:lang w:val="de-DE"/>
        </w:rPr>
        <w:t>, ihre Wälder durch Aufforstung</w:t>
      </w:r>
      <w:r w:rsidR="006469BE">
        <w:rPr>
          <w:rFonts w:ascii="Arial" w:hAnsi="Arial" w:cs="Arial"/>
          <w:sz w:val="22"/>
          <w:szCs w:val="22"/>
          <w:lang w:val="de-DE"/>
        </w:rPr>
        <w:t>- und Pflegemaßnahmen klimafit für die Zukunft zu gestalten.</w:t>
      </w:r>
    </w:p>
    <w:p w14:paraId="0C541A9A" w14:textId="4A25E9CB" w:rsidR="005510F7" w:rsidRDefault="005510F7" w:rsidP="001A1D64">
      <w:pPr>
        <w:pStyle w:val="HTMLVorformatiert"/>
        <w:ind w:right="142"/>
        <w:jc w:val="both"/>
        <w:rPr>
          <w:rFonts w:ascii="Arial" w:hAnsi="Arial" w:cs="Arial"/>
          <w:sz w:val="22"/>
          <w:szCs w:val="22"/>
          <w:lang w:val="de-DE"/>
        </w:rPr>
      </w:pPr>
    </w:p>
    <w:p w14:paraId="2B870017" w14:textId="46365512" w:rsidR="00DD3C16" w:rsidRPr="00DD3C16" w:rsidRDefault="002C2C58" w:rsidP="001A1D64">
      <w:pPr>
        <w:pStyle w:val="HTMLVorformatiert"/>
        <w:ind w:right="142"/>
        <w:jc w:val="both"/>
        <w:rPr>
          <w:rFonts w:ascii="Arial" w:hAnsi="Arial" w:cs="Arial"/>
          <w:b/>
          <w:bCs/>
          <w:sz w:val="22"/>
          <w:szCs w:val="22"/>
          <w:lang w:val="de-DE"/>
        </w:rPr>
      </w:pPr>
      <w:r>
        <w:rPr>
          <w:rFonts w:ascii="Arial" w:hAnsi="Arial" w:cs="Arial"/>
          <w:b/>
          <w:bCs/>
          <w:sz w:val="22"/>
          <w:szCs w:val="22"/>
          <w:lang w:val="de-DE"/>
        </w:rPr>
        <w:t>Wetter</w:t>
      </w:r>
      <w:r w:rsidR="006469BE">
        <w:rPr>
          <w:rFonts w:ascii="Arial" w:hAnsi="Arial" w:cs="Arial"/>
          <w:b/>
          <w:bCs/>
          <w:sz w:val="22"/>
          <w:szCs w:val="22"/>
          <w:lang w:val="de-DE"/>
        </w:rPr>
        <w:t xml:space="preserve"> bleibt weiter ein Thema</w:t>
      </w:r>
    </w:p>
    <w:p w14:paraId="030E9151" w14:textId="69995563" w:rsidR="007E7120" w:rsidRDefault="00DD3C16" w:rsidP="001A1D64">
      <w:pPr>
        <w:pStyle w:val="HTMLVorformatiert"/>
        <w:ind w:right="142"/>
        <w:jc w:val="both"/>
        <w:rPr>
          <w:rFonts w:ascii="Arial" w:hAnsi="Arial" w:cs="Arial"/>
          <w:sz w:val="22"/>
          <w:szCs w:val="22"/>
          <w:lang w:val="de-DE"/>
        </w:rPr>
      </w:pPr>
      <w:r>
        <w:rPr>
          <w:rFonts w:ascii="Arial" w:hAnsi="Arial" w:cs="Arial"/>
          <w:sz w:val="22"/>
          <w:szCs w:val="22"/>
          <w:lang w:val="de-DE"/>
        </w:rPr>
        <w:t>„</w:t>
      </w:r>
      <w:r w:rsidR="006469BE">
        <w:rPr>
          <w:rFonts w:ascii="Arial" w:hAnsi="Arial" w:cs="Arial"/>
          <w:sz w:val="22"/>
          <w:szCs w:val="22"/>
          <w:lang w:val="de-DE"/>
        </w:rPr>
        <w:t>Leider entwickeln sich der Os</w:t>
      </w:r>
      <w:r w:rsidR="002C2C58">
        <w:rPr>
          <w:rFonts w:ascii="Arial" w:hAnsi="Arial" w:cs="Arial"/>
          <w:sz w:val="22"/>
          <w:szCs w:val="22"/>
          <w:lang w:val="de-DE"/>
        </w:rPr>
        <w:t>ten und Westen Österreichs wetter</w:t>
      </w:r>
      <w:r w:rsidR="006469BE">
        <w:rPr>
          <w:rFonts w:ascii="Arial" w:hAnsi="Arial" w:cs="Arial"/>
          <w:sz w:val="22"/>
          <w:szCs w:val="22"/>
          <w:lang w:val="de-DE"/>
        </w:rPr>
        <w:t xml:space="preserve">technisch immer mehr auseinander. Während im Westen noch immer sehr viel Schnee liegt und mit den notwendigen Forstarbeiten nicht begonnen werden kann, vertrocknen im Osten die Wälder. Wir hoffen daher </w:t>
      </w:r>
      <w:r w:rsidR="0030513D">
        <w:rPr>
          <w:rFonts w:ascii="Arial" w:hAnsi="Arial" w:cs="Arial"/>
          <w:sz w:val="22"/>
          <w:szCs w:val="22"/>
          <w:lang w:val="de-DE"/>
        </w:rPr>
        <w:t>auf eine Wiederholung der Großwetterlage des letzten Jahres, wo sich die Niederschläge im Frühsommer wieder stabil</w:t>
      </w:r>
      <w:r w:rsidR="00475E25">
        <w:rPr>
          <w:rFonts w:ascii="Arial" w:hAnsi="Arial" w:cs="Arial"/>
          <w:sz w:val="22"/>
          <w:szCs w:val="22"/>
          <w:lang w:val="de-DE"/>
        </w:rPr>
        <w:t>i</w:t>
      </w:r>
      <w:r w:rsidR="0030513D">
        <w:rPr>
          <w:rFonts w:ascii="Arial" w:hAnsi="Arial" w:cs="Arial"/>
          <w:sz w:val="22"/>
          <w:szCs w:val="22"/>
          <w:lang w:val="de-DE"/>
        </w:rPr>
        <w:t>siert haben</w:t>
      </w:r>
      <w:r w:rsidR="00475E25">
        <w:rPr>
          <w:rFonts w:ascii="Arial" w:hAnsi="Arial" w:cs="Arial"/>
          <w:sz w:val="22"/>
          <w:szCs w:val="22"/>
          <w:lang w:val="de-DE"/>
        </w:rPr>
        <w:t>.</w:t>
      </w:r>
      <w:r w:rsidR="0030513D">
        <w:rPr>
          <w:rFonts w:ascii="Arial" w:hAnsi="Arial" w:cs="Arial"/>
          <w:sz w:val="22"/>
          <w:szCs w:val="22"/>
          <w:lang w:val="de-DE"/>
        </w:rPr>
        <w:t xml:space="preserve"> Sollte dies nicht eintreffen, so müssen wir </w:t>
      </w:r>
      <w:r w:rsidR="00475E25">
        <w:rPr>
          <w:rFonts w:ascii="Arial" w:hAnsi="Arial" w:cs="Arial"/>
          <w:sz w:val="22"/>
          <w:szCs w:val="22"/>
          <w:lang w:val="de-DE"/>
        </w:rPr>
        <w:t xml:space="preserve">heuer </w:t>
      </w:r>
      <w:r w:rsidR="0030513D">
        <w:rPr>
          <w:rFonts w:ascii="Arial" w:hAnsi="Arial" w:cs="Arial"/>
          <w:sz w:val="22"/>
          <w:szCs w:val="22"/>
          <w:lang w:val="de-DE"/>
        </w:rPr>
        <w:t>wieder mit einem deutlichen Anstieg der Borkenkäferkalamitäten und einem weiteren Anstie</w:t>
      </w:r>
      <w:r w:rsidR="007E7120">
        <w:rPr>
          <w:rFonts w:ascii="Arial" w:hAnsi="Arial" w:cs="Arial"/>
          <w:sz w:val="22"/>
          <w:szCs w:val="22"/>
          <w:lang w:val="de-DE"/>
        </w:rPr>
        <w:t>g an Waldbränden rechnen</w:t>
      </w:r>
      <w:r w:rsidR="0030513D">
        <w:rPr>
          <w:rFonts w:ascii="Arial" w:hAnsi="Arial" w:cs="Arial"/>
          <w:sz w:val="22"/>
          <w:szCs w:val="22"/>
          <w:lang w:val="de-DE"/>
        </w:rPr>
        <w:t>“</w:t>
      </w:r>
      <w:r w:rsidR="00475E25">
        <w:rPr>
          <w:rFonts w:ascii="Arial" w:hAnsi="Arial" w:cs="Arial"/>
          <w:sz w:val="22"/>
          <w:szCs w:val="22"/>
          <w:lang w:val="de-DE"/>
        </w:rPr>
        <w:t>,</w:t>
      </w:r>
      <w:r w:rsidR="0030513D">
        <w:rPr>
          <w:rFonts w:ascii="Arial" w:hAnsi="Arial" w:cs="Arial"/>
          <w:sz w:val="22"/>
          <w:szCs w:val="22"/>
          <w:lang w:val="de-DE"/>
        </w:rPr>
        <w:t xml:space="preserve"> </w:t>
      </w:r>
      <w:r>
        <w:rPr>
          <w:rFonts w:ascii="Arial" w:hAnsi="Arial" w:cs="Arial"/>
          <w:sz w:val="22"/>
          <w:szCs w:val="22"/>
          <w:lang w:val="de-DE"/>
        </w:rPr>
        <w:t xml:space="preserve">so </w:t>
      </w:r>
      <w:r w:rsidR="00475E25">
        <w:rPr>
          <w:rFonts w:ascii="Arial" w:hAnsi="Arial" w:cs="Arial"/>
          <w:sz w:val="22"/>
          <w:szCs w:val="22"/>
          <w:lang w:val="de-DE"/>
        </w:rPr>
        <w:t xml:space="preserve">Montecuccoli </w:t>
      </w:r>
      <w:r>
        <w:rPr>
          <w:rFonts w:ascii="Arial" w:hAnsi="Arial" w:cs="Arial"/>
          <w:sz w:val="22"/>
          <w:szCs w:val="22"/>
          <w:lang w:val="de-DE"/>
        </w:rPr>
        <w:t xml:space="preserve">zur aktuellen Situation. </w:t>
      </w:r>
      <w:r w:rsidR="007E7120">
        <w:rPr>
          <w:rFonts w:ascii="Arial" w:hAnsi="Arial" w:cs="Arial"/>
          <w:sz w:val="22"/>
          <w:szCs w:val="22"/>
          <w:lang w:val="de-DE"/>
        </w:rPr>
        <w:t>Und weiter:</w:t>
      </w:r>
      <w:r w:rsidR="00475E25">
        <w:rPr>
          <w:rFonts w:ascii="Arial" w:hAnsi="Arial" w:cs="Arial"/>
          <w:sz w:val="22"/>
          <w:szCs w:val="22"/>
          <w:lang w:val="de-DE"/>
        </w:rPr>
        <w:t xml:space="preserve"> </w:t>
      </w:r>
      <w:r w:rsidR="007E7120">
        <w:rPr>
          <w:rFonts w:ascii="Arial" w:hAnsi="Arial" w:cs="Arial"/>
          <w:sz w:val="22"/>
          <w:szCs w:val="22"/>
          <w:lang w:val="de-DE"/>
        </w:rPr>
        <w:t xml:space="preserve">„Sollte es </w:t>
      </w:r>
      <w:r w:rsidR="00475E25">
        <w:rPr>
          <w:rFonts w:ascii="Arial" w:hAnsi="Arial" w:cs="Arial"/>
          <w:sz w:val="22"/>
          <w:szCs w:val="22"/>
          <w:lang w:val="de-DE"/>
        </w:rPr>
        <w:t xml:space="preserve">wirklich </w:t>
      </w:r>
      <w:r w:rsidR="007E7120">
        <w:rPr>
          <w:rFonts w:ascii="Arial" w:hAnsi="Arial" w:cs="Arial"/>
          <w:sz w:val="22"/>
          <w:szCs w:val="22"/>
          <w:lang w:val="de-DE"/>
        </w:rPr>
        <w:t xml:space="preserve">wieder zu </w:t>
      </w:r>
      <w:r w:rsidR="00475E25">
        <w:rPr>
          <w:rFonts w:ascii="Arial" w:hAnsi="Arial" w:cs="Arial"/>
          <w:sz w:val="22"/>
          <w:szCs w:val="22"/>
          <w:lang w:val="de-DE"/>
        </w:rPr>
        <w:t>Groß</w:t>
      </w:r>
      <w:r w:rsidR="007E7120">
        <w:rPr>
          <w:rFonts w:ascii="Arial" w:hAnsi="Arial" w:cs="Arial"/>
          <w:sz w:val="22"/>
          <w:szCs w:val="22"/>
          <w:lang w:val="de-DE"/>
        </w:rPr>
        <w:t>kalamitäten wie 2017-2018 kommen, so empfehlen wir den Waldbesitzern das Holz langfristig sachgerecht einzulagern, um damit die Qualität und den Wert zu erhalten.“</w:t>
      </w:r>
    </w:p>
    <w:p w14:paraId="4BE64771" w14:textId="5ADAEA4C" w:rsidR="005510F7" w:rsidRDefault="005510F7" w:rsidP="00DD3C16">
      <w:pPr>
        <w:pStyle w:val="HTMLVorformatiert"/>
        <w:ind w:right="142"/>
        <w:jc w:val="both"/>
        <w:rPr>
          <w:rFonts w:ascii="Arial" w:hAnsi="Arial" w:cs="Arial"/>
          <w:sz w:val="22"/>
          <w:szCs w:val="22"/>
          <w:lang w:val="de-DE"/>
        </w:rPr>
      </w:pPr>
    </w:p>
    <w:p w14:paraId="2B0C3EAD" w14:textId="77777777" w:rsidR="007E7120" w:rsidRPr="007E7120" w:rsidRDefault="007E7120" w:rsidP="00DD3C16">
      <w:pPr>
        <w:pStyle w:val="HTMLVorformatiert"/>
        <w:ind w:right="142"/>
        <w:jc w:val="both"/>
        <w:rPr>
          <w:rFonts w:ascii="Arial" w:hAnsi="Arial" w:cs="Arial"/>
          <w:b/>
          <w:bCs/>
          <w:sz w:val="22"/>
          <w:szCs w:val="22"/>
          <w:lang w:val="de-DE"/>
        </w:rPr>
      </w:pPr>
      <w:r w:rsidRPr="007E7120">
        <w:rPr>
          <w:rFonts w:ascii="Arial" w:hAnsi="Arial" w:cs="Arial"/>
          <w:b/>
          <w:bCs/>
          <w:sz w:val="22"/>
          <w:szCs w:val="22"/>
          <w:lang w:val="de-DE"/>
        </w:rPr>
        <w:t>Sorgen um politische Rahmenbedingungen</w:t>
      </w:r>
    </w:p>
    <w:p w14:paraId="3388E7F8" w14:textId="0F5D6B19" w:rsidR="00592D48" w:rsidRDefault="007E7120" w:rsidP="00DD3C16">
      <w:pPr>
        <w:pStyle w:val="HTMLVorformatiert"/>
        <w:ind w:right="142"/>
        <w:jc w:val="both"/>
        <w:rPr>
          <w:rFonts w:ascii="Arial" w:hAnsi="Arial" w:cs="Arial"/>
          <w:sz w:val="22"/>
          <w:szCs w:val="22"/>
          <w:lang w:val="de-DE"/>
        </w:rPr>
      </w:pPr>
      <w:r>
        <w:rPr>
          <w:rFonts w:ascii="Arial" w:hAnsi="Arial" w:cs="Arial"/>
          <w:sz w:val="22"/>
          <w:szCs w:val="22"/>
          <w:lang w:val="de-DE"/>
        </w:rPr>
        <w:t>Besorgt zeigen sich die</w:t>
      </w:r>
      <w:r w:rsidR="00DD3C16">
        <w:rPr>
          <w:rFonts w:ascii="Arial" w:hAnsi="Arial" w:cs="Arial"/>
          <w:sz w:val="22"/>
          <w:szCs w:val="22"/>
          <w:lang w:val="de-DE"/>
        </w:rPr>
        <w:t xml:space="preserve"> Land</w:t>
      </w:r>
      <w:r w:rsidR="00475E25">
        <w:rPr>
          <w:rFonts w:ascii="Arial" w:hAnsi="Arial" w:cs="Arial"/>
          <w:sz w:val="22"/>
          <w:szCs w:val="22"/>
          <w:lang w:val="de-DE"/>
        </w:rPr>
        <w:t>&amp;Forst B</w:t>
      </w:r>
      <w:r w:rsidR="00DD3C16">
        <w:rPr>
          <w:rFonts w:ascii="Arial" w:hAnsi="Arial" w:cs="Arial"/>
          <w:sz w:val="22"/>
          <w:szCs w:val="22"/>
          <w:lang w:val="de-DE"/>
        </w:rPr>
        <w:t xml:space="preserve">etriebe Österreich </w:t>
      </w:r>
      <w:r w:rsidR="00475E25">
        <w:rPr>
          <w:rFonts w:ascii="Arial" w:hAnsi="Arial" w:cs="Arial"/>
          <w:sz w:val="22"/>
          <w:szCs w:val="22"/>
          <w:lang w:val="de-DE"/>
        </w:rPr>
        <w:t xml:space="preserve">vor allem aber auch </w:t>
      </w:r>
      <w:r w:rsidR="00592D48">
        <w:rPr>
          <w:rFonts w:ascii="Arial" w:hAnsi="Arial" w:cs="Arial"/>
          <w:sz w:val="22"/>
          <w:szCs w:val="22"/>
          <w:lang w:val="de-DE"/>
        </w:rPr>
        <w:t>über die widersprüchlichen  po</w:t>
      </w:r>
      <w:r w:rsidR="002C2C58">
        <w:rPr>
          <w:rFonts w:ascii="Arial" w:hAnsi="Arial" w:cs="Arial"/>
          <w:sz w:val="22"/>
          <w:szCs w:val="22"/>
          <w:lang w:val="de-DE"/>
        </w:rPr>
        <w:t>litischen „Projekte“ in Brüssel</w:t>
      </w:r>
      <w:r w:rsidR="00475E25">
        <w:rPr>
          <w:rFonts w:ascii="Arial" w:hAnsi="Arial" w:cs="Arial"/>
          <w:sz w:val="22"/>
          <w:szCs w:val="22"/>
          <w:lang w:val="de-DE"/>
        </w:rPr>
        <w:t xml:space="preserve">. </w:t>
      </w:r>
      <w:r w:rsidR="00592D48">
        <w:rPr>
          <w:rFonts w:ascii="Arial" w:hAnsi="Arial" w:cs="Arial"/>
          <w:sz w:val="22"/>
          <w:szCs w:val="22"/>
          <w:lang w:val="de-DE"/>
        </w:rPr>
        <w:t xml:space="preserve">So mahnt Felix Montecuccoli:  „Die EU </w:t>
      </w:r>
      <w:r w:rsidR="00475E25">
        <w:rPr>
          <w:rFonts w:ascii="Arial" w:hAnsi="Arial" w:cs="Arial"/>
          <w:sz w:val="22"/>
          <w:szCs w:val="22"/>
          <w:lang w:val="de-DE"/>
        </w:rPr>
        <w:t xml:space="preserve">hat </w:t>
      </w:r>
      <w:r w:rsidR="00592D48">
        <w:rPr>
          <w:rFonts w:ascii="Arial" w:hAnsi="Arial" w:cs="Arial"/>
          <w:sz w:val="22"/>
          <w:szCs w:val="22"/>
          <w:lang w:val="de-DE"/>
        </w:rPr>
        <w:t xml:space="preserve">zwar keine vergemeinschaftete Wald- und Forstpolitik, greift aber seit einigen Jahren immer stärker mit Vorgaben, Auflagen und Einschränkungen in die Waldbewirtschaftung ein. </w:t>
      </w:r>
      <w:r w:rsidR="00E02D61">
        <w:rPr>
          <w:rFonts w:ascii="Arial" w:hAnsi="Arial" w:cs="Arial"/>
          <w:sz w:val="22"/>
          <w:szCs w:val="22"/>
          <w:lang w:val="de-DE"/>
        </w:rPr>
        <w:t xml:space="preserve">Wir sehen hier eine klare Kompetenzüberschreitung der EU-Kommission. Durch die Regulierungswut entstehen Zielkonflikte und widersprüchliche Strategien, die eine nachhaltige, integrierte Forstwirtschaft, wie wir sie seit Generationen in Österreich kennen und betreiben, nahezu unmöglich macht.“ </w:t>
      </w:r>
    </w:p>
    <w:p w14:paraId="7B8FDBF3" w14:textId="58F5FD00" w:rsidR="00491FE7" w:rsidRDefault="00491FE7" w:rsidP="00DD3C16">
      <w:pPr>
        <w:pStyle w:val="HTMLVorformatiert"/>
        <w:ind w:right="142"/>
        <w:jc w:val="both"/>
        <w:rPr>
          <w:rFonts w:ascii="Arial" w:hAnsi="Arial" w:cs="Arial"/>
          <w:sz w:val="22"/>
          <w:szCs w:val="22"/>
          <w:lang w:val="de-DE"/>
        </w:rPr>
      </w:pPr>
    </w:p>
    <w:p w14:paraId="6FF7CF6D" w14:textId="7B5A60BC" w:rsidR="00491FE7" w:rsidRDefault="00491FE7" w:rsidP="00DD3C16">
      <w:pPr>
        <w:pStyle w:val="HTMLVorformatiert"/>
        <w:ind w:right="142"/>
        <w:jc w:val="both"/>
        <w:rPr>
          <w:rFonts w:ascii="Arial" w:hAnsi="Arial" w:cs="Arial"/>
          <w:sz w:val="22"/>
          <w:szCs w:val="22"/>
          <w:lang w:val="de-DE"/>
        </w:rPr>
      </w:pPr>
      <w:r>
        <w:rPr>
          <w:rFonts w:ascii="Arial" w:hAnsi="Arial" w:cs="Arial"/>
          <w:sz w:val="22"/>
          <w:szCs w:val="22"/>
          <w:lang w:val="de-DE"/>
        </w:rPr>
        <w:t>Und auch zum „Green Deal“ äußert sich Verbandspräsident Montecuccoli</w:t>
      </w:r>
      <w:r w:rsidR="0099049A">
        <w:rPr>
          <w:rFonts w:ascii="Arial" w:hAnsi="Arial" w:cs="Arial"/>
          <w:sz w:val="22"/>
          <w:szCs w:val="22"/>
          <w:lang w:val="de-DE"/>
        </w:rPr>
        <w:t xml:space="preserve"> klar</w:t>
      </w:r>
      <w:r>
        <w:rPr>
          <w:rFonts w:ascii="Arial" w:hAnsi="Arial" w:cs="Arial"/>
          <w:sz w:val="22"/>
          <w:szCs w:val="22"/>
          <w:lang w:val="de-DE"/>
        </w:rPr>
        <w:t>: „ Wir erwarten uns von der Europäischen Kommission und der Bundesregierung ein klares Bekenntnis zur nachhaltigen Waldbewirtschaftung</w:t>
      </w:r>
      <w:r w:rsidR="003008F1">
        <w:rPr>
          <w:rFonts w:ascii="Arial" w:hAnsi="Arial" w:cs="Arial"/>
          <w:sz w:val="22"/>
          <w:szCs w:val="22"/>
          <w:lang w:val="de-DE"/>
        </w:rPr>
        <w:t>, zu nachwachsenden Rohstoffen, zu erneuerbarer Energie</w:t>
      </w:r>
      <w:r>
        <w:rPr>
          <w:rFonts w:ascii="Arial" w:hAnsi="Arial" w:cs="Arial"/>
          <w:sz w:val="22"/>
          <w:szCs w:val="22"/>
          <w:lang w:val="de-DE"/>
        </w:rPr>
        <w:t xml:space="preserve"> und eine Absage an Pläne, umfangreiche Waldflächen für die Holzernte zwingend stillzulegen. Die Umsetzung des „Green Deal“ muss überdacht und an die aktuellen Herausforderungen angepasst werden.“</w:t>
      </w:r>
    </w:p>
    <w:p w14:paraId="2431CB25" w14:textId="254B002B" w:rsidR="005E4E51" w:rsidRDefault="005E4E51" w:rsidP="00DD3C16">
      <w:pPr>
        <w:pStyle w:val="HTMLVorformatiert"/>
        <w:ind w:right="142"/>
        <w:jc w:val="both"/>
        <w:rPr>
          <w:rFonts w:ascii="Arial" w:hAnsi="Arial" w:cs="Arial"/>
          <w:sz w:val="22"/>
          <w:szCs w:val="22"/>
          <w:lang w:val="de-DE"/>
        </w:rPr>
      </w:pPr>
    </w:p>
    <w:p w14:paraId="49522E2A" w14:textId="7FB873D9" w:rsidR="005E4E51" w:rsidRPr="005E4E51" w:rsidRDefault="005E4E51" w:rsidP="00DD3C16">
      <w:pPr>
        <w:pStyle w:val="HTMLVorformatiert"/>
        <w:ind w:right="142"/>
        <w:jc w:val="both"/>
        <w:rPr>
          <w:rFonts w:ascii="Arial" w:hAnsi="Arial" w:cs="Arial"/>
          <w:b/>
          <w:bCs/>
          <w:sz w:val="22"/>
          <w:szCs w:val="22"/>
          <w:lang w:val="de-DE"/>
        </w:rPr>
      </w:pPr>
      <w:r w:rsidRPr="005E4E51">
        <w:rPr>
          <w:rFonts w:ascii="Arial" w:hAnsi="Arial" w:cs="Arial"/>
          <w:b/>
          <w:bCs/>
          <w:sz w:val="22"/>
          <w:szCs w:val="22"/>
          <w:lang w:val="de-DE"/>
        </w:rPr>
        <w:t>Energiewende mit aktiver Holzbewirtschaftung</w:t>
      </w:r>
    </w:p>
    <w:p w14:paraId="722F5BBD" w14:textId="2EEBF341" w:rsidR="00A57596" w:rsidRDefault="005E4E51" w:rsidP="005E4E51">
      <w:pPr>
        <w:pStyle w:val="HTMLVorformatiert"/>
        <w:ind w:right="142"/>
        <w:jc w:val="both"/>
        <w:rPr>
          <w:rFonts w:ascii="Arial" w:hAnsi="Arial" w:cs="Arial"/>
          <w:sz w:val="22"/>
          <w:szCs w:val="22"/>
          <w:lang w:val="de-DE"/>
        </w:rPr>
      </w:pPr>
      <w:r>
        <w:rPr>
          <w:rFonts w:ascii="Arial" w:hAnsi="Arial" w:cs="Arial"/>
          <w:sz w:val="22"/>
          <w:szCs w:val="22"/>
          <w:lang w:val="de-DE"/>
        </w:rPr>
        <w:t xml:space="preserve">„Die geforderte Energiewende ist </w:t>
      </w:r>
      <w:r w:rsidR="00475E25">
        <w:rPr>
          <w:rFonts w:ascii="Arial" w:hAnsi="Arial" w:cs="Arial"/>
          <w:sz w:val="22"/>
          <w:szCs w:val="22"/>
          <w:lang w:val="de-DE"/>
        </w:rPr>
        <w:t xml:space="preserve">ein wesentlicher </w:t>
      </w:r>
      <w:r>
        <w:rPr>
          <w:rFonts w:ascii="Arial" w:hAnsi="Arial" w:cs="Arial"/>
          <w:sz w:val="22"/>
          <w:szCs w:val="22"/>
          <w:lang w:val="de-DE"/>
        </w:rPr>
        <w:t>Teil des Klimaschutzes</w:t>
      </w:r>
      <w:r w:rsidR="00475E25">
        <w:rPr>
          <w:rFonts w:ascii="Arial" w:hAnsi="Arial" w:cs="Arial"/>
          <w:sz w:val="22"/>
          <w:szCs w:val="22"/>
          <w:lang w:val="de-DE"/>
        </w:rPr>
        <w:t>. W</w:t>
      </w:r>
      <w:r>
        <w:rPr>
          <w:rFonts w:ascii="Arial" w:hAnsi="Arial" w:cs="Arial"/>
          <w:sz w:val="22"/>
          <w:szCs w:val="22"/>
          <w:lang w:val="de-DE"/>
        </w:rPr>
        <w:t>ir brauchen keinen Laien-Klimarat, der weitere neue Klim</w:t>
      </w:r>
      <w:r w:rsidR="00475E25">
        <w:rPr>
          <w:rFonts w:ascii="Arial" w:hAnsi="Arial" w:cs="Arial"/>
          <w:sz w:val="22"/>
          <w:szCs w:val="22"/>
          <w:lang w:val="de-DE"/>
        </w:rPr>
        <w:t>a</w:t>
      </w:r>
      <w:r>
        <w:rPr>
          <w:rFonts w:ascii="Arial" w:hAnsi="Arial" w:cs="Arial"/>
          <w:sz w:val="22"/>
          <w:szCs w:val="22"/>
          <w:lang w:val="de-DE"/>
        </w:rPr>
        <w:t>ziele ersinnt, sondern wir müssen endlich in die Umsetzung kommen!“</w:t>
      </w:r>
      <w:r w:rsidR="00475E25">
        <w:rPr>
          <w:rFonts w:ascii="Arial" w:hAnsi="Arial" w:cs="Arial"/>
          <w:sz w:val="22"/>
          <w:szCs w:val="22"/>
          <w:lang w:val="de-DE"/>
        </w:rPr>
        <w:t xml:space="preserve">, ist </w:t>
      </w:r>
      <w:r>
        <w:rPr>
          <w:rFonts w:ascii="Arial" w:hAnsi="Arial" w:cs="Arial"/>
          <w:sz w:val="22"/>
          <w:szCs w:val="22"/>
          <w:lang w:val="de-DE"/>
        </w:rPr>
        <w:t xml:space="preserve">Montecuccoli </w:t>
      </w:r>
      <w:r w:rsidR="00475E25">
        <w:rPr>
          <w:rFonts w:ascii="Arial" w:hAnsi="Arial" w:cs="Arial"/>
          <w:sz w:val="22"/>
          <w:szCs w:val="22"/>
          <w:lang w:val="de-DE"/>
        </w:rPr>
        <w:t xml:space="preserve">über die Vorgehensweise der politisch Zuständigen </w:t>
      </w:r>
      <w:r w:rsidR="00F33412">
        <w:rPr>
          <w:rFonts w:ascii="Arial" w:hAnsi="Arial" w:cs="Arial"/>
          <w:sz w:val="22"/>
          <w:szCs w:val="22"/>
          <w:lang w:val="de-DE"/>
        </w:rPr>
        <w:t xml:space="preserve">enttäuscht. </w:t>
      </w:r>
    </w:p>
    <w:p w14:paraId="61724D00" w14:textId="20A2C804" w:rsidR="005E4E51" w:rsidRDefault="00235A86" w:rsidP="005E4E51">
      <w:pPr>
        <w:pStyle w:val="HTMLVorformatiert"/>
        <w:ind w:right="142"/>
        <w:jc w:val="both"/>
        <w:rPr>
          <w:rFonts w:ascii="Arial" w:hAnsi="Arial" w:cs="Arial"/>
          <w:sz w:val="22"/>
          <w:szCs w:val="22"/>
          <w:lang w:val="de-DE"/>
        </w:rPr>
      </w:pPr>
      <w:r>
        <w:rPr>
          <w:rFonts w:ascii="Arial" w:hAnsi="Arial" w:cs="Arial"/>
          <w:sz w:val="22"/>
          <w:szCs w:val="22"/>
          <w:lang w:val="de-DE"/>
        </w:rPr>
        <w:t xml:space="preserve">Die heimische Forstwirtschaft verfügt über ein erhebliches Potential an Energieholz. Nun geht es auch darum, dieses Energiepotential durch eine nachhaltige Waldbewirtschaftung entsprechend zu nutzen, sei es durch den Rohstoff Holz selbst als auch durch Photovoltaik und Windkraft </w:t>
      </w:r>
      <w:r w:rsidR="00F33412">
        <w:rPr>
          <w:rFonts w:ascii="Arial" w:hAnsi="Arial" w:cs="Arial"/>
          <w:sz w:val="22"/>
          <w:szCs w:val="22"/>
          <w:lang w:val="de-DE"/>
        </w:rPr>
        <w:t xml:space="preserve">auch </w:t>
      </w:r>
      <w:r>
        <w:rPr>
          <w:rFonts w:ascii="Arial" w:hAnsi="Arial" w:cs="Arial"/>
          <w:sz w:val="22"/>
          <w:szCs w:val="22"/>
          <w:lang w:val="de-DE"/>
        </w:rPr>
        <w:t>in den Wäldern.</w:t>
      </w:r>
    </w:p>
    <w:p w14:paraId="1763F477" w14:textId="70A64A3A" w:rsidR="0099049A" w:rsidRDefault="0099049A" w:rsidP="005E4E51">
      <w:pPr>
        <w:pStyle w:val="HTMLVorformatiert"/>
        <w:ind w:right="142"/>
        <w:jc w:val="both"/>
        <w:rPr>
          <w:rFonts w:ascii="Arial" w:hAnsi="Arial" w:cs="Arial"/>
          <w:sz w:val="22"/>
          <w:szCs w:val="22"/>
          <w:lang w:val="de-DE"/>
        </w:rPr>
      </w:pPr>
    </w:p>
    <w:p w14:paraId="367A7A79" w14:textId="3DA6D506" w:rsidR="0099049A" w:rsidRPr="0099049A" w:rsidRDefault="0099049A" w:rsidP="005E4E51">
      <w:pPr>
        <w:pStyle w:val="HTMLVorformatiert"/>
        <w:ind w:right="142"/>
        <w:jc w:val="both"/>
        <w:rPr>
          <w:rFonts w:ascii="Arial" w:hAnsi="Arial" w:cs="Arial"/>
          <w:b/>
          <w:bCs/>
          <w:sz w:val="22"/>
          <w:szCs w:val="22"/>
          <w:lang w:val="de-DE"/>
        </w:rPr>
      </w:pPr>
      <w:r w:rsidRPr="0099049A">
        <w:rPr>
          <w:rFonts w:ascii="Arial" w:hAnsi="Arial" w:cs="Arial"/>
          <w:b/>
          <w:bCs/>
          <w:sz w:val="22"/>
          <w:szCs w:val="22"/>
          <w:lang w:val="de-DE"/>
        </w:rPr>
        <w:t xml:space="preserve">Nationale Biodiversitätsstrategie </w:t>
      </w:r>
    </w:p>
    <w:p w14:paraId="5E6A778B" w14:textId="4CB88CC9" w:rsidR="00A57596" w:rsidRDefault="0099049A" w:rsidP="00A57596">
      <w:pPr>
        <w:pStyle w:val="HTMLVorformatiert"/>
        <w:ind w:right="142"/>
        <w:jc w:val="both"/>
        <w:rPr>
          <w:rFonts w:ascii="Arial" w:hAnsi="Arial" w:cs="Arial"/>
          <w:sz w:val="22"/>
          <w:szCs w:val="22"/>
          <w:lang w:val="de-DE"/>
        </w:rPr>
      </w:pPr>
      <w:r>
        <w:rPr>
          <w:rFonts w:ascii="Arial" w:hAnsi="Arial" w:cs="Arial"/>
          <w:sz w:val="22"/>
          <w:szCs w:val="22"/>
          <w:lang w:val="de-DE"/>
        </w:rPr>
        <w:t xml:space="preserve">Kritik äußert Felix Montecuccoli auch an der noch in Verhandlung befindlichen Biodiversitäts-strategie, die die österreichischen Rahmenbedingungen und Vorleistungen </w:t>
      </w:r>
      <w:r w:rsidR="00F33412">
        <w:rPr>
          <w:rFonts w:ascii="Arial" w:hAnsi="Arial" w:cs="Arial"/>
          <w:sz w:val="22"/>
          <w:szCs w:val="22"/>
          <w:lang w:val="de-DE"/>
        </w:rPr>
        <w:t xml:space="preserve">vielfach </w:t>
      </w:r>
      <w:r>
        <w:rPr>
          <w:rFonts w:ascii="Arial" w:hAnsi="Arial" w:cs="Arial"/>
          <w:sz w:val="22"/>
          <w:szCs w:val="22"/>
          <w:lang w:val="de-DE"/>
        </w:rPr>
        <w:t xml:space="preserve">völlig außer Acht </w:t>
      </w:r>
      <w:r w:rsidR="00F33412">
        <w:rPr>
          <w:rFonts w:ascii="Arial" w:hAnsi="Arial" w:cs="Arial"/>
          <w:sz w:val="22"/>
          <w:szCs w:val="22"/>
          <w:lang w:val="de-DE"/>
        </w:rPr>
        <w:t>lässt</w:t>
      </w:r>
      <w:r>
        <w:rPr>
          <w:rFonts w:ascii="Arial" w:hAnsi="Arial" w:cs="Arial"/>
          <w:sz w:val="22"/>
          <w:szCs w:val="22"/>
          <w:lang w:val="de-DE"/>
        </w:rPr>
        <w:t xml:space="preserve">. „Mit den </w:t>
      </w:r>
      <w:r w:rsidR="00F33412">
        <w:rPr>
          <w:rFonts w:ascii="Arial" w:hAnsi="Arial" w:cs="Arial"/>
          <w:sz w:val="22"/>
          <w:szCs w:val="22"/>
          <w:lang w:val="de-DE"/>
        </w:rPr>
        <w:t xml:space="preserve">zum Teil sehr einseitigen </w:t>
      </w:r>
      <w:r>
        <w:rPr>
          <w:rFonts w:ascii="Arial" w:hAnsi="Arial" w:cs="Arial"/>
          <w:sz w:val="22"/>
          <w:szCs w:val="22"/>
          <w:lang w:val="de-DE"/>
        </w:rPr>
        <w:t xml:space="preserve">Vorschlägen gefährdet man die Erreichung der Klimaziele, die Wertschöpfung im Land und </w:t>
      </w:r>
      <w:r w:rsidR="00F33412">
        <w:rPr>
          <w:rFonts w:ascii="Arial" w:hAnsi="Arial" w:cs="Arial"/>
          <w:sz w:val="22"/>
          <w:szCs w:val="22"/>
          <w:lang w:val="de-DE"/>
        </w:rPr>
        <w:t xml:space="preserve">die vielfachen </w:t>
      </w:r>
      <w:r>
        <w:rPr>
          <w:rFonts w:ascii="Arial" w:hAnsi="Arial" w:cs="Arial"/>
          <w:sz w:val="22"/>
          <w:szCs w:val="22"/>
          <w:lang w:val="de-DE"/>
        </w:rPr>
        <w:t>Ökosystemleistungen.</w:t>
      </w:r>
      <w:r w:rsidR="00E1219C">
        <w:rPr>
          <w:rFonts w:ascii="Arial" w:hAnsi="Arial" w:cs="Arial"/>
          <w:sz w:val="22"/>
          <w:szCs w:val="22"/>
          <w:lang w:val="de-DE"/>
        </w:rPr>
        <w:t xml:space="preserve"> Im </w:t>
      </w:r>
      <w:r w:rsidR="00E1219C">
        <w:rPr>
          <w:rFonts w:ascii="Arial" w:hAnsi="Arial" w:cs="Arial"/>
          <w:sz w:val="22"/>
          <w:szCs w:val="22"/>
          <w:lang w:val="de-DE"/>
        </w:rPr>
        <w:lastRenderedPageBreak/>
        <w:t>Forstgesetz ist der Schutz der Biodiversität bereits seit Jahrzehnten fest verankert. Angesichts des Klimawandels braucht es nun aber dynamische Ansätze, um eine Anpassung der Lebensräume an die Veränderungen gewährleisten zu können. Dynamische Ansätze sind aktives Waldmanagement und eine nachhaltige Bewirtschaftung der Natur“</w:t>
      </w:r>
      <w:r w:rsidR="00F33412">
        <w:rPr>
          <w:rFonts w:ascii="Arial" w:hAnsi="Arial" w:cs="Arial"/>
          <w:sz w:val="22"/>
          <w:szCs w:val="22"/>
          <w:lang w:val="de-DE"/>
        </w:rPr>
        <w:t xml:space="preserve">, erläutert der Forstexperte und ergänzt: </w:t>
      </w:r>
      <w:r w:rsidR="00E1219C">
        <w:rPr>
          <w:rFonts w:ascii="Arial" w:hAnsi="Arial" w:cs="Arial"/>
          <w:sz w:val="22"/>
          <w:szCs w:val="22"/>
          <w:lang w:val="de-DE"/>
        </w:rPr>
        <w:t xml:space="preserve">„Richtig ist es, die heimische Natur im Rahmen der strengen gesetzlichen Standards in nachhaltiger Art und Weise zu nutzen und gleichzeitig damit den Artenschutz zu fördern und </w:t>
      </w:r>
      <w:r w:rsidR="00F33412">
        <w:rPr>
          <w:rFonts w:ascii="Arial" w:hAnsi="Arial" w:cs="Arial"/>
          <w:sz w:val="22"/>
          <w:szCs w:val="22"/>
          <w:lang w:val="de-DE"/>
        </w:rPr>
        <w:t xml:space="preserve">zu </w:t>
      </w:r>
      <w:r w:rsidR="00E1219C">
        <w:rPr>
          <w:rFonts w:ascii="Arial" w:hAnsi="Arial" w:cs="Arial"/>
          <w:sz w:val="22"/>
          <w:szCs w:val="22"/>
          <w:lang w:val="de-DE"/>
        </w:rPr>
        <w:t xml:space="preserve">bewahren. Falsch sind hingegen Holz- und Rohstoffimporte aus nicht vertrauenswürdigen Ländern. Dies führt zur Verlagerung in Regionen mit niedrigeren – auch </w:t>
      </w:r>
      <w:r w:rsidR="00324578">
        <w:rPr>
          <w:rFonts w:ascii="Arial" w:hAnsi="Arial" w:cs="Arial"/>
          <w:sz w:val="22"/>
          <w:szCs w:val="22"/>
          <w:lang w:val="de-DE"/>
        </w:rPr>
        <w:t>ökologischen – Standards und schwächt den Artenschutz dort, aber auch hier.“</w:t>
      </w:r>
    </w:p>
    <w:p w14:paraId="70F6E8AC" w14:textId="4B48F283" w:rsidR="00324578" w:rsidRDefault="00324578" w:rsidP="00A57596">
      <w:pPr>
        <w:pStyle w:val="HTMLVorformatiert"/>
        <w:ind w:right="142"/>
        <w:jc w:val="both"/>
        <w:rPr>
          <w:rFonts w:ascii="Arial" w:hAnsi="Arial" w:cs="Arial"/>
          <w:sz w:val="22"/>
          <w:szCs w:val="22"/>
          <w:lang w:val="de-DE"/>
        </w:rPr>
      </w:pPr>
    </w:p>
    <w:p w14:paraId="488C7850" w14:textId="08A485C6" w:rsidR="00324578" w:rsidRPr="00324578" w:rsidRDefault="00324578" w:rsidP="00A57596">
      <w:pPr>
        <w:pStyle w:val="HTMLVorformatiert"/>
        <w:ind w:right="142"/>
        <w:jc w:val="both"/>
        <w:rPr>
          <w:rFonts w:ascii="Arial" w:hAnsi="Arial" w:cs="Arial"/>
          <w:b/>
          <w:bCs/>
          <w:sz w:val="22"/>
          <w:szCs w:val="22"/>
          <w:lang w:val="de-DE"/>
        </w:rPr>
      </w:pPr>
      <w:r>
        <w:rPr>
          <w:rFonts w:ascii="Arial" w:hAnsi="Arial" w:cs="Arial"/>
          <w:b/>
          <w:bCs/>
          <w:sz w:val="22"/>
          <w:szCs w:val="22"/>
          <w:lang w:val="de-DE"/>
        </w:rPr>
        <w:t xml:space="preserve">Forderung nach einer </w:t>
      </w:r>
      <w:r w:rsidR="00F33412">
        <w:rPr>
          <w:rFonts w:ascii="Arial" w:hAnsi="Arial" w:cs="Arial"/>
          <w:b/>
          <w:bCs/>
          <w:sz w:val="22"/>
          <w:szCs w:val="22"/>
          <w:lang w:val="de-DE"/>
        </w:rPr>
        <w:t>forcierten</w:t>
      </w:r>
      <w:r w:rsidRPr="00324578">
        <w:rPr>
          <w:rFonts w:ascii="Arial" w:hAnsi="Arial" w:cs="Arial"/>
          <w:b/>
          <w:bCs/>
          <w:sz w:val="22"/>
          <w:szCs w:val="22"/>
          <w:lang w:val="de-DE"/>
        </w:rPr>
        <w:t xml:space="preserve"> Bioökonomie-</w:t>
      </w:r>
      <w:r w:rsidR="00F33412">
        <w:rPr>
          <w:rFonts w:ascii="Arial" w:hAnsi="Arial" w:cs="Arial"/>
          <w:b/>
          <w:bCs/>
          <w:sz w:val="22"/>
          <w:szCs w:val="22"/>
          <w:lang w:val="de-DE"/>
        </w:rPr>
        <w:t>Umsetzung</w:t>
      </w:r>
    </w:p>
    <w:p w14:paraId="77B4C173" w14:textId="2AACC337" w:rsidR="00324578" w:rsidRDefault="00324578" w:rsidP="00A57596">
      <w:pPr>
        <w:pStyle w:val="HTMLVorformatiert"/>
        <w:ind w:right="142"/>
        <w:jc w:val="both"/>
        <w:rPr>
          <w:rFonts w:ascii="Arial" w:hAnsi="Arial" w:cs="Arial"/>
          <w:sz w:val="22"/>
          <w:szCs w:val="22"/>
          <w:lang w:val="de-DE"/>
        </w:rPr>
      </w:pPr>
      <w:r>
        <w:rPr>
          <w:rFonts w:ascii="Arial" w:hAnsi="Arial" w:cs="Arial"/>
          <w:sz w:val="22"/>
          <w:szCs w:val="22"/>
          <w:lang w:val="de-DE"/>
        </w:rPr>
        <w:t xml:space="preserve">Die Land&amp;Forst Betriebe Österreich fordern eine rasche Implementierung einer echten Bioökonomie in Österreich. Die Bioökonomie-Ziele müssen endlich forciert angegangen werden, um die Abhängigkeit von nicht erneuerbaren Energieträgern zu reduzieren, einen zeitnahen Ausstieg aus Fossilen zu schaffen und damit eine </w:t>
      </w:r>
      <w:r w:rsidR="00430F5F">
        <w:rPr>
          <w:rFonts w:ascii="Arial" w:hAnsi="Arial" w:cs="Arial"/>
          <w:sz w:val="22"/>
          <w:szCs w:val="22"/>
          <w:lang w:val="de-DE"/>
        </w:rPr>
        <w:t xml:space="preserve">Dekarbonisierung der Wirtschaft voranzutreiben. Felix Montecuccoli dazu: „ Die bisherigen Maßnahmen greifen eindeutig zu kurz. Es wurde sogar die zuständige Abteilung im Bundesministerium im </w:t>
      </w:r>
      <w:r w:rsidR="00F33412">
        <w:rPr>
          <w:rFonts w:ascii="Arial" w:hAnsi="Arial" w:cs="Arial"/>
          <w:sz w:val="22"/>
          <w:szCs w:val="22"/>
          <w:lang w:val="de-DE"/>
        </w:rPr>
        <w:t xml:space="preserve">Herbst </w:t>
      </w:r>
      <w:r w:rsidR="00430F5F">
        <w:rPr>
          <w:rFonts w:ascii="Arial" w:hAnsi="Arial" w:cs="Arial"/>
          <w:sz w:val="22"/>
          <w:szCs w:val="22"/>
          <w:lang w:val="de-DE"/>
        </w:rPr>
        <w:t>2021 aufgelöst! Wir haben daher den Eindruck gewonnen, dass die zuständige Umweltministerin jegliches Interesse an der Bioökonomie verloren hat.“</w:t>
      </w:r>
    </w:p>
    <w:p w14:paraId="64F1AB86" w14:textId="264E1324" w:rsidR="00430F5F" w:rsidRDefault="00430F5F" w:rsidP="00A57596">
      <w:pPr>
        <w:pStyle w:val="HTMLVorformatiert"/>
        <w:ind w:right="142"/>
        <w:jc w:val="both"/>
        <w:rPr>
          <w:rFonts w:ascii="Arial" w:hAnsi="Arial" w:cs="Arial"/>
          <w:sz w:val="22"/>
          <w:szCs w:val="22"/>
          <w:lang w:val="de-DE"/>
        </w:rPr>
      </w:pPr>
    </w:p>
    <w:p w14:paraId="1944747E" w14:textId="110B20B2" w:rsidR="001E0AFC" w:rsidRDefault="00430F5F" w:rsidP="00A57596">
      <w:pPr>
        <w:pStyle w:val="HTMLVorformatiert"/>
        <w:ind w:right="142"/>
        <w:jc w:val="both"/>
        <w:rPr>
          <w:rFonts w:ascii="Arial" w:hAnsi="Arial" w:cs="Arial"/>
          <w:b/>
          <w:bCs/>
          <w:sz w:val="22"/>
          <w:szCs w:val="22"/>
          <w:lang w:val="de-DE"/>
        </w:rPr>
      </w:pPr>
      <w:r w:rsidRPr="007174B1">
        <w:rPr>
          <w:rFonts w:ascii="Arial" w:hAnsi="Arial" w:cs="Arial"/>
          <w:b/>
          <w:bCs/>
          <w:sz w:val="22"/>
          <w:szCs w:val="22"/>
          <w:lang w:val="de-DE"/>
        </w:rPr>
        <w:t>Kohlenstoff-Thematik</w:t>
      </w:r>
      <w:r w:rsidR="001E0AFC">
        <w:rPr>
          <w:rFonts w:ascii="Arial" w:hAnsi="Arial" w:cs="Arial"/>
          <w:b/>
          <w:bCs/>
          <w:sz w:val="22"/>
          <w:szCs w:val="22"/>
          <w:lang w:val="de-DE"/>
        </w:rPr>
        <w:t>: Abgeltung für Waldbesitzer</w:t>
      </w:r>
    </w:p>
    <w:p w14:paraId="1C410F4B" w14:textId="1A49A917" w:rsidR="00430F5F" w:rsidRDefault="00430F5F" w:rsidP="00A57596">
      <w:pPr>
        <w:pStyle w:val="HTMLVorformatiert"/>
        <w:ind w:right="142"/>
        <w:jc w:val="both"/>
        <w:rPr>
          <w:rFonts w:ascii="Arial" w:hAnsi="Arial" w:cs="Arial"/>
          <w:sz w:val="22"/>
          <w:szCs w:val="22"/>
          <w:lang w:val="de-DE"/>
        </w:rPr>
      </w:pPr>
      <w:r>
        <w:rPr>
          <w:rFonts w:ascii="Arial" w:hAnsi="Arial" w:cs="Arial"/>
          <w:sz w:val="22"/>
          <w:szCs w:val="22"/>
          <w:lang w:val="de-DE"/>
        </w:rPr>
        <w:t xml:space="preserve">Abschließend hält </w:t>
      </w:r>
      <w:r w:rsidR="00F33412">
        <w:rPr>
          <w:rFonts w:ascii="Arial" w:hAnsi="Arial" w:cs="Arial"/>
          <w:sz w:val="22"/>
          <w:szCs w:val="22"/>
          <w:lang w:val="de-DE"/>
        </w:rPr>
        <w:t xml:space="preserve">der </w:t>
      </w:r>
      <w:r>
        <w:rPr>
          <w:rFonts w:ascii="Arial" w:hAnsi="Arial" w:cs="Arial"/>
          <w:sz w:val="22"/>
          <w:szCs w:val="22"/>
          <w:lang w:val="de-DE"/>
        </w:rPr>
        <w:t>Verbandspräsident zur aktuellen Diskussion um die Nutzung und Speicherung von CO</w:t>
      </w:r>
      <w:r w:rsidRPr="00F30079">
        <w:rPr>
          <w:rFonts w:ascii="Arial" w:hAnsi="Arial" w:cs="Arial"/>
          <w:sz w:val="22"/>
          <w:szCs w:val="22"/>
          <w:vertAlign w:val="subscript"/>
          <w:lang w:val="de-DE"/>
        </w:rPr>
        <w:t>2</w:t>
      </w:r>
      <w:r>
        <w:rPr>
          <w:rFonts w:ascii="Arial" w:hAnsi="Arial" w:cs="Arial"/>
          <w:sz w:val="22"/>
          <w:szCs w:val="22"/>
          <w:lang w:val="de-DE"/>
        </w:rPr>
        <w:t xml:space="preserve"> </w:t>
      </w:r>
      <w:r w:rsidR="00F33412">
        <w:rPr>
          <w:rFonts w:ascii="Arial" w:hAnsi="Arial" w:cs="Arial"/>
          <w:sz w:val="22"/>
          <w:szCs w:val="22"/>
          <w:lang w:val="de-DE"/>
        </w:rPr>
        <w:t>F</w:t>
      </w:r>
      <w:r>
        <w:rPr>
          <w:rFonts w:ascii="Arial" w:hAnsi="Arial" w:cs="Arial"/>
          <w:sz w:val="22"/>
          <w:szCs w:val="22"/>
          <w:lang w:val="de-DE"/>
        </w:rPr>
        <w:t>olgendes fest: „</w:t>
      </w:r>
      <w:r w:rsidR="007174B1">
        <w:rPr>
          <w:rFonts w:ascii="Arial" w:hAnsi="Arial" w:cs="Arial"/>
          <w:sz w:val="22"/>
          <w:szCs w:val="22"/>
          <w:lang w:val="de-DE"/>
        </w:rPr>
        <w:t>Wir dürfen nicht so tun, als könnten wir weiterhin unbeschränkt fossilen Kohlenstoff in die Atmosphäre pumpen und im Holz unserer Wälder wieder unschädlich machen. Um die Umweltsünden der letzten 150 Jahre abzufedern, muss in den nächsten Jahrzehnten vermehrt atmosphärischer Kohlenstoff wieder durch Pflanzen sequestriert werden. Das kann aber nur eine Lösung sein, wenn wir gleichzeitig zu einer Bioökonomie auf Basis nachwachsender und erneuerbarer Rohstoffe und Energieträger zurückkehren. Eines steht auf jeden Fall fest: Kohlenstoffbindung im Wald ist eine Managementleistung der Forstwirtschaft und gehört dem Waldbesitzer abgegolten.“</w:t>
      </w:r>
      <w:r w:rsidR="001E0AFC">
        <w:rPr>
          <w:rFonts w:ascii="Arial" w:hAnsi="Arial" w:cs="Arial"/>
          <w:sz w:val="22"/>
          <w:szCs w:val="22"/>
          <w:lang w:val="de-DE"/>
        </w:rPr>
        <w:t xml:space="preserve"> (Schluss)</w:t>
      </w:r>
    </w:p>
    <w:p w14:paraId="08501302" w14:textId="70312AC4" w:rsidR="00E1219C" w:rsidRDefault="00E1219C" w:rsidP="00A57596">
      <w:pPr>
        <w:pStyle w:val="HTMLVorformatiert"/>
        <w:ind w:right="142"/>
        <w:jc w:val="both"/>
        <w:rPr>
          <w:rFonts w:ascii="Arial" w:hAnsi="Arial" w:cs="Arial"/>
          <w:sz w:val="22"/>
          <w:szCs w:val="22"/>
          <w:lang w:val="de-DE"/>
        </w:rPr>
      </w:pPr>
    </w:p>
    <w:p w14:paraId="29429AAA" w14:textId="7B34302A" w:rsidR="00203688" w:rsidRDefault="00203688" w:rsidP="00A57596">
      <w:pPr>
        <w:pStyle w:val="HTMLVorformatiert"/>
        <w:ind w:right="142"/>
        <w:jc w:val="both"/>
        <w:rPr>
          <w:rFonts w:ascii="Arial" w:hAnsi="Arial" w:cs="Arial"/>
          <w:sz w:val="22"/>
          <w:szCs w:val="22"/>
          <w:lang w:val="de-DE"/>
        </w:rPr>
      </w:pPr>
    </w:p>
    <w:p w14:paraId="60BDDA45" w14:textId="77777777" w:rsidR="00203688" w:rsidRPr="00CB1788" w:rsidRDefault="00203688" w:rsidP="00203688">
      <w:pPr>
        <w:jc w:val="both"/>
        <w:rPr>
          <w:rFonts w:ascii="Arial" w:hAnsi="Arial" w:cs="Arial"/>
          <w:i/>
          <w:iCs/>
          <w:color w:val="000000" w:themeColor="text1"/>
        </w:rPr>
      </w:pPr>
      <w:r w:rsidRPr="00CB1788">
        <w:rPr>
          <w:rFonts w:ascii="Arial" w:hAnsi="Arial" w:cs="Arial"/>
          <w:bCs/>
          <w:i/>
          <w:iCs/>
          <w:color w:val="000000" w:themeColor="text1"/>
        </w:rPr>
        <w:t>Die Land&amp;Forst Betriebe Österreich</w:t>
      </w:r>
      <w:r w:rsidRPr="00CB1788">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 </w:t>
      </w:r>
    </w:p>
    <w:p w14:paraId="6E6B8598" w14:textId="77777777" w:rsidR="00203688" w:rsidRPr="00CB1788" w:rsidRDefault="00203688" w:rsidP="00203688">
      <w:pPr>
        <w:jc w:val="both"/>
        <w:rPr>
          <w:rFonts w:ascii="Arial" w:hAnsi="Arial" w:cs="Arial"/>
          <w:i/>
          <w:iCs/>
        </w:rPr>
      </w:pPr>
    </w:p>
    <w:p w14:paraId="2DF11414" w14:textId="77777777" w:rsidR="00203688" w:rsidRPr="00CB1788" w:rsidRDefault="00203688" w:rsidP="00203688">
      <w:pPr>
        <w:pStyle w:val="Default"/>
        <w:rPr>
          <w:sz w:val="22"/>
          <w:szCs w:val="22"/>
        </w:rPr>
      </w:pPr>
      <w:r w:rsidRPr="00CB1788">
        <w:rPr>
          <w:b/>
          <w:bCs/>
          <w:i/>
          <w:iCs/>
          <w:sz w:val="22"/>
          <w:szCs w:val="22"/>
        </w:rPr>
        <w:t>Kontakt</w:t>
      </w:r>
    </w:p>
    <w:p w14:paraId="149C007C" w14:textId="77777777" w:rsidR="00203688" w:rsidRPr="00203688" w:rsidRDefault="00203688" w:rsidP="00203688">
      <w:pPr>
        <w:pStyle w:val="Default"/>
        <w:rPr>
          <w:sz w:val="22"/>
          <w:szCs w:val="22"/>
        </w:rPr>
      </w:pPr>
      <w:r w:rsidRPr="00203688">
        <w:rPr>
          <w:i/>
          <w:iCs/>
          <w:sz w:val="22"/>
          <w:szCs w:val="22"/>
        </w:rPr>
        <w:t>Land&amp;Forst Betriebe Österreich</w:t>
      </w:r>
    </w:p>
    <w:p w14:paraId="3FCB57E2" w14:textId="77777777" w:rsidR="00203688" w:rsidRPr="00203688" w:rsidRDefault="00203688" w:rsidP="00203688">
      <w:pPr>
        <w:pStyle w:val="Default"/>
        <w:rPr>
          <w:i/>
          <w:iCs/>
          <w:sz w:val="22"/>
          <w:szCs w:val="22"/>
        </w:rPr>
      </w:pPr>
      <w:r w:rsidRPr="00203688">
        <w:rPr>
          <w:i/>
          <w:iCs/>
          <w:sz w:val="22"/>
          <w:szCs w:val="22"/>
        </w:rPr>
        <w:t>Thomas von Gelmini</w:t>
      </w:r>
    </w:p>
    <w:p w14:paraId="76F753D6" w14:textId="77777777" w:rsidR="00203688" w:rsidRPr="00203688" w:rsidRDefault="00203688" w:rsidP="00203688">
      <w:pPr>
        <w:pStyle w:val="Default"/>
        <w:rPr>
          <w:sz w:val="22"/>
          <w:szCs w:val="22"/>
        </w:rPr>
      </w:pPr>
      <w:r w:rsidRPr="00203688">
        <w:rPr>
          <w:i/>
          <w:iCs/>
          <w:sz w:val="22"/>
          <w:szCs w:val="22"/>
        </w:rPr>
        <w:t>Presse und Öffentlichkeitsarbeit</w:t>
      </w:r>
    </w:p>
    <w:p w14:paraId="095837AD" w14:textId="77777777" w:rsidR="00203688" w:rsidRPr="00203688" w:rsidRDefault="00203688" w:rsidP="00203688">
      <w:pPr>
        <w:pStyle w:val="Default"/>
        <w:rPr>
          <w:i/>
          <w:iCs/>
          <w:sz w:val="22"/>
          <w:szCs w:val="22"/>
        </w:rPr>
      </w:pPr>
      <w:r w:rsidRPr="00203688">
        <w:rPr>
          <w:i/>
          <w:iCs/>
          <w:sz w:val="22"/>
          <w:szCs w:val="22"/>
        </w:rPr>
        <w:t>Tel.: +43 (0)1 5330227 21</w:t>
      </w:r>
    </w:p>
    <w:p w14:paraId="185C8FF0" w14:textId="77777777" w:rsidR="00203688" w:rsidRPr="00203688" w:rsidRDefault="00203688" w:rsidP="00203688">
      <w:pPr>
        <w:pStyle w:val="Default"/>
        <w:rPr>
          <w:i/>
          <w:iCs/>
          <w:sz w:val="22"/>
          <w:szCs w:val="22"/>
        </w:rPr>
      </w:pPr>
      <w:r w:rsidRPr="00203688">
        <w:rPr>
          <w:i/>
          <w:iCs/>
          <w:sz w:val="22"/>
          <w:szCs w:val="22"/>
        </w:rPr>
        <w:t>Mobil: +43 (0) 664 149 16 15</w:t>
      </w:r>
    </w:p>
    <w:p w14:paraId="5FE53031" w14:textId="1F8DE48B" w:rsidR="00203688" w:rsidRPr="00203688" w:rsidRDefault="00203688" w:rsidP="00203688">
      <w:pPr>
        <w:pStyle w:val="Default"/>
        <w:rPr>
          <w:sz w:val="22"/>
          <w:szCs w:val="22"/>
        </w:rPr>
      </w:pPr>
      <w:r w:rsidRPr="00203688">
        <w:rPr>
          <w:i/>
          <w:iCs/>
          <w:sz w:val="22"/>
          <w:szCs w:val="22"/>
        </w:rPr>
        <w:t xml:space="preserve">E-Mail: </w:t>
      </w:r>
      <w:hyperlink r:id="rId9" w:history="1">
        <w:r w:rsidRPr="00203688">
          <w:rPr>
            <w:rStyle w:val="Hyperlink"/>
            <w:i/>
            <w:iCs/>
            <w:sz w:val="22"/>
            <w:szCs w:val="22"/>
          </w:rPr>
          <w:t>gelmini@landforstbetriebe.at</w:t>
        </w:r>
      </w:hyperlink>
    </w:p>
    <w:p w14:paraId="5D54E8A9" w14:textId="28C670E1" w:rsidR="00203688" w:rsidRPr="00203688" w:rsidRDefault="00203688" w:rsidP="00203688">
      <w:pPr>
        <w:pStyle w:val="Default"/>
        <w:rPr>
          <w:rStyle w:val="Hyperlink"/>
          <w:i/>
          <w:iCs/>
          <w:color w:val="000000"/>
          <w:sz w:val="22"/>
          <w:szCs w:val="22"/>
          <w:u w:val="none"/>
        </w:rPr>
      </w:pPr>
      <w:hyperlink r:id="rId10" w:history="1">
        <w:r w:rsidRPr="00203688">
          <w:rPr>
            <w:rStyle w:val="Hyperlink"/>
            <w:i/>
            <w:iCs/>
            <w:sz w:val="22"/>
            <w:szCs w:val="22"/>
          </w:rPr>
          <w:t>www.landforstbetriebe.at</w:t>
        </w:r>
      </w:hyperlink>
    </w:p>
    <w:p w14:paraId="1C28B53E" w14:textId="77777777" w:rsidR="00203688" w:rsidRDefault="00203688" w:rsidP="00A57596">
      <w:pPr>
        <w:pStyle w:val="HTMLVorformatiert"/>
        <w:ind w:right="142"/>
        <w:jc w:val="both"/>
        <w:rPr>
          <w:rFonts w:ascii="Arial" w:hAnsi="Arial" w:cs="Arial"/>
          <w:sz w:val="22"/>
          <w:szCs w:val="22"/>
          <w:lang w:val="de-DE"/>
        </w:rPr>
      </w:pPr>
    </w:p>
    <w:p w14:paraId="2CD09D4A" w14:textId="77777777" w:rsidR="00E1219C" w:rsidRPr="00A57596" w:rsidRDefault="00E1219C" w:rsidP="00A57596">
      <w:pPr>
        <w:pStyle w:val="HTMLVorformatiert"/>
        <w:ind w:right="142"/>
        <w:jc w:val="both"/>
        <w:rPr>
          <w:rFonts w:ascii="Arial" w:hAnsi="Arial" w:cs="Arial"/>
          <w:sz w:val="22"/>
          <w:szCs w:val="22"/>
          <w:lang w:val="de-DE"/>
        </w:rPr>
      </w:pPr>
    </w:p>
    <w:p w14:paraId="76A68B46" w14:textId="72F21484" w:rsidR="00EE45BB" w:rsidRPr="004746A1" w:rsidRDefault="00EE45BB" w:rsidP="001A1D64">
      <w:pPr>
        <w:pStyle w:val="Default"/>
        <w:jc w:val="both"/>
        <w:rPr>
          <w:i/>
          <w:iCs/>
          <w:sz w:val="22"/>
          <w:szCs w:val="22"/>
        </w:rPr>
      </w:pPr>
    </w:p>
    <w:sectPr w:rsidR="00EE45BB" w:rsidRPr="004746A1" w:rsidSect="007973DE">
      <w:footerReference w:type="default" r:id="rId11"/>
      <w:pgSz w:w="11906" w:h="16838"/>
      <w:pgMar w:top="1134" w:right="1416" w:bottom="1135" w:left="1276" w:header="283"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28E1" w14:textId="77777777" w:rsidR="00A06F91" w:rsidRDefault="00A06F91" w:rsidP="00751202">
      <w:r>
        <w:separator/>
      </w:r>
    </w:p>
  </w:endnote>
  <w:endnote w:type="continuationSeparator" w:id="0">
    <w:p w14:paraId="4C58BA42" w14:textId="77777777" w:rsidR="00A06F91" w:rsidRDefault="00A06F91" w:rsidP="0075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DA96" w14:textId="77777777" w:rsidR="004D6AE0" w:rsidRPr="00571D4C" w:rsidRDefault="004D6AE0">
    <w:pPr>
      <w:pStyle w:val="Fuzeile"/>
      <w:rPr>
        <w:rFonts w:ascii="Arial" w:hAnsi="Arial" w:cs="Arial"/>
        <w:sz w:val="16"/>
        <w:szCs w:val="16"/>
      </w:rPr>
    </w:pPr>
    <w:r w:rsidRPr="004D6AE0">
      <w:rPr>
        <w:rFonts w:ascii="Arial" w:hAnsi="Arial" w:cs="Arial"/>
        <w:sz w:val="16"/>
        <w:szCs w:val="16"/>
      </w:rPr>
      <w:tab/>
    </w:r>
    <w:r w:rsidRPr="004D6AE0">
      <w:rPr>
        <w:rFonts w:ascii="Arial" w:hAnsi="Arial" w:cs="Arial"/>
        <w:sz w:val="16"/>
        <w:szCs w:val="16"/>
      </w:rPr>
      <w:tab/>
    </w:r>
    <w:r w:rsidRPr="00571D4C">
      <w:rPr>
        <w:rFonts w:ascii="Arial" w:hAnsi="Arial" w:cs="Arial"/>
        <w:sz w:val="16"/>
        <w:szCs w:val="16"/>
      </w:rPr>
      <w:t xml:space="preserve">Seite </w:t>
    </w:r>
    <w:r w:rsidR="008F08CF" w:rsidRPr="00571D4C">
      <w:rPr>
        <w:rFonts w:ascii="Arial" w:hAnsi="Arial" w:cs="Arial"/>
        <w:bCs/>
        <w:sz w:val="16"/>
        <w:szCs w:val="16"/>
      </w:rPr>
      <w:fldChar w:fldCharType="begin"/>
    </w:r>
    <w:r w:rsidRPr="00571D4C">
      <w:rPr>
        <w:rFonts w:ascii="Arial" w:hAnsi="Arial" w:cs="Arial"/>
        <w:bCs/>
        <w:sz w:val="16"/>
        <w:szCs w:val="16"/>
      </w:rPr>
      <w:instrText>PAGE  \* Arabic  \* MERGEFORMAT</w:instrText>
    </w:r>
    <w:r w:rsidR="008F08CF" w:rsidRPr="00571D4C">
      <w:rPr>
        <w:rFonts w:ascii="Arial" w:hAnsi="Arial" w:cs="Arial"/>
        <w:bCs/>
        <w:sz w:val="16"/>
        <w:szCs w:val="16"/>
      </w:rPr>
      <w:fldChar w:fldCharType="separate"/>
    </w:r>
    <w:r w:rsidR="002C2C58">
      <w:rPr>
        <w:rFonts w:ascii="Arial" w:hAnsi="Arial" w:cs="Arial"/>
        <w:bCs/>
        <w:noProof/>
        <w:sz w:val="16"/>
        <w:szCs w:val="16"/>
      </w:rPr>
      <w:t>1</w:t>
    </w:r>
    <w:r w:rsidR="008F08CF" w:rsidRPr="00571D4C">
      <w:rPr>
        <w:rFonts w:ascii="Arial" w:hAnsi="Arial" w:cs="Arial"/>
        <w:bCs/>
        <w:sz w:val="16"/>
        <w:szCs w:val="16"/>
      </w:rPr>
      <w:fldChar w:fldCharType="end"/>
    </w:r>
    <w:r w:rsidRPr="00571D4C">
      <w:rPr>
        <w:rFonts w:ascii="Arial" w:hAnsi="Arial" w:cs="Arial"/>
        <w:sz w:val="16"/>
        <w:szCs w:val="16"/>
      </w:rPr>
      <w:t xml:space="preserve"> von </w:t>
    </w:r>
    <w:r w:rsidR="00817FD3">
      <w:rPr>
        <w:rFonts w:ascii="Arial" w:hAnsi="Arial" w:cs="Arial"/>
        <w:bCs/>
        <w:noProof/>
        <w:sz w:val="16"/>
        <w:szCs w:val="16"/>
      </w:rPr>
      <w:fldChar w:fldCharType="begin"/>
    </w:r>
    <w:r w:rsidR="00817FD3">
      <w:rPr>
        <w:rFonts w:ascii="Arial" w:hAnsi="Arial" w:cs="Arial"/>
        <w:bCs/>
        <w:noProof/>
        <w:sz w:val="16"/>
        <w:szCs w:val="16"/>
      </w:rPr>
      <w:instrText>NUMPAGES  \* Arabic  \* MERGEFORMAT</w:instrText>
    </w:r>
    <w:r w:rsidR="00817FD3">
      <w:rPr>
        <w:rFonts w:ascii="Arial" w:hAnsi="Arial" w:cs="Arial"/>
        <w:bCs/>
        <w:noProof/>
        <w:sz w:val="16"/>
        <w:szCs w:val="16"/>
      </w:rPr>
      <w:fldChar w:fldCharType="separate"/>
    </w:r>
    <w:r w:rsidR="002C2C58">
      <w:rPr>
        <w:rFonts w:ascii="Arial" w:hAnsi="Arial" w:cs="Arial"/>
        <w:bCs/>
        <w:noProof/>
        <w:sz w:val="16"/>
        <w:szCs w:val="16"/>
      </w:rPr>
      <w:t>3</w:t>
    </w:r>
    <w:r w:rsidR="00817FD3">
      <w:rPr>
        <w:rFonts w:ascii="Arial" w:hAnsi="Arial" w:cs="Arial"/>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4812" w14:textId="77777777" w:rsidR="00A06F91" w:rsidRDefault="00A06F91" w:rsidP="00751202">
      <w:r>
        <w:separator/>
      </w:r>
    </w:p>
  </w:footnote>
  <w:footnote w:type="continuationSeparator" w:id="0">
    <w:p w14:paraId="7BBD7146" w14:textId="77777777" w:rsidR="00A06F91" w:rsidRDefault="00A06F91" w:rsidP="00751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4A3A"/>
    <w:multiLevelType w:val="hybridMultilevel"/>
    <w:tmpl w:val="9D38FB6A"/>
    <w:lvl w:ilvl="0" w:tplc="C10802E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B61EA0"/>
    <w:multiLevelType w:val="hybridMultilevel"/>
    <w:tmpl w:val="0C2442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E63759"/>
    <w:multiLevelType w:val="hybridMultilevel"/>
    <w:tmpl w:val="D0C0E1EE"/>
    <w:lvl w:ilvl="0" w:tplc="F1B075BA">
      <w:start w:val="2015"/>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B0"/>
    <w:rsid w:val="00000BCA"/>
    <w:rsid w:val="00002B91"/>
    <w:rsid w:val="00005535"/>
    <w:rsid w:val="00012BFE"/>
    <w:rsid w:val="00016E65"/>
    <w:rsid w:val="000206FE"/>
    <w:rsid w:val="000331B7"/>
    <w:rsid w:val="000331F8"/>
    <w:rsid w:val="00044DF9"/>
    <w:rsid w:val="00052135"/>
    <w:rsid w:val="0005614B"/>
    <w:rsid w:val="00062B3B"/>
    <w:rsid w:val="0006470F"/>
    <w:rsid w:val="00065482"/>
    <w:rsid w:val="00074A90"/>
    <w:rsid w:val="00083F4C"/>
    <w:rsid w:val="00084FA3"/>
    <w:rsid w:val="00091C0D"/>
    <w:rsid w:val="000A5D68"/>
    <w:rsid w:val="000A652C"/>
    <w:rsid w:val="000A6600"/>
    <w:rsid w:val="000B43AC"/>
    <w:rsid w:val="000B619B"/>
    <w:rsid w:val="000B7A7A"/>
    <w:rsid w:val="000C5701"/>
    <w:rsid w:val="000D305E"/>
    <w:rsid w:val="000D373B"/>
    <w:rsid w:val="000E01A5"/>
    <w:rsid w:val="000E1D76"/>
    <w:rsid w:val="000E399C"/>
    <w:rsid w:val="000E53E7"/>
    <w:rsid w:val="000F0319"/>
    <w:rsid w:val="000F1A1D"/>
    <w:rsid w:val="0010234E"/>
    <w:rsid w:val="00103F72"/>
    <w:rsid w:val="00116AFF"/>
    <w:rsid w:val="00120A68"/>
    <w:rsid w:val="00120CBD"/>
    <w:rsid w:val="001376A8"/>
    <w:rsid w:val="0014044B"/>
    <w:rsid w:val="001522F5"/>
    <w:rsid w:val="0015581D"/>
    <w:rsid w:val="00157416"/>
    <w:rsid w:val="00165C92"/>
    <w:rsid w:val="00166A73"/>
    <w:rsid w:val="0017606F"/>
    <w:rsid w:val="0019032E"/>
    <w:rsid w:val="00190370"/>
    <w:rsid w:val="00190E82"/>
    <w:rsid w:val="001929CC"/>
    <w:rsid w:val="00194B5E"/>
    <w:rsid w:val="0019696E"/>
    <w:rsid w:val="001A1D64"/>
    <w:rsid w:val="001A24A7"/>
    <w:rsid w:val="001A328C"/>
    <w:rsid w:val="001B168D"/>
    <w:rsid w:val="001B3A13"/>
    <w:rsid w:val="001B7948"/>
    <w:rsid w:val="001C4F24"/>
    <w:rsid w:val="001C51A9"/>
    <w:rsid w:val="001D1E5E"/>
    <w:rsid w:val="001D6777"/>
    <w:rsid w:val="001E0620"/>
    <w:rsid w:val="001E0AFC"/>
    <w:rsid w:val="001E1854"/>
    <w:rsid w:val="001E34DD"/>
    <w:rsid w:val="00203688"/>
    <w:rsid w:val="002257CA"/>
    <w:rsid w:val="00226C12"/>
    <w:rsid w:val="00226CB8"/>
    <w:rsid w:val="00226E80"/>
    <w:rsid w:val="00227C98"/>
    <w:rsid w:val="0023055F"/>
    <w:rsid w:val="00230F63"/>
    <w:rsid w:val="002326EE"/>
    <w:rsid w:val="00234D29"/>
    <w:rsid w:val="00235A86"/>
    <w:rsid w:val="0024151D"/>
    <w:rsid w:val="002425B6"/>
    <w:rsid w:val="00247919"/>
    <w:rsid w:val="00260617"/>
    <w:rsid w:val="00260809"/>
    <w:rsid w:val="002702C2"/>
    <w:rsid w:val="00276FB5"/>
    <w:rsid w:val="00280B6D"/>
    <w:rsid w:val="002810A4"/>
    <w:rsid w:val="00286CE3"/>
    <w:rsid w:val="002963A4"/>
    <w:rsid w:val="002A5DD0"/>
    <w:rsid w:val="002A7D14"/>
    <w:rsid w:val="002B093A"/>
    <w:rsid w:val="002B0A13"/>
    <w:rsid w:val="002B14C7"/>
    <w:rsid w:val="002B7F07"/>
    <w:rsid w:val="002C1334"/>
    <w:rsid w:val="002C2C58"/>
    <w:rsid w:val="002C2D0C"/>
    <w:rsid w:val="002C744A"/>
    <w:rsid w:val="002D2544"/>
    <w:rsid w:val="002D6D20"/>
    <w:rsid w:val="002E2080"/>
    <w:rsid w:val="003008F1"/>
    <w:rsid w:val="0030513D"/>
    <w:rsid w:val="00306023"/>
    <w:rsid w:val="003148D4"/>
    <w:rsid w:val="00317BC1"/>
    <w:rsid w:val="003209A0"/>
    <w:rsid w:val="00320E16"/>
    <w:rsid w:val="003241F5"/>
    <w:rsid w:val="00324578"/>
    <w:rsid w:val="00331AAF"/>
    <w:rsid w:val="00332B1D"/>
    <w:rsid w:val="00332E3F"/>
    <w:rsid w:val="00334C2A"/>
    <w:rsid w:val="003355AB"/>
    <w:rsid w:val="00344C36"/>
    <w:rsid w:val="003503CD"/>
    <w:rsid w:val="003560AF"/>
    <w:rsid w:val="00357531"/>
    <w:rsid w:val="0036196D"/>
    <w:rsid w:val="00364C3A"/>
    <w:rsid w:val="00365D85"/>
    <w:rsid w:val="003726C0"/>
    <w:rsid w:val="00373438"/>
    <w:rsid w:val="003741B7"/>
    <w:rsid w:val="00375D4A"/>
    <w:rsid w:val="00376876"/>
    <w:rsid w:val="00383394"/>
    <w:rsid w:val="00386046"/>
    <w:rsid w:val="00391D3C"/>
    <w:rsid w:val="003936B5"/>
    <w:rsid w:val="00397DAF"/>
    <w:rsid w:val="003A3DA1"/>
    <w:rsid w:val="003A7271"/>
    <w:rsid w:val="003C566B"/>
    <w:rsid w:val="003C5E5E"/>
    <w:rsid w:val="003D56BD"/>
    <w:rsid w:val="003D7A44"/>
    <w:rsid w:val="003E530B"/>
    <w:rsid w:val="003F4638"/>
    <w:rsid w:val="003F6921"/>
    <w:rsid w:val="00400199"/>
    <w:rsid w:val="00404214"/>
    <w:rsid w:val="0040459C"/>
    <w:rsid w:val="0041093C"/>
    <w:rsid w:val="0041453A"/>
    <w:rsid w:val="00430F5F"/>
    <w:rsid w:val="00431736"/>
    <w:rsid w:val="00436A1C"/>
    <w:rsid w:val="004439A9"/>
    <w:rsid w:val="00445FBB"/>
    <w:rsid w:val="00453891"/>
    <w:rsid w:val="00471E6A"/>
    <w:rsid w:val="00472370"/>
    <w:rsid w:val="004736DC"/>
    <w:rsid w:val="004746A1"/>
    <w:rsid w:val="0047594B"/>
    <w:rsid w:val="00475E25"/>
    <w:rsid w:val="00475E89"/>
    <w:rsid w:val="004776C4"/>
    <w:rsid w:val="00491DEF"/>
    <w:rsid w:val="00491FE7"/>
    <w:rsid w:val="0049733D"/>
    <w:rsid w:val="004A1DB0"/>
    <w:rsid w:val="004A660B"/>
    <w:rsid w:val="004A6C80"/>
    <w:rsid w:val="004A7DA4"/>
    <w:rsid w:val="004B08B3"/>
    <w:rsid w:val="004B1D21"/>
    <w:rsid w:val="004B2B86"/>
    <w:rsid w:val="004B6F20"/>
    <w:rsid w:val="004C1E45"/>
    <w:rsid w:val="004D10AA"/>
    <w:rsid w:val="004D34F8"/>
    <w:rsid w:val="004D4434"/>
    <w:rsid w:val="004D6AE0"/>
    <w:rsid w:val="004E1DDB"/>
    <w:rsid w:val="004F3DCB"/>
    <w:rsid w:val="004F4E7B"/>
    <w:rsid w:val="005000AF"/>
    <w:rsid w:val="00500F01"/>
    <w:rsid w:val="00502DFF"/>
    <w:rsid w:val="005030A7"/>
    <w:rsid w:val="0050563F"/>
    <w:rsid w:val="00521A0B"/>
    <w:rsid w:val="005255F5"/>
    <w:rsid w:val="00530313"/>
    <w:rsid w:val="0053181E"/>
    <w:rsid w:val="00537E46"/>
    <w:rsid w:val="005428AF"/>
    <w:rsid w:val="00546D71"/>
    <w:rsid w:val="005510F7"/>
    <w:rsid w:val="0055620A"/>
    <w:rsid w:val="00561AF2"/>
    <w:rsid w:val="005715D4"/>
    <w:rsid w:val="00571D4C"/>
    <w:rsid w:val="00575E94"/>
    <w:rsid w:val="005771A6"/>
    <w:rsid w:val="005873B2"/>
    <w:rsid w:val="00592D48"/>
    <w:rsid w:val="00594704"/>
    <w:rsid w:val="00595C46"/>
    <w:rsid w:val="00596894"/>
    <w:rsid w:val="00596E8C"/>
    <w:rsid w:val="00597390"/>
    <w:rsid w:val="005A2AF1"/>
    <w:rsid w:val="005A4D71"/>
    <w:rsid w:val="005B3E18"/>
    <w:rsid w:val="005B55E3"/>
    <w:rsid w:val="005B5ED4"/>
    <w:rsid w:val="005C2433"/>
    <w:rsid w:val="005C4BC3"/>
    <w:rsid w:val="005D0251"/>
    <w:rsid w:val="005D09ED"/>
    <w:rsid w:val="005E11D7"/>
    <w:rsid w:val="005E2CEE"/>
    <w:rsid w:val="005E4E51"/>
    <w:rsid w:val="005F05FA"/>
    <w:rsid w:val="005F4887"/>
    <w:rsid w:val="005F4AFB"/>
    <w:rsid w:val="00606683"/>
    <w:rsid w:val="00606A0D"/>
    <w:rsid w:val="00607B7B"/>
    <w:rsid w:val="00614B8F"/>
    <w:rsid w:val="00615411"/>
    <w:rsid w:val="00620BAE"/>
    <w:rsid w:val="006216C9"/>
    <w:rsid w:val="00622A72"/>
    <w:rsid w:val="00624A1D"/>
    <w:rsid w:val="00624ED1"/>
    <w:rsid w:val="00633A2A"/>
    <w:rsid w:val="00643743"/>
    <w:rsid w:val="00644A07"/>
    <w:rsid w:val="006456B6"/>
    <w:rsid w:val="006469BE"/>
    <w:rsid w:val="0065046E"/>
    <w:rsid w:val="006525E5"/>
    <w:rsid w:val="00656241"/>
    <w:rsid w:val="00660A94"/>
    <w:rsid w:val="0066716C"/>
    <w:rsid w:val="00674406"/>
    <w:rsid w:val="00675159"/>
    <w:rsid w:val="00683BC8"/>
    <w:rsid w:val="0069448C"/>
    <w:rsid w:val="00695879"/>
    <w:rsid w:val="006A28AB"/>
    <w:rsid w:val="006A2CE6"/>
    <w:rsid w:val="006A6E2C"/>
    <w:rsid w:val="006B0159"/>
    <w:rsid w:val="006B2E71"/>
    <w:rsid w:val="006B632A"/>
    <w:rsid w:val="006C4BCA"/>
    <w:rsid w:val="006D106F"/>
    <w:rsid w:val="006D26B7"/>
    <w:rsid w:val="006D4668"/>
    <w:rsid w:val="006D60A5"/>
    <w:rsid w:val="006F06C3"/>
    <w:rsid w:val="006F3BF6"/>
    <w:rsid w:val="006F4D37"/>
    <w:rsid w:val="007021C5"/>
    <w:rsid w:val="00713582"/>
    <w:rsid w:val="007174B1"/>
    <w:rsid w:val="007228AE"/>
    <w:rsid w:val="0073247C"/>
    <w:rsid w:val="00736586"/>
    <w:rsid w:val="00741347"/>
    <w:rsid w:val="00742E12"/>
    <w:rsid w:val="00743205"/>
    <w:rsid w:val="0074501A"/>
    <w:rsid w:val="00745BD3"/>
    <w:rsid w:val="00745C8C"/>
    <w:rsid w:val="00751202"/>
    <w:rsid w:val="00755108"/>
    <w:rsid w:val="00755895"/>
    <w:rsid w:val="00756626"/>
    <w:rsid w:val="007574C5"/>
    <w:rsid w:val="00765126"/>
    <w:rsid w:val="00783A38"/>
    <w:rsid w:val="00786CEF"/>
    <w:rsid w:val="00792D45"/>
    <w:rsid w:val="007944BB"/>
    <w:rsid w:val="0079588B"/>
    <w:rsid w:val="007973DE"/>
    <w:rsid w:val="007A27BC"/>
    <w:rsid w:val="007A33FD"/>
    <w:rsid w:val="007C1D14"/>
    <w:rsid w:val="007C358D"/>
    <w:rsid w:val="007C63A6"/>
    <w:rsid w:val="007C70A2"/>
    <w:rsid w:val="007D3457"/>
    <w:rsid w:val="007D7EC0"/>
    <w:rsid w:val="007E0CC6"/>
    <w:rsid w:val="007E1416"/>
    <w:rsid w:val="007E3EB6"/>
    <w:rsid w:val="007E43AB"/>
    <w:rsid w:val="007E5062"/>
    <w:rsid w:val="007E5751"/>
    <w:rsid w:val="007E7120"/>
    <w:rsid w:val="007F024B"/>
    <w:rsid w:val="00815226"/>
    <w:rsid w:val="00815CCE"/>
    <w:rsid w:val="00817FD3"/>
    <w:rsid w:val="008262A2"/>
    <w:rsid w:val="00835003"/>
    <w:rsid w:val="00835120"/>
    <w:rsid w:val="008354E5"/>
    <w:rsid w:val="008373DA"/>
    <w:rsid w:val="00844909"/>
    <w:rsid w:val="00852DE7"/>
    <w:rsid w:val="0085397C"/>
    <w:rsid w:val="00857299"/>
    <w:rsid w:val="00860969"/>
    <w:rsid w:val="008661F7"/>
    <w:rsid w:val="008726A8"/>
    <w:rsid w:val="008738C7"/>
    <w:rsid w:val="00874436"/>
    <w:rsid w:val="00875149"/>
    <w:rsid w:val="008766F1"/>
    <w:rsid w:val="00882AB3"/>
    <w:rsid w:val="00886C7D"/>
    <w:rsid w:val="00893A4C"/>
    <w:rsid w:val="008A183E"/>
    <w:rsid w:val="008A1DC6"/>
    <w:rsid w:val="008A5C41"/>
    <w:rsid w:val="008B0E61"/>
    <w:rsid w:val="008B4BF0"/>
    <w:rsid w:val="008C4360"/>
    <w:rsid w:val="008C55AD"/>
    <w:rsid w:val="008C6C00"/>
    <w:rsid w:val="008C7E88"/>
    <w:rsid w:val="008D6DFF"/>
    <w:rsid w:val="008E5726"/>
    <w:rsid w:val="008E717D"/>
    <w:rsid w:val="008F08CF"/>
    <w:rsid w:val="008F1D34"/>
    <w:rsid w:val="008F247E"/>
    <w:rsid w:val="008F3016"/>
    <w:rsid w:val="00903384"/>
    <w:rsid w:val="00903EA3"/>
    <w:rsid w:val="00905EA6"/>
    <w:rsid w:val="00912A38"/>
    <w:rsid w:val="00914FEC"/>
    <w:rsid w:val="009175D7"/>
    <w:rsid w:val="00930A4B"/>
    <w:rsid w:val="00933697"/>
    <w:rsid w:val="00942A69"/>
    <w:rsid w:val="0095104F"/>
    <w:rsid w:val="009511AC"/>
    <w:rsid w:val="00967148"/>
    <w:rsid w:val="00971E32"/>
    <w:rsid w:val="00974710"/>
    <w:rsid w:val="0097701A"/>
    <w:rsid w:val="00983029"/>
    <w:rsid w:val="00986F20"/>
    <w:rsid w:val="0099049A"/>
    <w:rsid w:val="00991295"/>
    <w:rsid w:val="009A1251"/>
    <w:rsid w:val="009A12BA"/>
    <w:rsid w:val="009A1BAA"/>
    <w:rsid w:val="009B0DF4"/>
    <w:rsid w:val="009B197B"/>
    <w:rsid w:val="009B2E40"/>
    <w:rsid w:val="009B3FAC"/>
    <w:rsid w:val="009B4831"/>
    <w:rsid w:val="009C009C"/>
    <w:rsid w:val="009C2B71"/>
    <w:rsid w:val="009D0B2C"/>
    <w:rsid w:val="009D5E76"/>
    <w:rsid w:val="009E36E1"/>
    <w:rsid w:val="009E3732"/>
    <w:rsid w:val="009E64DC"/>
    <w:rsid w:val="009F10F8"/>
    <w:rsid w:val="009F2736"/>
    <w:rsid w:val="009F7DAF"/>
    <w:rsid w:val="00A03716"/>
    <w:rsid w:val="00A03EDA"/>
    <w:rsid w:val="00A06F91"/>
    <w:rsid w:val="00A126D2"/>
    <w:rsid w:val="00A2027D"/>
    <w:rsid w:val="00A319FD"/>
    <w:rsid w:val="00A33ED8"/>
    <w:rsid w:val="00A35A98"/>
    <w:rsid w:val="00A403B5"/>
    <w:rsid w:val="00A434A2"/>
    <w:rsid w:val="00A53F57"/>
    <w:rsid w:val="00A554F0"/>
    <w:rsid w:val="00A57596"/>
    <w:rsid w:val="00A57C6A"/>
    <w:rsid w:val="00A8496A"/>
    <w:rsid w:val="00A84D6F"/>
    <w:rsid w:val="00A85471"/>
    <w:rsid w:val="00AB0ACC"/>
    <w:rsid w:val="00AB4F0F"/>
    <w:rsid w:val="00AB5ACF"/>
    <w:rsid w:val="00AC3ADC"/>
    <w:rsid w:val="00AD2605"/>
    <w:rsid w:val="00AD35B1"/>
    <w:rsid w:val="00AE14FC"/>
    <w:rsid w:val="00AE5D65"/>
    <w:rsid w:val="00AF391B"/>
    <w:rsid w:val="00B00DA5"/>
    <w:rsid w:val="00B02A79"/>
    <w:rsid w:val="00B06036"/>
    <w:rsid w:val="00B06C8B"/>
    <w:rsid w:val="00B07E17"/>
    <w:rsid w:val="00B14330"/>
    <w:rsid w:val="00B16C7E"/>
    <w:rsid w:val="00B20463"/>
    <w:rsid w:val="00B223A3"/>
    <w:rsid w:val="00B22BC2"/>
    <w:rsid w:val="00B25822"/>
    <w:rsid w:val="00B31D92"/>
    <w:rsid w:val="00B33EEE"/>
    <w:rsid w:val="00B3512D"/>
    <w:rsid w:val="00B4466D"/>
    <w:rsid w:val="00B45F45"/>
    <w:rsid w:val="00B46E6A"/>
    <w:rsid w:val="00B5446E"/>
    <w:rsid w:val="00B55B7F"/>
    <w:rsid w:val="00B60300"/>
    <w:rsid w:val="00B63A49"/>
    <w:rsid w:val="00B64219"/>
    <w:rsid w:val="00B714AA"/>
    <w:rsid w:val="00B74E86"/>
    <w:rsid w:val="00B77443"/>
    <w:rsid w:val="00BA05FC"/>
    <w:rsid w:val="00BA4EB0"/>
    <w:rsid w:val="00BC4E59"/>
    <w:rsid w:val="00BC79E9"/>
    <w:rsid w:val="00BD077E"/>
    <w:rsid w:val="00BD3E3D"/>
    <w:rsid w:val="00BD48AE"/>
    <w:rsid w:val="00BD51A7"/>
    <w:rsid w:val="00BE0A5B"/>
    <w:rsid w:val="00BE3F2C"/>
    <w:rsid w:val="00BE5D18"/>
    <w:rsid w:val="00BF38FD"/>
    <w:rsid w:val="00BF4F4F"/>
    <w:rsid w:val="00C03F57"/>
    <w:rsid w:val="00C11073"/>
    <w:rsid w:val="00C11959"/>
    <w:rsid w:val="00C1270C"/>
    <w:rsid w:val="00C17D5E"/>
    <w:rsid w:val="00C24E0B"/>
    <w:rsid w:val="00C320AC"/>
    <w:rsid w:val="00C32C82"/>
    <w:rsid w:val="00C33B14"/>
    <w:rsid w:val="00C365FD"/>
    <w:rsid w:val="00C3667B"/>
    <w:rsid w:val="00C448F0"/>
    <w:rsid w:val="00C523AF"/>
    <w:rsid w:val="00C56316"/>
    <w:rsid w:val="00C566D8"/>
    <w:rsid w:val="00C62966"/>
    <w:rsid w:val="00C65179"/>
    <w:rsid w:val="00C704EF"/>
    <w:rsid w:val="00C74927"/>
    <w:rsid w:val="00C8346E"/>
    <w:rsid w:val="00C86B55"/>
    <w:rsid w:val="00C86B8B"/>
    <w:rsid w:val="00CA07BA"/>
    <w:rsid w:val="00CA3174"/>
    <w:rsid w:val="00CA782E"/>
    <w:rsid w:val="00CD3AB4"/>
    <w:rsid w:val="00CD4FE5"/>
    <w:rsid w:val="00CD6C9F"/>
    <w:rsid w:val="00CE11F3"/>
    <w:rsid w:val="00CE2DBF"/>
    <w:rsid w:val="00CE6DFB"/>
    <w:rsid w:val="00CF5C45"/>
    <w:rsid w:val="00D11601"/>
    <w:rsid w:val="00D1310B"/>
    <w:rsid w:val="00D1679B"/>
    <w:rsid w:val="00D21190"/>
    <w:rsid w:val="00D266E0"/>
    <w:rsid w:val="00D31992"/>
    <w:rsid w:val="00D34C0D"/>
    <w:rsid w:val="00D37A49"/>
    <w:rsid w:val="00D44C7F"/>
    <w:rsid w:val="00D550B8"/>
    <w:rsid w:val="00D575E1"/>
    <w:rsid w:val="00D659B4"/>
    <w:rsid w:val="00D75829"/>
    <w:rsid w:val="00D81BC2"/>
    <w:rsid w:val="00D8745B"/>
    <w:rsid w:val="00D971E0"/>
    <w:rsid w:val="00DC2A74"/>
    <w:rsid w:val="00DC393D"/>
    <w:rsid w:val="00DC423F"/>
    <w:rsid w:val="00DC68F5"/>
    <w:rsid w:val="00DD04CD"/>
    <w:rsid w:val="00DD3C16"/>
    <w:rsid w:val="00DE1C8C"/>
    <w:rsid w:val="00DE3083"/>
    <w:rsid w:val="00DE3216"/>
    <w:rsid w:val="00DE3F3C"/>
    <w:rsid w:val="00DF3CFA"/>
    <w:rsid w:val="00E00971"/>
    <w:rsid w:val="00E02D61"/>
    <w:rsid w:val="00E11197"/>
    <w:rsid w:val="00E1219C"/>
    <w:rsid w:val="00E12783"/>
    <w:rsid w:val="00E136D8"/>
    <w:rsid w:val="00E1374B"/>
    <w:rsid w:val="00E150D8"/>
    <w:rsid w:val="00E27531"/>
    <w:rsid w:val="00E33E0E"/>
    <w:rsid w:val="00E34746"/>
    <w:rsid w:val="00E448EA"/>
    <w:rsid w:val="00E66DDD"/>
    <w:rsid w:val="00E71100"/>
    <w:rsid w:val="00E833C5"/>
    <w:rsid w:val="00E84DD4"/>
    <w:rsid w:val="00E85196"/>
    <w:rsid w:val="00E86044"/>
    <w:rsid w:val="00E97596"/>
    <w:rsid w:val="00EA4022"/>
    <w:rsid w:val="00EB4FCF"/>
    <w:rsid w:val="00EC113E"/>
    <w:rsid w:val="00EC64EF"/>
    <w:rsid w:val="00ED03DE"/>
    <w:rsid w:val="00EE14B5"/>
    <w:rsid w:val="00EE45BB"/>
    <w:rsid w:val="00EE54C6"/>
    <w:rsid w:val="00EE5B43"/>
    <w:rsid w:val="00EF27A7"/>
    <w:rsid w:val="00F00F21"/>
    <w:rsid w:val="00F10461"/>
    <w:rsid w:val="00F24A1E"/>
    <w:rsid w:val="00F30079"/>
    <w:rsid w:val="00F31B99"/>
    <w:rsid w:val="00F33412"/>
    <w:rsid w:val="00F34B8F"/>
    <w:rsid w:val="00F3522C"/>
    <w:rsid w:val="00F41EFE"/>
    <w:rsid w:val="00F55B92"/>
    <w:rsid w:val="00F55BAD"/>
    <w:rsid w:val="00F6001A"/>
    <w:rsid w:val="00F61252"/>
    <w:rsid w:val="00F613F5"/>
    <w:rsid w:val="00F650C2"/>
    <w:rsid w:val="00F716C0"/>
    <w:rsid w:val="00F7422A"/>
    <w:rsid w:val="00F7523E"/>
    <w:rsid w:val="00F759A7"/>
    <w:rsid w:val="00F82FAE"/>
    <w:rsid w:val="00F86479"/>
    <w:rsid w:val="00F944C0"/>
    <w:rsid w:val="00F979E2"/>
    <w:rsid w:val="00FA31CE"/>
    <w:rsid w:val="00FB0754"/>
    <w:rsid w:val="00FB7F17"/>
    <w:rsid w:val="00FC72DA"/>
    <w:rsid w:val="00FD3C53"/>
    <w:rsid w:val="00FE022C"/>
    <w:rsid w:val="00FE292D"/>
    <w:rsid w:val="00FE7D21"/>
    <w:rsid w:val="00FF0736"/>
    <w:rsid w:val="00FF1587"/>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2B64E"/>
  <w15:docId w15:val="{0D8B17ED-0491-4708-A389-079D3F68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8CF"/>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styleId="Kopfzeile">
    <w:name w:val="header"/>
    <w:basedOn w:val="Standard"/>
    <w:link w:val="KopfzeileZchn"/>
    <w:uiPriority w:val="99"/>
    <w:unhideWhenUsed/>
    <w:rsid w:val="00751202"/>
    <w:pPr>
      <w:tabs>
        <w:tab w:val="center" w:pos="4536"/>
        <w:tab w:val="right" w:pos="9072"/>
      </w:tabs>
    </w:pPr>
  </w:style>
  <w:style w:type="character" w:customStyle="1" w:styleId="KopfzeileZchn">
    <w:name w:val="Kopfzeile Zchn"/>
    <w:basedOn w:val="Absatz-Standardschriftart"/>
    <w:link w:val="Kopfzeile"/>
    <w:uiPriority w:val="99"/>
    <w:rsid w:val="00751202"/>
    <w:rPr>
      <w:sz w:val="24"/>
      <w:szCs w:val="24"/>
      <w:lang w:val="de-DE" w:eastAsia="de-DE"/>
    </w:rPr>
  </w:style>
  <w:style w:type="paragraph" w:styleId="Fuzeile">
    <w:name w:val="footer"/>
    <w:basedOn w:val="Standard"/>
    <w:link w:val="FuzeileZchn"/>
    <w:uiPriority w:val="99"/>
    <w:unhideWhenUsed/>
    <w:rsid w:val="00751202"/>
    <w:pPr>
      <w:tabs>
        <w:tab w:val="center" w:pos="4536"/>
        <w:tab w:val="right" w:pos="9072"/>
      </w:tabs>
    </w:pPr>
  </w:style>
  <w:style w:type="character" w:customStyle="1" w:styleId="FuzeileZchn">
    <w:name w:val="Fußzeile Zchn"/>
    <w:basedOn w:val="Absatz-Standardschriftart"/>
    <w:link w:val="Fuzeile"/>
    <w:uiPriority w:val="99"/>
    <w:rsid w:val="00751202"/>
    <w:rPr>
      <w:sz w:val="24"/>
      <w:szCs w:val="24"/>
      <w:lang w:val="de-DE" w:eastAsia="de-DE"/>
    </w:rPr>
  </w:style>
  <w:style w:type="paragraph" w:styleId="StandardWeb">
    <w:name w:val="Normal (Web)"/>
    <w:basedOn w:val="Standard"/>
    <w:uiPriority w:val="99"/>
    <w:unhideWhenUsed/>
    <w:rsid w:val="00D8745B"/>
    <w:pPr>
      <w:spacing w:before="100" w:beforeAutospacing="1" w:after="100" w:afterAutospacing="1"/>
    </w:pPr>
    <w:rPr>
      <w:lang w:val="de-AT" w:eastAsia="de-AT"/>
    </w:rPr>
  </w:style>
  <w:style w:type="paragraph" w:styleId="HTMLVorformatiert">
    <w:name w:val="HTML Preformatted"/>
    <w:basedOn w:val="Standard"/>
    <w:link w:val="HTMLVorformatiertZchn"/>
    <w:uiPriority w:val="99"/>
    <w:unhideWhenUsed/>
    <w:rsid w:val="00C74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74927"/>
    <w:rPr>
      <w:rFonts w:ascii="Courier New" w:eastAsiaTheme="minorHAnsi" w:hAnsi="Courier New" w:cs="Courier New"/>
    </w:rPr>
  </w:style>
  <w:style w:type="paragraph" w:styleId="Listenabsatz">
    <w:name w:val="List Paragraph"/>
    <w:basedOn w:val="Standard"/>
    <w:uiPriority w:val="34"/>
    <w:qFormat/>
    <w:rsid w:val="00357531"/>
    <w:pPr>
      <w:spacing w:after="160" w:line="259" w:lineRule="auto"/>
      <w:ind w:left="720"/>
      <w:contextualSpacing/>
    </w:pPr>
    <w:rPr>
      <w:rFonts w:asciiTheme="minorHAnsi" w:eastAsiaTheme="minorHAnsi" w:hAnsiTheme="minorHAnsi" w:cstheme="minorBidi"/>
      <w:sz w:val="22"/>
      <w:szCs w:val="22"/>
      <w:lang w:val="de-AT" w:eastAsia="en-US"/>
    </w:rPr>
  </w:style>
  <w:style w:type="character" w:styleId="Fett">
    <w:name w:val="Strong"/>
    <w:basedOn w:val="Absatz-Standardschriftart"/>
    <w:uiPriority w:val="22"/>
    <w:qFormat/>
    <w:rsid w:val="00893A4C"/>
    <w:rPr>
      <w:b/>
      <w:bCs/>
    </w:rPr>
  </w:style>
  <w:style w:type="character" w:styleId="Kommentarzeichen">
    <w:name w:val="annotation reference"/>
    <w:basedOn w:val="Absatz-Standardschriftart"/>
    <w:uiPriority w:val="99"/>
    <w:semiHidden/>
    <w:unhideWhenUsed/>
    <w:rsid w:val="0050563F"/>
    <w:rPr>
      <w:sz w:val="16"/>
      <w:szCs w:val="16"/>
    </w:rPr>
  </w:style>
  <w:style w:type="paragraph" w:styleId="Kommentartext">
    <w:name w:val="annotation text"/>
    <w:basedOn w:val="Standard"/>
    <w:link w:val="KommentartextZchn"/>
    <w:uiPriority w:val="99"/>
    <w:semiHidden/>
    <w:unhideWhenUsed/>
    <w:rsid w:val="0050563F"/>
    <w:rPr>
      <w:sz w:val="20"/>
      <w:szCs w:val="20"/>
    </w:rPr>
  </w:style>
  <w:style w:type="character" w:customStyle="1" w:styleId="KommentartextZchn">
    <w:name w:val="Kommentartext Zchn"/>
    <w:basedOn w:val="Absatz-Standardschriftart"/>
    <w:link w:val="Kommentartext"/>
    <w:uiPriority w:val="99"/>
    <w:semiHidden/>
    <w:rsid w:val="0050563F"/>
    <w:rPr>
      <w:lang w:val="de-DE" w:eastAsia="de-DE"/>
    </w:rPr>
  </w:style>
  <w:style w:type="paragraph" w:styleId="Kommentarthema">
    <w:name w:val="annotation subject"/>
    <w:basedOn w:val="Kommentartext"/>
    <w:next w:val="Kommentartext"/>
    <w:link w:val="KommentarthemaZchn"/>
    <w:uiPriority w:val="99"/>
    <w:semiHidden/>
    <w:unhideWhenUsed/>
    <w:rsid w:val="0050563F"/>
    <w:rPr>
      <w:b/>
      <w:bCs/>
    </w:rPr>
  </w:style>
  <w:style w:type="character" w:customStyle="1" w:styleId="KommentarthemaZchn">
    <w:name w:val="Kommentarthema Zchn"/>
    <w:basedOn w:val="KommentartextZchn"/>
    <w:link w:val="Kommentarthema"/>
    <w:uiPriority w:val="99"/>
    <w:semiHidden/>
    <w:rsid w:val="0050563F"/>
    <w:rPr>
      <w:b/>
      <w:bCs/>
      <w:lang w:val="de-DE" w:eastAsia="de-DE"/>
    </w:rPr>
  </w:style>
  <w:style w:type="paragraph" w:customStyle="1" w:styleId="Default">
    <w:name w:val="Default"/>
    <w:rsid w:val="008E717D"/>
    <w:pPr>
      <w:autoSpaceDE w:val="0"/>
      <w:autoSpaceDN w:val="0"/>
      <w:adjustRightInd w:val="0"/>
    </w:pPr>
    <w:rPr>
      <w:rFonts w:ascii="Arial" w:eastAsiaTheme="minorHAnsi" w:hAnsi="Arial" w:cs="Arial"/>
      <w:color w:val="000000"/>
      <w:sz w:val="24"/>
      <w:szCs w:val="24"/>
      <w:lang w:eastAsia="en-US"/>
    </w:rPr>
  </w:style>
  <w:style w:type="character" w:styleId="NichtaufgelsteErwhnung">
    <w:name w:val="Unresolved Mention"/>
    <w:basedOn w:val="Absatz-Standardschriftart"/>
    <w:uiPriority w:val="99"/>
    <w:semiHidden/>
    <w:unhideWhenUsed/>
    <w:rsid w:val="00203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2076">
      <w:bodyDiv w:val="1"/>
      <w:marLeft w:val="0"/>
      <w:marRight w:val="0"/>
      <w:marTop w:val="0"/>
      <w:marBottom w:val="0"/>
      <w:divBdr>
        <w:top w:val="none" w:sz="0" w:space="0" w:color="auto"/>
        <w:left w:val="none" w:sz="0" w:space="0" w:color="auto"/>
        <w:bottom w:val="none" w:sz="0" w:space="0" w:color="auto"/>
        <w:right w:val="none" w:sz="0" w:space="0" w:color="auto"/>
      </w:divBdr>
    </w:div>
    <w:div w:id="154807646">
      <w:bodyDiv w:val="1"/>
      <w:marLeft w:val="0"/>
      <w:marRight w:val="0"/>
      <w:marTop w:val="0"/>
      <w:marBottom w:val="0"/>
      <w:divBdr>
        <w:top w:val="none" w:sz="0" w:space="0" w:color="auto"/>
        <w:left w:val="none" w:sz="0" w:space="0" w:color="auto"/>
        <w:bottom w:val="none" w:sz="0" w:space="0" w:color="auto"/>
        <w:right w:val="none" w:sz="0" w:space="0" w:color="auto"/>
      </w:divBdr>
    </w:div>
    <w:div w:id="225653891">
      <w:bodyDiv w:val="1"/>
      <w:marLeft w:val="0"/>
      <w:marRight w:val="0"/>
      <w:marTop w:val="0"/>
      <w:marBottom w:val="0"/>
      <w:divBdr>
        <w:top w:val="none" w:sz="0" w:space="0" w:color="auto"/>
        <w:left w:val="none" w:sz="0" w:space="0" w:color="auto"/>
        <w:bottom w:val="none" w:sz="0" w:space="0" w:color="auto"/>
        <w:right w:val="none" w:sz="0" w:space="0" w:color="auto"/>
      </w:divBdr>
    </w:div>
    <w:div w:id="388648800">
      <w:bodyDiv w:val="1"/>
      <w:marLeft w:val="0"/>
      <w:marRight w:val="0"/>
      <w:marTop w:val="0"/>
      <w:marBottom w:val="0"/>
      <w:divBdr>
        <w:top w:val="none" w:sz="0" w:space="0" w:color="auto"/>
        <w:left w:val="none" w:sz="0" w:space="0" w:color="auto"/>
        <w:bottom w:val="none" w:sz="0" w:space="0" w:color="auto"/>
        <w:right w:val="none" w:sz="0" w:space="0" w:color="auto"/>
      </w:divBdr>
    </w:div>
    <w:div w:id="18930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dforstbetriebe.at" TargetMode="External"/><Relationship Id="rId4" Type="http://schemas.openxmlformats.org/officeDocument/2006/relationships/settings" Target="settings.xml"/><Relationship Id="rId9" Type="http://schemas.openxmlformats.org/officeDocument/2006/relationships/hyperlink" Target="mailto:gelmini@landforstbetrieb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69FB-54E6-40B4-8F7B-CA3BE861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9201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HP</Company>
  <LinksUpToDate>false</LinksUpToDate>
  <CharactersWithSpaces>10510</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Thomas von Gelmini</cp:lastModifiedBy>
  <cp:revision>2</cp:revision>
  <cp:lastPrinted>2022-03-31T06:59:00Z</cp:lastPrinted>
  <dcterms:created xsi:type="dcterms:W3CDTF">2022-03-31T10:18:00Z</dcterms:created>
  <dcterms:modified xsi:type="dcterms:W3CDTF">2022-03-31T10:18:00Z</dcterms:modified>
</cp:coreProperties>
</file>