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CF28" w14:textId="7B340744" w:rsidR="00BD2E19" w:rsidRPr="00CD6BE7" w:rsidRDefault="00BD2E19" w:rsidP="00BD2E19">
      <w:pPr>
        <w:spacing w:after="0" w:line="240" w:lineRule="auto"/>
        <w:jc w:val="both"/>
        <w:rPr>
          <w:rFonts w:ascii="Arial" w:hAnsi="Arial" w:cs="Arial"/>
        </w:rPr>
      </w:pPr>
      <w:r w:rsidRPr="00CD6BE7">
        <w:rPr>
          <w:rFonts w:ascii="Arial" w:hAnsi="Arial" w:cs="Arial"/>
          <w:b/>
          <w:noProof/>
          <w:lang w:eastAsia="de-AT"/>
        </w:rPr>
        <w:drawing>
          <wp:anchor distT="0" distB="0" distL="114300" distR="114300" simplePos="0" relativeHeight="251659264" behindDoc="0" locked="0" layoutInCell="1" allowOverlap="1" wp14:anchorId="4C3EFC18" wp14:editId="275A03BB">
            <wp:simplePos x="0" y="0"/>
            <wp:positionH relativeFrom="column">
              <wp:posOffset>3045460</wp:posOffset>
            </wp:positionH>
            <wp:positionV relativeFrom="paragraph">
              <wp:posOffset>-498475</wp:posOffset>
            </wp:positionV>
            <wp:extent cx="2763764" cy="648661"/>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3764" cy="6486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BE7">
        <w:rPr>
          <w:rFonts w:ascii="Arial" w:hAnsi="Arial" w:cs="Arial"/>
          <w:b/>
        </w:rPr>
        <w:t>PRESSEINFORMATION</w:t>
      </w:r>
      <w:r w:rsidRPr="00CD6BE7">
        <w:rPr>
          <w:rFonts w:ascii="Arial" w:hAnsi="Arial" w:cs="Arial"/>
          <w:b/>
        </w:rPr>
        <w:br/>
      </w:r>
      <w:bookmarkStart w:id="0" w:name="_Hlk44328936"/>
      <w:r w:rsidRPr="00CD6BE7">
        <w:rPr>
          <w:rFonts w:ascii="Arial" w:hAnsi="Arial" w:cs="Arial"/>
        </w:rPr>
        <w:t xml:space="preserve">Wien, </w:t>
      </w:r>
      <w:r w:rsidR="00535049">
        <w:rPr>
          <w:rFonts w:ascii="Arial" w:hAnsi="Arial" w:cs="Arial"/>
        </w:rPr>
        <w:t>2</w:t>
      </w:r>
      <w:r w:rsidR="00F15715">
        <w:rPr>
          <w:rFonts w:ascii="Arial" w:hAnsi="Arial" w:cs="Arial"/>
        </w:rPr>
        <w:t>3</w:t>
      </w:r>
      <w:r>
        <w:rPr>
          <w:rFonts w:ascii="Arial" w:hAnsi="Arial" w:cs="Arial"/>
        </w:rPr>
        <w:t>. April 2021</w:t>
      </w:r>
    </w:p>
    <w:p w14:paraId="313E17CF" w14:textId="77777777" w:rsidR="00BD2E19" w:rsidRPr="000F543E" w:rsidRDefault="00BD2E19" w:rsidP="00BD2E19">
      <w:pPr>
        <w:spacing w:after="0" w:line="240" w:lineRule="auto"/>
        <w:rPr>
          <w:rFonts w:ascii="Arial" w:hAnsi="Arial" w:cs="Arial"/>
          <w:sz w:val="18"/>
          <w:szCs w:val="18"/>
        </w:rPr>
      </w:pPr>
    </w:p>
    <w:p w14:paraId="64E76C82" w14:textId="77777777" w:rsidR="00AA67B1" w:rsidRDefault="00AA67B1" w:rsidP="00F15715">
      <w:pPr>
        <w:spacing w:after="0" w:line="240" w:lineRule="auto"/>
        <w:rPr>
          <w:rFonts w:ascii="Arial" w:hAnsi="Arial" w:cs="Arial"/>
          <w:b/>
          <w:bCs/>
          <w:sz w:val="28"/>
          <w:szCs w:val="28"/>
        </w:rPr>
      </w:pPr>
    </w:p>
    <w:p w14:paraId="7DF21B15" w14:textId="254C3CD0" w:rsidR="00F15715" w:rsidRDefault="00F15715" w:rsidP="00F15715">
      <w:pPr>
        <w:spacing w:after="0" w:line="240" w:lineRule="auto"/>
        <w:rPr>
          <w:rFonts w:ascii="Arial" w:hAnsi="Arial" w:cs="Arial"/>
          <w:b/>
          <w:bCs/>
          <w:sz w:val="28"/>
          <w:szCs w:val="28"/>
        </w:rPr>
      </w:pPr>
      <w:r>
        <w:rPr>
          <w:rFonts w:ascii="Arial" w:hAnsi="Arial" w:cs="Arial"/>
          <w:b/>
          <w:bCs/>
          <w:sz w:val="28"/>
          <w:szCs w:val="28"/>
        </w:rPr>
        <w:t xml:space="preserve">Walddialog: </w:t>
      </w:r>
      <w:r w:rsidRPr="00046C83">
        <w:rPr>
          <w:rFonts w:ascii="Arial" w:hAnsi="Arial" w:cs="Arial"/>
          <w:b/>
          <w:bCs/>
          <w:sz w:val="28"/>
          <w:szCs w:val="28"/>
        </w:rPr>
        <w:t xml:space="preserve">Fair Play im </w:t>
      </w:r>
      <w:r>
        <w:rPr>
          <w:rFonts w:ascii="Arial" w:hAnsi="Arial" w:cs="Arial"/>
          <w:b/>
          <w:bCs/>
          <w:sz w:val="28"/>
          <w:szCs w:val="28"/>
        </w:rPr>
        <w:t>sommerlichen Wald</w:t>
      </w:r>
    </w:p>
    <w:p w14:paraId="4C05DFDA" w14:textId="7AE5D0D0" w:rsidR="00F15715" w:rsidRDefault="00F15715" w:rsidP="00F15715">
      <w:pPr>
        <w:tabs>
          <w:tab w:val="left" w:pos="2070"/>
        </w:tabs>
        <w:spacing w:after="0" w:line="240" w:lineRule="auto"/>
        <w:jc w:val="both"/>
        <w:rPr>
          <w:rFonts w:ascii="Arial" w:hAnsi="Arial" w:cs="Arial"/>
          <w:b/>
          <w:bCs/>
        </w:rPr>
      </w:pPr>
      <w:proofErr w:type="spellStart"/>
      <w:r>
        <w:rPr>
          <w:rFonts w:ascii="Arial" w:hAnsi="Arial" w:cs="Arial"/>
          <w:b/>
          <w:bCs/>
        </w:rPr>
        <w:t>Coronabedingt</w:t>
      </w:r>
      <w:proofErr w:type="spellEnd"/>
      <w:r>
        <w:rPr>
          <w:rFonts w:ascii="Arial" w:hAnsi="Arial" w:cs="Arial"/>
          <w:b/>
          <w:bCs/>
        </w:rPr>
        <w:t xml:space="preserve"> verbringen immer mehr Menschen ihre Freizeit im Wald – dazu braucht es bedarfsorientierte Lösungen </w:t>
      </w:r>
      <w:r w:rsidR="008A632C">
        <w:rPr>
          <w:rFonts w:ascii="Arial" w:hAnsi="Arial" w:cs="Arial"/>
          <w:b/>
          <w:bCs/>
        </w:rPr>
        <w:t xml:space="preserve">vor Ort </w:t>
      </w:r>
      <w:r>
        <w:rPr>
          <w:rFonts w:ascii="Arial" w:hAnsi="Arial" w:cs="Arial"/>
          <w:b/>
          <w:bCs/>
        </w:rPr>
        <w:t xml:space="preserve">und </w:t>
      </w:r>
      <w:r w:rsidR="008A632C">
        <w:rPr>
          <w:rFonts w:ascii="Arial" w:hAnsi="Arial" w:cs="Arial"/>
          <w:b/>
          <w:bCs/>
        </w:rPr>
        <w:t xml:space="preserve">gute </w:t>
      </w:r>
      <w:r>
        <w:rPr>
          <w:rFonts w:ascii="Arial" w:hAnsi="Arial" w:cs="Arial"/>
          <w:b/>
          <w:bCs/>
        </w:rPr>
        <w:t xml:space="preserve">Kommunikation. </w:t>
      </w:r>
    </w:p>
    <w:p w14:paraId="18698557" w14:textId="77777777" w:rsidR="00F15715" w:rsidRDefault="00F15715" w:rsidP="00F15715">
      <w:pPr>
        <w:tabs>
          <w:tab w:val="left" w:pos="6602"/>
        </w:tabs>
        <w:spacing w:after="0" w:line="240" w:lineRule="auto"/>
        <w:jc w:val="both"/>
        <w:rPr>
          <w:rFonts w:ascii="Arial" w:hAnsi="Arial" w:cs="Arial"/>
          <w:color w:val="000000"/>
        </w:rPr>
      </w:pPr>
    </w:p>
    <w:p w14:paraId="6FFE7E18" w14:textId="61B25189" w:rsidR="00C346EC" w:rsidRDefault="00C346EC" w:rsidP="00AA67B1">
      <w:pPr>
        <w:tabs>
          <w:tab w:val="left" w:pos="6602"/>
        </w:tabs>
        <w:spacing w:after="0" w:line="300" w:lineRule="exact"/>
        <w:jc w:val="both"/>
        <w:rPr>
          <w:rFonts w:ascii="Arial" w:hAnsi="Arial" w:cs="Arial"/>
          <w:color w:val="000000"/>
        </w:rPr>
      </w:pPr>
      <w:r>
        <w:rPr>
          <w:rFonts w:ascii="Arial" w:hAnsi="Arial" w:cs="Arial"/>
          <w:color w:val="000000"/>
        </w:rPr>
        <w:t xml:space="preserve">Beim Österreichischen Walddialog, der am Freitag, 23. April 2021 vom Bundesministerium für Landwirtschaft, Regionen und Tourismus in Kooperation mit den </w:t>
      </w:r>
      <w:proofErr w:type="spellStart"/>
      <w:r>
        <w:rPr>
          <w:rFonts w:ascii="Arial" w:hAnsi="Arial" w:cs="Arial"/>
          <w:color w:val="000000"/>
        </w:rPr>
        <w:t>Land&amp;Forst</w:t>
      </w:r>
      <w:proofErr w:type="spellEnd"/>
      <w:r>
        <w:rPr>
          <w:rFonts w:ascii="Arial" w:hAnsi="Arial" w:cs="Arial"/>
          <w:color w:val="000000"/>
        </w:rPr>
        <w:t xml:space="preserve"> Betrieben Österreich und dem Österreichischen Gemeindebund als Webinar stattfand, wurde das Thema </w:t>
      </w:r>
      <w:r w:rsidRPr="00D728D0">
        <w:rPr>
          <w:rFonts w:ascii="Arial" w:hAnsi="Arial" w:cs="Arial"/>
          <w:b/>
          <w:bCs/>
          <w:color w:val="000000"/>
        </w:rPr>
        <w:t xml:space="preserve">„Freizeitnutzung in Wald und Natur – </w:t>
      </w:r>
      <w:r>
        <w:rPr>
          <w:rFonts w:ascii="Arial" w:hAnsi="Arial" w:cs="Arial"/>
          <w:b/>
          <w:bCs/>
          <w:color w:val="000000"/>
        </w:rPr>
        <w:t>Der Natur auf der Spur</w:t>
      </w:r>
      <w:r w:rsidRPr="00D728D0">
        <w:rPr>
          <w:rFonts w:ascii="Arial" w:hAnsi="Arial" w:cs="Arial"/>
          <w:b/>
          <w:bCs/>
          <w:color w:val="000000"/>
        </w:rPr>
        <w:t>“</w:t>
      </w:r>
      <w:r>
        <w:rPr>
          <w:rFonts w:ascii="Arial" w:hAnsi="Arial" w:cs="Arial"/>
          <w:color w:val="000000"/>
        </w:rPr>
        <w:t xml:space="preserve"> behandelt. Ziel der Veranstaltung war es, gemeinsam an einem Ausgleich zwischen den verschiedenen Nutzerinteressen am Lebensraum „Wald“ zu arbeiten und Lösungskonzepte eines bestmöglichen Miteinander</w:t>
      </w:r>
      <w:r w:rsidR="00376FEF">
        <w:rPr>
          <w:rFonts w:ascii="Arial" w:hAnsi="Arial" w:cs="Arial"/>
          <w:color w:val="000000"/>
        </w:rPr>
        <w:t>s</w:t>
      </w:r>
      <w:r>
        <w:rPr>
          <w:rFonts w:ascii="Arial" w:hAnsi="Arial" w:cs="Arial"/>
          <w:color w:val="000000"/>
        </w:rPr>
        <w:t xml:space="preserve"> zwischen Mensch, Tier und Natur für die Sommersaison zu diskutieren. Auch in diesem Jahr werden </w:t>
      </w:r>
      <w:proofErr w:type="spellStart"/>
      <w:r>
        <w:rPr>
          <w:rFonts w:ascii="Arial" w:hAnsi="Arial" w:cs="Arial"/>
          <w:color w:val="000000"/>
        </w:rPr>
        <w:t>coronabedingt</w:t>
      </w:r>
      <w:proofErr w:type="spellEnd"/>
      <w:r>
        <w:rPr>
          <w:rFonts w:ascii="Arial" w:hAnsi="Arial" w:cs="Arial"/>
          <w:color w:val="000000"/>
        </w:rPr>
        <w:t xml:space="preserve"> deutlich mehr Erholungssuchende und Freizeitsportler im Wald erwartet. </w:t>
      </w:r>
    </w:p>
    <w:p w14:paraId="11385901" w14:textId="77777777" w:rsidR="00C346EC" w:rsidRPr="00AA67B1" w:rsidRDefault="00C346EC" w:rsidP="00AA67B1">
      <w:pPr>
        <w:tabs>
          <w:tab w:val="left" w:pos="6602"/>
        </w:tabs>
        <w:spacing w:after="0" w:line="300" w:lineRule="exact"/>
        <w:jc w:val="both"/>
        <w:rPr>
          <w:rFonts w:ascii="Arial" w:hAnsi="Arial" w:cs="Arial"/>
          <w:color w:val="000000"/>
        </w:rPr>
      </w:pPr>
    </w:p>
    <w:p w14:paraId="39BB3FA0" w14:textId="6B335BB8" w:rsidR="00C346EC" w:rsidRDefault="00C346EC" w:rsidP="00AA67B1">
      <w:pPr>
        <w:tabs>
          <w:tab w:val="left" w:pos="6602"/>
        </w:tabs>
        <w:spacing w:after="0" w:line="300" w:lineRule="exact"/>
        <w:jc w:val="both"/>
        <w:rPr>
          <w:rFonts w:ascii="Arial" w:hAnsi="Arial" w:cs="Arial"/>
          <w:color w:val="000000"/>
        </w:rPr>
      </w:pPr>
      <w:r>
        <w:rPr>
          <w:rFonts w:ascii="Arial" w:hAnsi="Arial" w:cs="Arial"/>
          <w:color w:val="000000"/>
        </w:rPr>
        <w:t xml:space="preserve">Einig waren sich Referenten </w:t>
      </w:r>
      <w:r w:rsidR="0022336D">
        <w:rPr>
          <w:rFonts w:ascii="Arial" w:hAnsi="Arial" w:cs="Arial"/>
          <w:color w:val="000000"/>
        </w:rPr>
        <w:t>und die über</w:t>
      </w:r>
      <w:r>
        <w:rPr>
          <w:rFonts w:ascii="Arial" w:hAnsi="Arial" w:cs="Arial"/>
          <w:color w:val="000000"/>
        </w:rPr>
        <w:t xml:space="preserve"> 130 Teilnehmer</w:t>
      </w:r>
      <w:r w:rsidR="0022336D">
        <w:rPr>
          <w:rFonts w:ascii="Arial" w:hAnsi="Arial" w:cs="Arial"/>
          <w:color w:val="000000"/>
        </w:rPr>
        <w:t xml:space="preserve"> darüber</w:t>
      </w:r>
      <w:r>
        <w:rPr>
          <w:rFonts w:ascii="Arial" w:hAnsi="Arial" w:cs="Arial"/>
          <w:color w:val="000000"/>
        </w:rPr>
        <w:t xml:space="preserve">, dass in diesem zweiten Jahr </w:t>
      </w:r>
      <w:r w:rsidRPr="003175CA">
        <w:rPr>
          <w:rFonts w:ascii="Arial" w:hAnsi="Arial" w:cs="Arial"/>
          <w:color w:val="000000"/>
        </w:rPr>
        <w:t xml:space="preserve">der </w:t>
      </w:r>
      <w:proofErr w:type="spellStart"/>
      <w:r w:rsidRPr="003175CA">
        <w:rPr>
          <w:rFonts w:ascii="Arial" w:hAnsi="Arial" w:cs="Arial"/>
          <w:color w:val="000000"/>
        </w:rPr>
        <w:t>Covid</w:t>
      </w:r>
      <w:proofErr w:type="spellEnd"/>
      <w:r w:rsidRPr="003175CA">
        <w:rPr>
          <w:rFonts w:ascii="Arial" w:hAnsi="Arial" w:cs="Arial"/>
          <w:color w:val="000000"/>
        </w:rPr>
        <w:t xml:space="preserve">-Pandemie </w:t>
      </w:r>
      <w:r w:rsidR="00324FF3" w:rsidRPr="003175CA">
        <w:rPr>
          <w:rFonts w:ascii="Arial" w:hAnsi="Arial" w:cs="Arial"/>
          <w:color w:val="000000"/>
        </w:rPr>
        <w:t>der Besucherstrom im Wald besser organisiert und gelenkt werden muss</w:t>
      </w:r>
      <w:r w:rsidRPr="003175CA">
        <w:rPr>
          <w:rFonts w:ascii="Arial" w:hAnsi="Arial" w:cs="Arial"/>
          <w:color w:val="000000"/>
        </w:rPr>
        <w:t xml:space="preserve">. Die auch diesen Sommer bestehenden Reiseeinschränkungen und die oft </w:t>
      </w:r>
      <w:r w:rsidR="00324FF3" w:rsidRPr="003175CA">
        <w:rPr>
          <w:rFonts w:ascii="Arial" w:hAnsi="Arial" w:cs="Arial"/>
          <w:color w:val="000000"/>
        </w:rPr>
        <w:t xml:space="preserve">eingeschränkten </w:t>
      </w:r>
      <w:r w:rsidRPr="003175CA">
        <w:rPr>
          <w:rFonts w:ascii="Arial" w:hAnsi="Arial" w:cs="Arial"/>
          <w:color w:val="000000"/>
        </w:rPr>
        <w:t>finanziell</w:t>
      </w:r>
      <w:r w:rsidR="00324FF3" w:rsidRPr="003175CA">
        <w:rPr>
          <w:rFonts w:ascii="Arial" w:hAnsi="Arial" w:cs="Arial"/>
          <w:color w:val="000000"/>
        </w:rPr>
        <w:t>en</w:t>
      </w:r>
      <w:r w:rsidRPr="003175CA">
        <w:rPr>
          <w:rFonts w:ascii="Arial" w:hAnsi="Arial" w:cs="Arial"/>
          <w:color w:val="000000"/>
        </w:rPr>
        <w:t xml:space="preserve"> Möglichkeit</w:t>
      </w:r>
      <w:r w:rsidR="003175CA">
        <w:rPr>
          <w:rFonts w:ascii="Arial" w:hAnsi="Arial" w:cs="Arial"/>
          <w:color w:val="000000"/>
        </w:rPr>
        <w:t>en</w:t>
      </w:r>
      <w:r w:rsidR="00324FF3" w:rsidRPr="003175CA">
        <w:rPr>
          <w:rFonts w:ascii="Arial" w:hAnsi="Arial" w:cs="Arial"/>
          <w:color w:val="000000"/>
        </w:rPr>
        <w:t xml:space="preserve"> werden</w:t>
      </w:r>
      <w:r w:rsidRPr="003175CA">
        <w:rPr>
          <w:rFonts w:ascii="Arial" w:hAnsi="Arial" w:cs="Arial"/>
          <w:color w:val="000000"/>
        </w:rPr>
        <w:t xml:space="preserve"> dazu führen, dass viele Menschen ihre Freizeit in der heimischen Natur verbringen. Die österreichischen Wälder sind so beliebt wie noch</w:t>
      </w:r>
      <w:r>
        <w:rPr>
          <w:rFonts w:ascii="Arial" w:hAnsi="Arial" w:cs="Arial"/>
          <w:color w:val="000000"/>
        </w:rPr>
        <w:t xml:space="preserve"> nie und in manchen Regionen kommt es pointiert gesagt zu einem ‚</w:t>
      </w:r>
      <w:proofErr w:type="spellStart"/>
      <w:r>
        <w:rPr>
          <w:rFonts w:ascii="Arial" w:hAnsi="Arial" w:cs="Arial"/>
          <w:color w:val="000000"/>
        </w:rPr>
        <w:t>Overtourism</w:t>
      </w:r>
      <w:proofErr w:type="spellEnd"/>
      <w:r>
        <w:rPr>
          <w:rFonts w:ascii="Arial" w:hAnsi="Arial" w:cs="Arial"/>
          <w:color w:val="000000"/>
        </w:rPr>
        <w:t>‘. Dies führt oft zu Konflikten zwischen den vielfältigen Waldnutzern, mit Menschen</w:t>
      </w:r>
      <w:r w:rsidR="0022336D">
        <w:rPr>
          <w:rFonts w:ascii="Arial" w:hAnsi="Arial" w:cs="Arial"/>
          <w:color w:val="000000"/>
        </w:rPr>
        <w:t>,</w:t>
      </w:r>
      <w:r>
        <w:rPr>
          <w:rFonts w:ascii="Arial" w:hAnsi="Arial" w:cs="Arial"/>
          <w:color w:val="000000"/>
        </w:rPr>
        <w:t xml:space="preserve"> die im Wald arbeiten, bringt Stress für Wildtiere, </w:t>
      </w:r>
      <w:r w:rsidR="0022336D">
        <w:rPr>
          <w:rFonts w:ascii="Arial" w:hAnsi="Arial" w:cs="Arial"/>
          <w:color w:val="000000"/>
        </w:rPr>
        <w:t xml:space="preserve">birgt </w:t>
      </w:r>
      <w:r>
        <w:rPr>
          <w:rFonts w:ascii="Arial" w:hAnsi="Arial" w:cs="Arial"/>
          <w:color w:val="000000"/>
        </w:rPr>
        <w:t xml:space="preserve">Gefahrenpotentiale – auch im Schutzwaldbereich – und manchmal auch Schaden an der Natur sowie </w:t>
      </w:r>
      <w:r w:rsidR="00324FF3">
        <w:rPr>
          <w:rFonts w:ascii="Arial" w:hAnsi="Arial" w:cs="Arial"/>
          <w:color w:val="000000"/>
        </w:rPr>
        <w:t>zunehmende</w:t>
      </w:r>
      <w:r>
        <w:rPr>
          <w:rFonts w:ascii="Arial" w:hAnsi="Arial" w:cs="Arial"/>
          <w:color w:val="000000"/>
        </w:rPr>
        <w:t xml:space="preserve"> Müll</w:t>
      </w:r>
      <w:r w:rsidR="00324FF3">
        <w:rPr>
          <w:rFonts w:ascii="Arial" w:hAnsi="Arial" w:cs="Arial"/>
          <w:color w:val="000000"/>
        </w:rPr>
        <w:t>berge</w:t>
      </w:r>
      <w:r>
        <w:rPr>
          <w:rFonts w:ascii="Arial" w:hAnsi="Arial" w:cs="Arial"/>
          <w:color w:val="000000"/>
        </w:rPr>
        <w:t>. Neben diesen Herausforderungen gibt es aber auch neue Themen im Bereich der Infrastruktur</w:t>
      </w:r>
      <w:r w:rsidR="00AA67B1">
        <w:rPr>
          <w:rFonts w:ascii="Arial" w:hAnsi="Arial" w:cs="Arial"/>
          <w:color w:val="000000"/>
        </w:rPr>
        <w:t xml:space="preserve"> zu bewältigen</w:t>
      </w:r>
      <w:r>
        <w:rPr>
          <w:rFonts w:ascii="Arial" w:hAnsi="Arial" w:cs="Arial"/>
          <w:color w:val="000000"/>
        </w:rPr>
        <w:t>, denn Parkräume müssen geschaffen und Straßennutzung geklärt werden.</w:t>
      </w:r>
    </w:p>
    <w:p w14:paraId="335B2125" w14:textId="4A134E59" w:rsidR="00A23616" w:rsidRPr="00AA67B1" w:rsidRDefault="00A23616" w:rsidP="00AA67B1">
      <w:pPr>
        <w:tabs>
          <w:tab w:val="left" w:pos="6602"/>
        </w:tabs>
        <w:spacing w:after="0" w:line="300" w:lineRule="exact"/>
        <w:jc w:val="both"/>
        <w:rPr>
          <w:rFonts w:ascii="Arial" w:hAnsi="Arial" w:cs="Arial"/>
          <w:color w:val="000000"/>
        </w:rPr>
      </w:pPr>
    </w:p>
    <w:p w14:paraId="61B1983A" w14:textId="6C183C9F" w:rsidR="00A23616" w:rsidRDefault="0022336D" w:rsidP="00AA67B1">
      <w:pPr>
        <w:tabs>
          <w:tab w:val="left" w:pos="6602"/>
        </w:tabs>
        <w:spacing w:after="0" w:line="300" w:lineRule="exact"/>
        <w:jc w:val="both"/>
        <w:rPr>
          <w:rFonts w:ascii="Arial" w:hAnsi="Arial" w:cs="Arial"/>
          <w:color w:val="000000"/>
        </w:rPr>
      </w:pPr>
      <w:r>
        <w:rPr>
          <w:rFonts w:ascii="Arial" w:hAnsi="Arial" w:cs="Arial"/>
          <w:color w:val="000000"/>
        </w:rPr>
        <w:t>Forst</w:t>
      </w:r>
      <w:r w:rsidR="000827D5">
        <w:rPr>
          <w:rFonts w:ascii="Arial" w:hAnsi="Arial" w:cs="Arial"/>
          <w:color w:val="000000"/>
        </w:rPr>
        <w:t>-</w:t>
      </w:r>
      <w:r w:rsidR="00A23616">
        <w:rPr>
          <w:rFonts w:ascii="Arial" w:hAnsi="Arial" w:cs="Arial"/>
          <w:color w:val="000000"/>
        </w:rPr>
        <w:t>Sektionschefin Maria Patek</w:t>
      </w:r>
      <w:r w:rsidR="000827D5">
        <w:rPr>
          <w:rFonts w:ascii="Arial" w:hAnsi="Arial" w:cs="Arial"/>
          <w:color w:val="000000"/>
        </w:rPr>
        <w:t xml:space="preserve"> </w:t>
      </w:r>
      <w:r w:rsidR="00A23616">
        <w:rPr>
          <w:rFonts w:ascii="Arial" w:hAnsi="Arial" w:cs="Arial"/>
          <w:color w:val="000000"/>
        </w:rPr>
        <w:t>betont</w:t>
      </w:r>
      <w:r w:rsidR="00C346EC">
        <w:rPr>
          <w:rFonts w:ascii="Arial" w:hAnsi="Arial" w:cs="Arial"/>
          <w:color w:val="000000"/>
        </w:rPr>
        <w:t>e</w:t>
      </w:r>
      <w:r w:rsidR="00A23616">
        <w:rPr>
          <w:rFonts w:ascii="Arial" w:hAnsi="Arial" w:cs="Arial"/>
          <w:color w:val="000000"/>
        </w:rPr>
        <w:t xml:space="preserve"> die Wichtigkeit des Ökosystems Wald für die Gesellschaft und</w:t>
      </w:r>
      <w:r w:rsidR="009321B9">
        <w:rPr>
          <w:rFonts w:ascii="Arial" w:hAnsi="Arial" w:cs="Arial"/>
          <w:color w:val="000000"/>
        </w:rPr>
        <w:t xml:space="preserve"> den dafür notwendigen Dialog, denn d</w:t>
      </w:r>
      <w:r w:rsidR="000827D5">
        <w:rPr>
          <w:rFonts w:ascii="Arial" w:hAnsi="Arial" w:cs="Arial"/>
          <w:color w:val="000000"/>
        </w:rPr>
        <w:t>er Wald und die Natu</w:t>
      </w:r>
      <w:r w:rsidR="009321B9">
        <w:rPr>
          <w:rFonts w:ascii="Arial" w:hAnsi="Arial" w:cs="Arial"/>
          <w:color w:val="000000"/>
        </w:rPr>
        <w:t>r biete</w:t>
      </w:r>
      <w:r w:rsidR="00AA67B1">
        <w:rPr>
          <w:rFonts w:ascii="Arial" w:hAnsi="Arial" w:cs="Arial"/>
          <w:color w:val="000000"/>
        </w:rPr>
        <w:t>n</w:t>
      </w:r>
      <w:r w:rsidR="000827D5">
        <w:rPr>
          <w:rFonts w:ascii="Arial" w:hAnsi="Arial" w:cs="Arial"/>
          <w:color w:val="000000"/>
        </w:rPr>
        <w:t xml:space="preserve"> den Menschen mehr denn je Ausgleich für die Seele. Das bringt Chancen und Risken mit sich: einerseits interessieren sich so viele Menschen wie noch nie </w:t>
      </w:r>
      <w:r w:rsidR="009321B9">
        <w:rPr>
          <w:rFonts w:ascii="Arial" w:hAnsi="Arial" w:cs="Arial"/>
          <w:color w:val="000000"/>
        </w:rPr>
        <w:t>für den</w:t>
      </w:r>
      <w:r w:rsidR="000827D5">
        <w:rPr>
          <w:rFonts w:ascii="Arial" w:hAnsi="Arial" w:cs="Arial"/>
          <w:color w:val="000000"/>
        </w:rPr>
        <w:t xml:space="preserve"> Wald, andererseits führen die großen Besucherströme zu mehr Müll und </w:t>
      </w:r>
      <w:r w:rsidR="000827D5" w:rsidRPr="003175CA">
        <w:rPr>
          <w:rFonts w:ascii="Arial" w:hAnsi="Arial" w:cs="Arial"/>
          <w:color w:val="000000"/>
        </w:rPr>
        <w:t>eine</w:t>
      </w:r>
      <w:r w:rsidR="003175CA" w:rsidRPr="003175CA">
        <w:rPr>
          <w:rFonts w:ascii="Arial" w:hAnsi="Arial" w:cs="Arial"/>
          <w:color w:val="000000"/>
        </w:rPr>
        <w:t>r</w:t>
      </w:r>
      <w:r w:rsidR="000827D5">
        <w:rPr>
          <w:rFonts w:ascii="Arial" w:hAnsi="Arial" w:cs="Arial"/>
          <w:color w:val="000000"/>
        </w:rPr>
        <w:t xml:space="preserve"> Überforderung der Naturräume. </w:t>
      </w:r>
      <w:r w:rsidR="009321B9">
        <w:rPr>
          <w:rFonts w:ascii="Arial" w:hAnsi="Arial" w:cs="Arial"/>
          <w:color w:val="000000"/>
        </w:rPr>
        <w:t>Der</w:t>
      </w:r>
      <w:r w:rsidR="00A23616">
        <w:rPr>
          <w:rFonts w:ascii="Arial" w:hAnsi="Arial" w:cs="Arial"/>
          <w:color w:val="000000"/>
        </w:rPr>
        <w:t xml:space="preserve"> </w:t>
      </w:r>
      <w:r w:rsidR="009321B9">
        <w:rPr>
          <w:rFonts w:ascii="Arial" w:hAnsi="Arial" w:cs="Arial"/>
          <w:color w:val="000000"/>
        </w:rPr>
        <w:t xml:space="preserve">erst unlängst von der Bundesregierung installierte </w:t>
      </w:r>
      <w:r w:rsidR="00A23616">
        <w:rPr>
          <w:rFonts w:ascii="Arial" w:hAnsi="Arial" w:cs="Arial"/>
          <w:color w:val="000000"/>
        </w:rPr>
        <w:t>Waldfonds</w:t>
      </w:r>
      <w:r w:rsidR="009321B9">
        <w:rPr>
          <w:rFonts w:ascii="Arial" w:hAnsi="Arial" w:cs="Arial"/>
          <w:color w:val="000000"/>
        </w:rPr>
        <w:t xml:space="preserve"> soll letztlich auch dazu beitragen</w:t>
      </w:r>
      <w:r w:rsidR="00A23616">
        <w:rPr>
          <w:rFonts w:ascii="Arial" w:hAnsi="Arial" w:cs="Arial"/>
          <w:color w:val="000000"/>
        </w:rPr>
        <w:t xml:space="preserve">, die Multifunktionalität des Waldes zu </w:t>
      </w:r>
      <w:r>
        <w:rPr>
          <w:rFonts w:ascii="Arial" w:hAnsi="Arial" w:cs="Arial"/>
          <w:color w:val="000000"/>
        </w:rPr>
        <w:t>bewahren</w:t>
      </w:r>
      <w:r w:rsidR="00A23616">
        <w:rPr>
          <w:rFonts w:ascii="Arial" w:hAnsi="Arial" w:cs="Arial"/>
          <w:color w:val="000000"/>
        </w:rPr>
        <w:t xml:space="preserve">. </w:t>
      </w:r>
    </w:p>
    <w:p w14:paraId="5F67DBE2" w14:textId="2E6B6091" w:rsidR="00445D1D" w:rsidRPr="00AA67B1" w:rsidRDefault="00445D1D" w:rsidP="00AA67B1">
      <w:pPr>
        <w:tabs>
          <w:tab w:val="left" w:pos="6602"/>
        </w:tabs>
        <w:spacing w:after="0" w:line="300" w:lineRule="exact"/>
        <w:jc w:val="both"/>
        <w:rPr>
          <w:rFonts w:ascii="Arial" w:hAnsi="Arial" w:cs="Arial"/>
          <w:color w:val="000000"/>
        </w:rPr>
      </w:pPr>
    </w:p>
    <w:p w14:paraId="7DCF5800" w14:textId="45317FB0" w:rsidR="00916CE6" w:rsidRDefault="00445D1D" w:rsidP="00AA67B1">
      <w:pPr>
        <w:tabs>
          <w:tab w:val="left" w:pos="6602"/>
        </w:tabs>
        <w:spacing w:after="0" w:line="300" w:lineRule="exact"/>
        <w:jc w:val="both"/>
        <w:rPr>
          <w:rFonts w:ascii="Arial" w:hAnsi="Arial" w:cs="Arial"/>
          <w:color w:val="000000"/>
        </w:rPr>
      </w:pPr>
      <w:r>
        <w:rPr>
          <w:rFonts w:ascii="Arial" w:hAnsi="Arial" w:cs="Arial"/>
          <w:color w:val="000000"/>
        </w:rPr>
        <w:t>Michaela Walla, Bürgermeisterin von Warth und Vertreterin des Gemeindebunds, zeigt</w:t>
      </w:r>
      <w:r w:rsidR="00C346EC">
        <w:rPr>
          <w:rFonts w:ascii="Arial" w:hAnsi="Arial" w:cs="Arial"/>
          <w:color w:val="000000"/>
        </w:rPr>
        <w:t>e</w:t>
      </w:r>
      <w:r>
        <w:rPr>
          <w:rFonts w:ascii="Arial" w:hAnsi="Arial" w:cs="Arial"/>
          <w:color w:val="000000"/>
        </w:rPr>
        <w:t xml:space="preserve"> die Herangehensweise aus Sicht der Gemeinden auf</w:t>
      </w:r>
      <w:r w:rsidR="009321B9">
        <w:rPr>
          <w:rFonts w:ascii="Arial" w:hAnsi="Arial" w:cs="Arial"/>
          <w:color w:val="000000"/>
        </w:rPr>
        <w:t xml:space="preserve">, die grundsätzlich einem sanften </w:t>
      </w:r>
      <w:r>
        <w:rPr>
          <w:rFonts w:ascii="Arial" w:hAnsi="Arial" w:cs="Arial"/>
          <w:color w:val="000000"/>
        </w:rPr>
        <w:t xml:space="preserve">Tourismus </w:t>
      </w:r>
      <w:r w:rsidR="00916CE6">
        <w:rPr>
          <w:rFonts w:ascii="Arial" w:hAnsi="Arial" w:cs="Arial"/>
          <w:color w:val="000000"/>
        </w:rPr>
        <w:t xml:space="preserve">sehr positiv </w:t>
      </w:r>
      <w:r w:rsidR="009321B9">
        <w:rPr>
          <w:rFonts w:ascii="Arial" w:hAnsi="Arial" w:cs="Arial"/>
          <w:color w:val="000000"/>
        </w:rPr>
        <w:t>gegenüberstehen.</w:t>
      </w:r>
      <w:r w:rsidR="00AA67B1">
        <w:rPr>
          <w:rFonts w:ascii="Arial" w:hAnsi="Arial" w:cs="Arial"/>
          <w:color w:val="000000"/>
        </w:rPr>
        <w:t xml:space="preserve"> </w:t>
      </w:r>
      <w:r w:rsidR="00916CE6">
        <w:rPr>
          <w:rFonts w:ascii="Arial" w:hAnsi="Arial" w:cs="Arial"/>
          <w:color w:val="000000"/>
        </w:rPr>
        <w:t>Dieser</w:t>
      </w:r>
      <w:r>
        <w:rPr>
          <w:rFonts w:ascii="Arial" w:hAnsi="Arial" w:cs="Arial"/>
          <w:color w:val="000000"/>
        </w:rPr>
        <w:t xml:space="preserve"> </w:t>
      </w:r>
      <w:r w:rsidR="00916CE6">
        <w:rPr>
          <w:rFonts w:ascii="Arial" w:hAnsi="Arial" w:cs="Arial"/>
          <w:color w:val="000000"/>
        </w:rPr>
        <w:t>bringt viele</w:t>
      </w:r>
      <w:r>
        <w:rPr>
          <w:rFonts w:ascii="Arial" w:hAnsi="Arial" w:cs="Arial"/>
          <w:color w:val="000000"/>
        </w:rPr>
        <w:t xml:space="preserve"> Besucher </w:t>
      </w:r>
      <w:r w:rsidR="00916CE6">
        <w:rPr>
          <w:rFonts w:ascii="Arial" w:hAnsi="Arial" w:cs="Arial"/>
          <w:color w:val="000000"/>
        </w:rPr>
        <w:t xml:space="preserve">und Wertschöpfung in die Regionen, aber natürlich auch </w:t>
      </w:r>
      <w:r>
        <w:rPr>
          <w:rFonts w:ascii="Arial" w:hAnsi="Arial" w:cs="Arial"/>
          <w:color w:val="000000"/>
        </w:rPr>
        <w:t xml:space="preserve">viele Herausforderungen mit sich. </w:t>
      </w:r>
      <w:r w:rsidR="00916CE6">
        <w:rPr>
          <w:rFonts w:ascii="Arial" w:hAnsi="Arial" w:cs="Arial"/>
          <w:color w:val="000000"/>
        </w:rPr>
        <w:t>Jedenfalls gilt es die vielfältigen Waldleistungen und im Speziellen auch die Schutzfunktion der</w:t>
      </w:r>
      <w:r>
        <w:rPr>
          <w:rFonts w:ascii="Arial" w:hAnsi="Arial" w:cs="Arial"/>
          <w:color w:val="000000"/>
        </w:rPr>
        <w:t xml:space="preserve"> Wälder zu bewahren. Besucherlenkung </w:t>
      </w:r>
      <w:r w:rsidR="00916CE6">
        <w:rPr>
          <w:rFonts w:ascii="Arial" w:hAnsi="Arial" w:cs="Arial"/>
          <w:color w:val="000000"/>
        </w:rPr>
        <w:t xml:space="preserve">ist daher für die Gemeinden ein großes Thema. Ebenfalls muss der Bewusstseinsbildung zusätzliches Augenmerk geschenkt werden, die schon bei der Jugend anfängt. Die heimischen Gemeinden fungieren hier </w:t>
      </w:r>
      <w:r w:rsidR="00C346EC">
        <w:rPr>
          <w:rFonts w:ascii="Arial" w:hAnsi="Arial" w:cs="Arial"/>
          <w:color w:val="000000"/>
        </w:rPr>
        <w:t xml:space="preserve">als </w:t>
      </w:r>
      <w:r w:rsidR="00916CE6">
        <w:rPr>
          <w:rFonts w:ascii="Arial" w:hAnsi="Arial" w:cs="Arial"/>
          <w:color w:val="000000"/>
        </w:rPr>
        <w:t xml:space="preserve">zentrale </w:t>
      </w:r>
      <w:r w:rsidR="00C346EC">
        <w:rPr>
          <w:rFonts w:ascii="Arial" w:hAnsi="Arial" w:cs="Arial"/>
          <w:color w:val="000000"/>
        </w:rPr>
        <w:t>Drehscheibe für komplexe Lösungsansätze</w:t>
      </w:r>
      <w:r w:rsidR="00AA67B1">
        <w:rPr>
          <w:rFonts w:ascii="Arial" w:hAnsi="Arial" w:cs="Arial"/>
          <w:color w:val="000000"/>
        </w:rPr>
        <w:t>.</w:t>
      </w:r>
    </w:p>
    <w:p w14:paraId="4245B97D" w14:textId="77777777" w:rsidR="00427314" w:rsidRDefault="00427314" w:rsidP="00AA67B1">
      <w:pPr>
        <w:tabs>
          <w:tab w:val="left" w:pos="6602"/>
        </w:tabs>
        <w:spacing w:after="0" w:line="300" w:lineRule="exact"/>
        <w:jc w:val="both"/>
        <w:rPr>
          <w:rFonts w:ascii="Arial" w:hAnsi="Arial" w:cs="Arial"/>
          <w:color w:val="000000"/>
        </w:rPr>
      </w:pPr>
    </w:p>
    <w:p w14:paraId="30A2C682" w14:textId="70B25260" w:rsidR="00F87F64" w:rsidRPr="00F87F64" w:rsidRDefault="00F87F64" w:rsidP="00AA67B1">
      <w:pPr>
        <w:tabs>
          <w:tab w:val="left" w:pos="6602"/>
        </w:tabs>
        <w:spacing w:after="0" w:line="300" w:lineRule="exact"/>
        <w:jc w:val="both"/>
        <w:rPr>
          <w:rFonts w:ascii="Arial" w:hAnsi="Arial" w:cs="Arial"/>
          <w:b/>
          <w:color w:val="000000"/>
        </w:rPr>
      </w:pPr>
      <w:r w:rsidRPr="00F87F64">
        <w:rPr>
          <w:rFonts w:ascii="Arial" w:hAnsi="Arial" w:cs="Arial"/>
          <w:b/>
          <w:color w:val="000000"/>
        </w:rPr>
        <w:lastRenderedPageBreak/>
        <w:t>Naturverstand bei den Menschen wecken</w:t>
      </w:r>
    </w:p>
    <w:p w14:paraId="57F9EF84" w14:textId="5A837CE3" w:rsidR="00A23616" w:rsidRDefault="00916CE6" w:rsidP="00AA67B1">
      <w:pPr>
        <w:tabs>
          <w:tab w:val="left" w:pos="6602"/>
        </w:tabs>
        <w:spacing w:after="0" w:line="300" w:lineRule="exact"/>
        <w:jc w:val="both"/>
        <w:rPr>
          <w:rFonts w:ascii="Arial" w:hAnsi="Arial" w:cs="Arial"/>
          <w:color w:val="000000"/>
        </w:rPr>
      </w:pPr>
      <w:r>
        <w:rPr>
          <w:rFonts w:ascii="Arial" w:hAnsi="Arial" w:cs="Arial"/>
          <w:color w:val="000000"/>
        </w:rPr>
        <w:t xml:space="preserve">Felix Montecuccoli, Präsident der </w:t>
      </w:r>
      <w:proofErr w:type="spellStart"/>
      <w:r>
        <w:rPr>
          <w:rFonts w:ascii="Arial" w:hAnsi="Arial" w:cs="Arial"/>
          <w:color w:val="000000"/>
        </w:rPr>
        <w:t>Land&amp;Forst</w:t>
      </w:r>
      <w:proofErr w:type="spellEnd"/>
      <w:r>
        <w:rPr>
          <w:rFonts w:ascii="Arial" w:hAnsi="Arial" w:cs="Arial"/>
          <w:color w:val="000000"/>
        </w:rPr>
        <w:t xml:space="preserve"> Betriebe Österreich</w:t>
      </w:r>
      <w:r w:rsidR="0022336D">
        <w:rPr>
          <w:rFonts w:ascii="Arial" w:hAnsi="Arial" w:cs="Arial"/>
          <w:color w:val="000000"/>
        </w:rPr>
        <w:t xml:space="preserve">, </w:t>
      </w:r>
      <w:r w:rsidR="00C346EC">
        <w:rPr>
          <w:rFonts w:ascii="Arial" w:hAnsi="Arial" w:cs="Arial"/>
          <w:color w:val="000000"/>
        </w:rPr>
        <w:t>wies</w:t>
      </w:r>
      <w:r w:rsidR="00427314">
        <w:rPr>
          <w:rFonts w:ascii="Arial" w:hAnsi="Arial" w:cs="Arial"/>
          <w:color w:val="000000"/>
        </w:rPr>
        <w:t xml:space="preserve"> auf den </w:t>
      </w:r>
      <w:r>
        <w:rPr>
          <w:rFonts w:ascii="Arial" w:hAnsi="Arial" w:cs="Arial"/>
          <w:color w:val="000000"/>
        </w:rPr>
        <w:t xml:space="preserve">stark </w:t>
      </w:r>
      <w:r w:rsidR="00427314">
        <w:rPr>
          <w:rFonts w:ascii="Arial" w:hAnsi="Arial" w:cs="Arial"/>
          <w:color w:val="000000"/>
        </w:rPr>
        <w:t xml:space="preserve">zunehmenden Ansturm auf die österreichischen Wälder hin: „Die Gesellschaft hat den Wald </w:t>
      </w:r>
      <w:r w:rsidR="00A50781">
        <w:rPr>
          <w:rFonts w:ascii="Arial" w:hAnsi="Arial" w:cs="Arial"/>
          <w:color w:val="000000"/>
        </w:rPr>
        <w:t xml:space="preserve">- in Zeiten von Lockdowns und Beschränkungen - </w:t>
      </w:r>
      <w:r w:rsidR="00427314">
        <w:rPr>
          <w:rFonts w:ascii="Arial" w:hAnsi="Arial" w:cs="Arial"/>
          <w:color w:val="000000"/>
        </w:rPr>
        <w:t>auf der Suche nach Ruhe</w:t>
      </w:r>
      <w:r>
        <w:rPr>
          <w:rFonts w:ascii="Arial" w:hAnsi="Arial" w:cs="Arial"/>
          <w:color w:val="000000"/>
        </w:rPr>
        <w:t xml:space="preserve"> neu entdeckt und zu einem neu</w:t>
      </w:r>
      <w:r w:rsidR="00427314">
        <w:rPr>
          <w:rFonts w:ascii="Arial" w:hAnsi="Arial" w:cs="Arial"/>
          <w:color w:val="000000"/>
        </w:rPr>
        <w:t xml:space="preserve"> </w:t>
      </w:r>
      <w:r w:rsidR="00A50781">
        <w:rPr>
          <w:rFonts w:ascii="Arial" w:hAnsi="Arial" w:cs="Arial"/>
          <w:color w:val="000000"/>
        </w:rPr>
        <w:t xml:space="preserve">bevorzugten </w:t>
      </w:r>
      <w:r w:rsidR="00427314">
        <w:rPr>
          <w:rFonts w:ascii="Arial" w:hAnsi="Arial" w:cs="Arial"/>
          <w:color w:val="000000"/>
        </w:rPr>
        <w:t xml:space="preserve">Begegnungsraum gemacht. Die überbordende Nutzung führt aber </w:t>
      </w:r>
      <w:r w:rsidR="00A50781">
        <w:rPr>
          <w:rFonts w:ascii="Arial" w:hAnsi="Arial" w:cs="Arial"/>
          <w:color w:val="000000"/>
        </w:rPr>
        <w:t xml:space="preserve">nicht nur </w:t>
      </w:r>
      <w:r w:rsidR="00427314">
        <w:rPr>
          <w:rFonts w:ascii="Arial" w:hAnsi="Arial" w:cs="Arial"/>
          <w:color w:val="000000"/>
        </w:rPr>
        <w:t>zu einem massiven Parkplatz- und Müllproblem</w:t>
      </w:r>
      <w:r>
        <w:rPr>
          <w:rFonts w:ascii="Arial" w:hAnsi="Arial" w:cs="Arial"/>
          <w:color w:val="000000"/>
        </w:rPr>
        <w:t xml:space="preserve"> sowie</w:t>
      </w:r>
      <w:r w:rsidR="00A50781">
        <w:rPr>
          <w:rFonts w:ascii="Arial" w:hAnsi="Arial" w:cs="Arial"/>
          <w:color w:val="000000"/>
        </w:rPr>
        <w:t xml:space="preserve"> Konflikten unter den Freizeitnutzern selbst, sondern auch zu Verhaltensweisen, die dem Ökosystem massiv zusetzen</w:t>
      </w:r>
      <w:r>
        <w:rPr>
          <w:rFonts w:ascii="Arial" w:hAnsi="Arial" w:cs="Arial"/>
          <w:color w:val="000000"/>
        </w:rPr>
        <w:t>.</w:t>
      </w:r>
      <w:r w:rsidR="00A50781">
        <w:rPr>
          <w:rFonts w:ascii="Arial" w:hAnsi="Arial" w:cs="Arial"/>
          <w:color w:val="000000"/>
        </w:rPr>
        <w:t xml:space="preserve"> Waldbesucher verlassen zunehmend die Wege, um ungestört von anderen Besuchern die Ruhe zu finden, die sie </w:t>
      </w:r>
      <w:r w:rsidR="0022336D">
        <w:rPr>
          <w:rFonts w:ascii="Arial" w:hAnsi="Arial" w:cs="Arial"/>
          <w:color w:val="000000"/>
        </w:rPr>
        <w:t xml:space="preserve">sich </w:t>
      </w:r>
      <w:r w:rsidR="00A50781">
        <w:rPr>
          <w:rFonts w:ascii="Arial" w:hAnsi="Arial" w:cs="Arial"/>
          <w:color w:val="000000"/>
        </w:rPr>
        <w:t xml:space="preserve">von einem Waldspaziergang erwarten. </w:t>
      </w:r>
      <w:r>
        <w:rPr>
          <w:rFonts w:ascii="Arial" w:hAnsi="Arial" w:cs="Arial"/>
          <w:color w:val="000000"/>
        </w:rPr>
        <w:t>Gemeinsames Ziel muss es sein,</w:t>
      </w:r>
      <w:r w:rsidR="00A50781">
        <w:rPr>
          <w:rFonts w:ascii="Arial" w:hAnsi="Arial" w:cs="Arial"/>
          <w:color w:val="000000"/>
        </w:rPr>
        <w:t xml:space="preserve"> die Menschen </w:t>
      </w:r>
      <w:r>
        <w:rPr>
          <w:rFonts w:ascii="Arial" w:hAnsi="Arial" w:cs="Arial"/>
          <w:color w:val="000000"/>
        </w:rPr>
        <w:t xml:space="preserve">zu </w:t>
      </w:r>
      <w:r w:rsidR="00A50781">
        <w:rPr>
          <w:rFonts w:ascii="Arial" w:hAnsi="Arial" w:cs="Arial"/>
          <w:color w:val="000000"/>
        </w:rPr>
        <w:t xml:space="preserve">erreichen und den Naturverstand in ihnen </w:t>
      </w:r>
      <w:r w:rsidR="00AA67B1">
        <w:rPr>
          <w:rFonts w:ascii="Arial" w:hAnsi="Arial" w:cs="Arial"/>
          <w:color w:val="000000"/>
        </w:rPr>
        <w:t xml:space="preserve">zu </w:t>
      </w:r>
      <w:r w:rsidR="00A50781">
        <w:rPr>
          <w:rFonts w:ascii="Arial" w:hAnsi="Arial" w:cs="Arial"/>
          <w:color w:val="000000"/>
        </w:rPr>
        <w:t>wecken.</w:t>
      </w:r>
      <w:r>
        <w:rPr>
          <w:rFonts w:ascii="Arial" w:hAnsi="Arial" w:cs="Arial"/>
          <w:color w:val="000000"/>
        </w:rPr>
        <w:t>“</w:t>
      </w:r>
      <w:r w:rsidR="00A50781">
        <w:rPr>
          <w:rFonts w:ascii="Arial" w:hAnsi="Arial" w:cs="Arial"/>
          <w:color w:val="000000"/>
        </w:rPr>
        <w:t xml:space="preserve"> </w:t>
      </w:r>
    </w:p>
    <w:p w14:paraId="3EE5B123" w14:textId="77777777" w:rsidR="00916CE6" w:rsidRDefault="00916CE6" w:rsidP="00AA67B1">
      <w:pPr>
        <w:tabs>
          <w:tab w:val="left" w:pos="6602"/>
        </w:tabs>
        <w:spacing w:after="0" w:line="300" w:lineRule="exact"/>
        <w:jc w:val="both"/>
        <w:rPr>
          <w:rFonts w:ascii="Arial" w:hAnsi="Arial" w:cs="Arial"/>
          <w:color w:val="000000"/>
        </w:rPr>
      </w:pPr>
    </w:p>
    <w:p w14:paraId="4A5893DE" w14:textId="218A1826" w:rsidR="00A23616" w:rsidRDefault="00A50781" w:rsidP="00AA67B1">
      <w:pPr>
        <w:tabs>
          <w:tab w:val="left" w:pos="6602"/>
        </w:tabs>
        <w:spacing w:after="0" w:line="300" w:lineRule="exact"/>
        <w:jc w:val="both"/>
        <w:rPr>
          <w:rFonts w:ascii="Arial" w:hAnsi="Arial" w:cs="Arial"/>
          <w:color w:val="000000"/>
        </w:rPr>
      </w:pPr>
      <w:r>
        <w:rPr>
          <w:rFonts w:ascii="Arial" w:hAnsi="Arial" w:cs="Arial"/>
          <w:color w:val="000000"/>
        </w:rPr>
        <w:t xml:space="preserve">Um Konflikte bereits im Keim zu ersticken, </w:t>
      </w:r>
      <w:r w:rsidR="00A23616">
        <w:rPr>
          <w:rFonts w:ascii="Arial" w:hAnsi="Arial" w:cs="Arial"/>
          <w:color w:val="000000"/>
        </w:rPr>
        <w:t xml:space="preserve">verfolgen die </w:t>
      </w:r>
      <w:proofErr w:type="spellStart"/>
      <w:r w:rsidR="00A23616">
        <w:rPr>
          <w:rFonts w:ascii="Arial" w:hAnsi="Arial" w:cs="Arial"/>
          <w:color w:val="000000"/>
        </w:rPr>
        <w:t>Land&amp;Forst</w:t>
      </w:r>
      <w:proofErr w:type="spellEnd"/>
      <w:r w:rsidR="00A23616">
        <w:rPr>
          <w:rFonts w:ascii="Arial" w:hAnsi="Arial" w:cs="Arial"/>
          <w:color w:val="000000"/>
        </w:rPr>
        <w:t xml:space="preserve"> Betriebe</w:t>
      </w:r>
      <w:r>
        <w:rPr>
          <w:rFonts w:ascii="Arial" w:hAnsi="Arial" w:cs="Arial"/>
          <w:color w:val="000000"/>
        </w:rPr>
        <w:t xml:space="preserve"> drei Ansätze: </w:t>
      </w:r>
      <w:r w:rsidR="00916CE6">
        <w:rPr>
          <w:rFonts w:ascii="Arial" w:hAnsi="Arial" w:cs="Arial"/>
          <w:color w:val="000000"/>
        </w:rPr>
        <w:t xml:space="preserve">Informieren – Grenzen aufzeigen – Lenken. </w:t>
      </w:r>
      <w:r w:rsidR="00A23616">
        <w:rPr>
          <w:rFonts w:ascii="Arial" w:hAnsi="Arial" w:cs="Arial"/>
          <w:color w:val="000000"/>
        </w:rPr>
        <w:t>„D</w:t>
      </w:r>
      <w:r>
        <w:rPr>
          <w:rFonts w:ascii="Arial" w:hAnsi="Arial" w:cs="Arial"/>
          <w:color w:val="000000"/>
        </w:rPr>
        <w:t xml:space="preserve">ie Menschen über das Ökosystem Wald bestmöglich zu informieren, </w:t>
      </w:r>
      <w:r w:rsidR="002D02F8">
        <w:rPr>
          <w:rFonts w:ascii="Arial" w:hAnsi="Arial" w:cs="Arial"/>
          <w:color w:val="000000"/>
        </w:rPr>
        <w:t>Grenzen auf</w:t>
      </w:r>
      <w:r>
        <w:rPr>
          <w:rFonts w:ascii="Arial" w:hAnsi="Arial" w:cs="Arial"/>
          <w:color w:val="000000"/>
        </w:rPr>
        <w:t xml:space="preserve">zeigen, </w:t>
      </w:r>
      <w:r w:rsidR="002D02F8">
        <w:rPr>
          <w:rFonts w:ascii="Arial" w:hAnsi="Arial" w:cs="Arial"/>
          <w:color w:val="000000"/>
        </w:rPr>
        <w:t>bevor</w:t>
      </w:r>
      <w:r>
        <w:rPr>
          <w:rFonts w:ascii="Arial" w:hAnsi="Arial" w:cs="Arial"/>
          <w:color w:val="000000"/>
        </w:rPr>
        <w:t xml:space="preserve"> diese überschritten werden und die Besucher durch Angebote, aber auch durch Ge- und Verbote auf das richtig</w:t>
      </w:r>
      <w:r w:rsidR="002D02F8">
        <w:rPr>
          <w:rFonts w:ascii="Arial" w:hAnsi="Arial" w:cs="Arial"/>
          <w:color w:val="000000"/>
        </w:rPr>
        <w:t>e Verhalten im Wald hinzuweisen</w:t>
      </w:r>
      <w:r w:rsidR="0022336D">
        <w:rPr>
          <w:rFonts w:ascii="Arial" w:hAnsi="Arial" w:cs="Arial"/>
          <w:color w:val="000000"/>
        </w:rPr>
        <w:t xml:space="preserve">: </w:t>
      </w:r>
      <w:r w:rsidR="002D02F8">
        <w:rPr>
          <w:rFonts w:ascii="Arial" w:hAnsi="Arial" w:cs="Arial"/>
          <w:color w:val="000000"/>
        </w:rPr>
        <w:t>das ist gelebter Dialog und die Basis für ein funktionierendes Miteinander vor Ort</w:t>
      </w:r>
      <w:r>
        <w:rPr>
          <w:rFonts w:ascii="Arial" w:hAnsi="Arial" w:cs="Arial"/>
          <w:color w:val="000000"/>
        </w:rPr>
        <w:t>“</w:t>
      </w:r>
      <w:r w:rsidR="002D02F8">
        <w:rPr>
          <w:rFonts w:ascii="Arial" w:hAnsi="Arial" w:cs="Arial"/>
          <w:color w:val="000000"/>
        </w:rPr>
        <w:t>, betont Waldbesitzer und Verbandspräsident Montecuccoli als Lösungsansatz in Zeiten von zunehmenden Freizeitdruck auf den Wald.</w:t>
      </w:r>
    </w:p>
    <w:p w14:paraId="492DC603" w14:textId="7C124664" w:rsidR="00A23616" w:rsidRDefault="00A23616" w:rsidP="00AA67B1">
      <w:pPr>
        <w:tabs>
          <w:tab w:val="left" w:pos="6602"/>
        </w:tabs>
        <w:spacing w:after="0" w:line="300" w:lineRule="exact"/>
        <w:jc w:val="both"/>
        <w:rPr>
          <w:rFonts w:ascii="Arial" w:hAnsi="Arial" w:cs="Arial"/>
          <w:color w:val="000000"/>
        </w:rPr>
      </w:pPr>
    </w:p>
    <w:p w14:paraId="7832A48D" w14:textId="77777777" w:rsidR="00F87F64" w:rsidRDefault="00F87F64" w:rsidP="00AA67B1">
      <w:pPr>
        <w:tabs>
          <w:tab w:val="left" w:pos="6602"/>
        </w:tabs>
        <w:spacing w:after="0" w:line="300" w:lineRule="exact"/>
        <w:jc w:val="both"/>
        <w:rPr>
          <w:rFonts w:ascii="Arial" w:hAnsi="Arial" w:cs="Arial"/>
          <w:color w:val="000000"/>
        </w:rPr>
      </w:pPr>
      <w:r>
        <w:rPr>
          <w:rFonts w:ascii="Arial" w:hAnsi="Arial" w:cs="Arial"/>
          <w:color w:val="000000"/>
        </w:rPr>
        <w:t>Mit den drei inhaltlich gegliederten Referatsblöcken wurden in der Veranstaltung die Themenfelder alpine Freizeitnutzung, Mountainbiken sowie Einfluss auf die Waldbewirtschaftung aufgearbeitet und ein Projekt vorgestellt, mit dem im Rahmen des heurigen Jahres Hotspots identifiziert und Lösungsansätze entwickelt werden sollen.</w:t>
      </w:r>
    </w:p>
    <w:p w14:paraId="49DFA624" w14:textId="77777777" w:rsidR="00F87F64" w:rsidRDefault="00F87F64" w:rsidP="00AA67B1">
      <w:pPr>
        <w:tabs>
          <w:tab w:val="left" w:pos="6602"/>
        </w:tabs>
        <w:spacing w:after="0" w:line="300" w:lineRule="exact"/>
        <w:jc w:val="both"/>
        <w:rPr>
          <w:rFonts w:ascii="Arial" w:hAnsi="Arial" w:cs="Arial"/>
          <w:color w:val="000000"/>
        </w:rPr>
      </w:pPr>
    </w:p>
    <w:p w14:paraId="58A8769F" w14:textId="6C2F3C90" w:rsidR="00A50781" w:rsidRDefault="00F87F64" w:rsidP="00AA67B1">
      <w:pPr>
        <w:tabs>
          <w:tab w:val="left" w:pos="6602"/>
        </w:tabs>
        <w:spacing w:after="0" w:line="300" w:lineRule="exact"/>
        <w:jc w:val="both"/>
        <w:rPr>
          <w:rFonts w:ascii="Arial" w:hAnsi="Arial" w:cs="Arial"/>
          <w:color w:val="000000"/>
        </w:rPr>
      </w:pPr>
      <w:r>
        <w:rPr>
          <w:rFonts w:ascii="Arial" w:hAnsi="Arial" w:cs="Arial"/>
          <w:color w:val="000000"/>
        </w:rPr>
        <w:t xml:space="preserve">Einstimmigkeit herrschte abschließend, dass für die gemeinsame Lösung der anstehenden Herausforderungen ein Zusammenspiel aller Partner </w:t>
      </w:r>
      <w:r w:rsidRPr="003175CA">
        <w:rPr>
          <w:rFonts w:ascii="Arial" w:hAnsi="Arial" w:cs="Arial"/>
          <w:color w:val="000000"/>
        </w:rPr>
        <w:t>notwendig</w:t>
      </w:r>
      <w:r>
        <w:rPr>
          <w:rFonts w:ascii="Arial" w:hAnsi="Arial" w:cs="Arial"/>
          <w:color w:val="000000"/>
        </w:rPr>
        <w:t xml:space="preserve"> sei: Bund, Land, Gemeinden, Schulen, Tourismusverband- und Naturschutzorganisationen müssen hier eng zusammen</w:t>
      </w:r>
      <w:r w:rsidR="00C94FB8">
        <w:rPr>
          <w:rFonts w:ascii="Arial" w:hAnsi="Arial" w:cs="Arial"/>
          <w:color w:val="000000"/>
        </w:rPr>
        <w:t>-</w:t>
      </w:r>
      <w:r>
        <w:rPr>
          <w:rFonts w:ascii="Arial" w:hAnsi="Arial" w:cs="Arial"/>
          <w:color w:val="000000"/>
        </w:rPr>
        <w:t>spielen, um ein langfristiges und nachhaltiges Verständnis für richtige</w:t>
      </w:r>
      <w:r w:rsidR="00AA67B1">
        <w:rPr>
          <w:rFonts w:ascii="Arial" w:hAnsi="Arial" w:cs="Arial"/>
          <w:color w:val="000000"/>
        </w:rPr>
        <w:t>s Verhalten im heimischen Wald</w:t>
      </w:r>
      <w:r>
        <w:rPr>
          <w:rFonts w:ascii="Arial" w:hAnsi="Arial" w:cs="Arial"/>
          <w:color w:val="000000"/>
        </w:rPr>
        <w:t xml:space="preserve"> zu </w:t>
      </w:r>
      <w:r w:rsidR="00C94FB8">
        <w:rPr>
          <w:rFonts w:ascii="Arial" w:hAnsi="Arial" w:cs="Arial"/>
          <w:color w:val="000000"/>
        </w:rPr>
        <w:t>bewirken</w:t>
      </w:r>
      <w:r>
        <w:rPr>
          <w:rFonts w:ascii="Arial" w:hAnsi="Arial" w:cs="Arial"/>
          <w:color w:val="000000"/>
        </w:rPr>
        <w:t>.</w:t>
      </w:r>
    </w:p>
    <w:p w14:paraId="726FB79C" w14:textId="77777777" w:rsidR="00A50781" w:rsidRDefault="00A50781" w:rsidP="00AA67B1">
      <w:pPr>
        <w:tabs>
          <w:tab w:val="left" w:pos="6602"/>
        </w:tabs>
        <w:spacing w:after="0" w:line="300" w:lineRule="exact"/>
        <w:jc w:val="both"/>
        <w:rPr>
          <w:rFonts w:ascii="Arial" w:hAnsi="Arial" w:cs="Arial"/>
          <w:color w:val="000000"/>
        </w:rPr>
      </w:pPr>
    </w:p>
    <w:p w14:paraId="7C05E0FA" w14:textId="77777777" w:rsidR="00BD2E19" w:rsidRPr="00535049" w:rsidRDefault="00BD2E19" w:rsidP="00AA67B1">
      <w:pPr>
        <w:tabs>
          <w:tab w:val="left" w:pos="2070"/>
        </w:tabs>
        <w:spacing w:after="0" w:line="300" w:lineRule="exact"/>
        <w:jc w:val="both"/>
        <w:rPr>
          <w:rFonts w:ascii="Arial" w:hAnsi="Arial" w:cs="Arial"/>
        </w:rPr>
      </w:pPr>
    </w:p>
    <w:p w14:paraId="594247EA" w14:textId="38800E3F" w:rsidR="00BD2E19" w:rsidRPr="009E0B48" w:rsidRDefault="00BD2E19" w:rsidP="00AA67B1">
      <w:pPr>
        <w:spacing w:after="0" w:line="300" w:lineRule="exact"/>
        <w:jc w:val="both"/>
        <w:rPr>
          <w:rFonts w:ascii="Arial" w:hAnsi="Arial" w:cs="Arial"/>
          <w:i/>
          <w:iCs/>
          <w:color w:val="000000" w:themeColor="text1"/>
        </w:rPr>
      </w:pPr>
      <w:r w:rsidRPr="009E0B48">
        <w:rPr>
          <w:rFonts w:ascii="Arial" w:hAnsi="Arial" w:cs="Arial"/>
          <w:bCs/>
          <w:i/>
          <w:iCs/>
          <w:color w:val="000000" w:themeColor="text1"/>
        </w:rPr>
        <w:t>Die</w:t>
      </w:r>
      <w:r w:rsidR="00523D10">
        <w:rPr>
          <w:rFonts w:ascii="Arial" w:hAnsi="Arial" w:cs="Arial"/>
          <w:bCs/>
          <w:i/>
          <w:iCs/>
          <w:color w:val="000000" w:themeColor="text1"/>
        </w:rPr>
        <w:t xml:space="preserve"> </w:t>
      </w:r>
      <w:proofErr w:type="spellStart"/>
      <w:r w:rsidRPr="009E0B48">
        <w:rPr>
          <w:rFonts w:ascii="Arial" w:hAnsi="Arial" w:cs="Arial"/>
          <w:bCs/>
          <w:i/>
          <w:iCs/>
          <w:color w:val="000000" w:themeColor="text1"/>
        </w:rPr>
        <w:t>Land&amp;Forst</w:t>
      </w:r>
      <w:proofErr w:type="spellEnd"/>
      <w:r w:rsidRPr="009E0B48">
        <w:rPr>
          <w:rFonts w:ascii="Arial" w:hAnsi="Arial" w:cs="Arial"/>
          <w:bCs/>
          <w:i/>
          <w:iCs/>
          <w:color w:val="000000" w:themeColor="text1"/>
        </w:rPr>
        <w:t xml:space="preserve"> Betriebe Österreich</w:t>
      </w:r>
      <w:r w:rsidRPr="009E0B48">
        <w:rPr>
          <w:rFonts w:ascii="Arial" w:hAnsi="Arial" w:cs="Arial"/>
          <w:i/>
          <w:iCs/>
          <w:color w:val="000000" w:themeColor="text1"/>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w:t>
      </w:r>
      <w:r w:rsidR="00A813F0">
        <w:rPr>
          <w:rFonts w:ascii="Arial" w:hAnsi="Arial" w:cs="Arial"/>
          <w:i/>
          <w:iCs/>
          <w:color w:val="000000" w:themeColor="text1"/>
        </w:rPr>
        <w:t>Viertel</w:t>
      </w:r>
      <w:r w:rsidR="00A813F0" w:rsidRPr="009E0B48">
        <w:rPr>
          <w:rFonts w:ascii="Arial" w:hAnsi="Arial" w:cs="Arial"/>
          <w:i/>
          <w:iCs/>
          <w:color w:val="000000" w:themeColor="text1"/>
        </w:rPr>
        <w:t xml:space="preserve"> </w:t>
      </w:r>
      <w:r w:rsidRPr="009E0B48">
        <w:rPr>
          <w:rFonts w:ascii="Arial" w:hAnsi="Arial" w:cs="Arial"/>
          <w:i/>
          <w:iCs/>
          <w:color w:val="000000" w:themeColor="text1"/>
        </w:rPr>
        <w:t xml:space="preserve">des österreichischen Waldes und produzieren jede fünfte Tonne des österreichischen Getreides. </w:t>
      </w:r>
    </w:p>
    <w:p w14:paraId="5ECDC0A3" w14:textId="77777777" w:rsidR="00BD2E19" w:rsidRPr="000F543E" w:rsidRDefault="00BD2E19" w:rsidP="00BD2E19">
      <w:pPr>
        <w:spacing w:after="0" w:line="240" w:lineRule="auto"/>
        <w:jc w:val="both"/>
        <w:rPr>
          <w:rFonts w:ascii="Arial" w:hAnsi="Arial" w:cs="Arial"/>
          <w:i/>
          <w:iCs/>
          <w:color w:val="000000" w:themeColor="text1"/>
          <w:sz w:val="12"/>
          <w:szCs w:val="12"/>
        </w:rPr>
      </w:pPr>
    </w:p>
    <w:bookmarkEnd w:id="0"/>
    <w:p w14:paraId="5389CDE8" w14:textId="77777777" w:rsidR="00BD2E19" w:rsidRDefault="00BD2E19" w:rsidP="00BD2E19">
      <w:pPr>
        <w:pStyle w:val="Default"/>
        <w:jc w:val="right"/>
        <w:rPr>
          <w:b/>
          <w:bCs/>
          <w:i/>
          <w:iCs/>
          <w:sz w:val="22"/>
          <w:szCs w:val="22"/>
        </w:rPr>
      </w:pPr>
    </w:p>
    <w:p w14:paraId="166404E2" w14:textId="07A8030D" w:rsidR="00BD2E19" w:rsidRPr="00CD6BE7" w:rsidRDefault="00BD2E19" w:rsidP="00BD2E19">
      <w:pPr>
        <w:pStyle w:val="Default"/>
        <w:jc w:val="right"/>
        <w:rPr>
          <w:sz w:val="22"/>
          <w:szCs w:val="22"/>
        </w:rPr>
      </w:pPr>
      <w:r w:rsidRPr="00CD6BE7">
        <w:rPr>
          <w:b/>
          <w:bCs/>
          <w:i/>
          <w:iCs/>
          <w:sz w:val="22"/>
          <w:szCs w:val="22"/>
        </w:rPr>
        <w:t>Kontakt</w:t>
      </w:r>
    </w:p>
    <w:p w14:paraId="161C1983" w14:textId="77777777" w:rsidR="00BD2E19" w:rsidRPr="00CD6BE7" w:rsidRDefault="00BD2E19" w:rsidP="00BD2E19">
      <w:pPr>
        <w:pStyle w:val="Default"/>
        <w:jc w:val="right"/>
        <w:rPr>
          <w:sz w:val="22"/>
          <w:szCs w:val="22"/>
        </w:rPr>
      </w:pPr>
      <w:r w:rsidRPr="00CD6BE7">
        <w:rPr>
          <w:i/>
          <w:iCs/>
          <w:sz w:val="22"/>
          <w:szCs w:val="22"/>
        </w:rPr>
        <w:t>Land&amp;Forst Betriebe Österreich</w:t>
      </w:r>
    </w:p>
    <w:p w14:paraId="4F0B6E09" w14:textId="77777777" w:rsidR="00BD2E19" w:rsidRPr="00CD6BE7" w:rsidRDefault="00BD2E19" w:rsidP="00BD2E19">
      <w:pPr>
        <w:pStyle w:val="Default"/>
        <w:jc w:val="right"/>
        <w:rPr>
          <w:i/>
          <w:iCs/>
          <w:sz w:val="22"/>
          <w:szCs w:val="22"/>
        </w:rPr>
      </w:pPr>
      <w:r>
        <w:rPr>
          <w:i/>
          <w:iCs/>
          <w:sz w:val="22"/>
          <w:szCs w:val="22"/>
        </w:rPr>
        <w:t>Thomas von Gelmini</w:t>
      </w:r>
    </w:p>
    <w:p w14:paraId="048938FF" w14:textId="77777777" w:rsidR="00BD2E19" w:rsidRPr="00CD6BE7" w:rsidRDefault="00BD2E19" w:rsidP="00BD2E19">
      <w:pPr>
        <w:pStyle w:val="Default"/>
        <w:jc w:val="right"/>
        <w:rPr>
          <w:sz w:val="22"/>
          <w:szCs w:val="22"/>
        </w:rPr>
      </w:pPr>
      <w:r w:rsidRPr="00CD6BE7">
        <w:rPr>
          <w:i/>
          <w:iCs/>
          <w:sz w:val="22"/>
          <w:szCs w:val="22"/>
        </w:rPr>
        <w:t>Presse und Öffentlichkeitsarbeit</w:t>
      </w:r>
    </w:p>
    <w:p w14:paraId="1F5C4D6E" w14:textId="77777777" w:rsidR="00BD2E19" w:rsidRPr="00CD6BE7" w:rsidRDefault="00BD2E19" w:rsidP="00BD2E19">
      <w:pPr>
        <w:pStyle w:val="Default"/>
        <w:jc w:val="right"/>
        <w:rPr>
          <w:i/>
          <w:iCs/>
          <w:sz w:val="22"/>
          <w:szCs w:val="22"/>
        </w:rPr>
      </w:pPr>
      <w:r w:rsidRPr="00CD6BE7">
        <w:rPr>
          <w:i/>
          <w:iCs/>
          <w:sz w:val="22"/>
          <w:szCs w:val="22"/>
        </w:rPr>
        <w:t>Tel.: +43 (0)1 5330227 21</w:t>
      </w:r>
    </w:p>
    <w:p w14:paraId="331330AE" w14:textId="77777777" w:rsidR="00BD2E19" w:rsidRPr="00CD6BE7" w:rsidRDefault="00BD2E19" w:rsidP="00BD2E19">
      <w:pPr>
        <w:pStyle w:val="Default"/>
        <w:jc w:val="right"/>
        <w:rPr>
          <w:i/>
          <w:iCs/>
          <w:sz w:val="22"/>
          <w:szCs w:val="22"/>
        </w:rPr>
      </w:pPr>
      <w:r w:rsidRPr="00CD6BE7">
        <w:rPr>
          <w:i/>
          <w:iCs/>
          <w:sz w:val="22"/>
          <w:szCs w:val="22"/>
        </w:rPr>
        <w:t>Mobil: +43 (0) 664 149 16 15</w:t>
      </w:r>
    </w:p>
    <w:p w14:paraId="023F5423" w14:textId="77777777" w:rsidR="00BD2E19" w:rsidRPr="00CD6BE7" w:rsidRDefault="00BD2E19" w:rsidP="00BD2E19">
      <w:pPr>
        <w:pStyle w:val="Default"/>
        <w:jc w:val="right"/>
        <w:rPr>
          <w:i/>
          <w:iCs/>
          <w:sz w:val="22"/>
          <w:szCs w:val="22"/>
        </w:rPr>
      </w:pPr>
      <w:r w:rsidRPr="00CD6BE7">
        <w:rPr>
          <w:i/>
          <w:iCs/>
          <w:sz w:val="22"/>
          <w:szCs w:val="22"/>
        </w:rPr>
        <w:t xml:space="preserve">E-Mail: </w:t>
      </w:r>
      <w:hyperlink r:id="rId6" w:history="1">
        <w:r>
          <w:rPr>
            <w:rStyle w:val="Hyperlink"/>
            <w:i/>
            <w:iCs/>
            <w:sz w:val="22"/>
            <w:szCs w:val="22"/>
          </w:rPr>
          <w:t>gelmini</w:t>
        </w:r>
        <w:r w:rsidRPr="00CD6BE7">
          <w:rPr>
            <w:rStyle w:val="Hyperlink"/>
            <w:i/>
            <w:iCs/>
            <w:sz w:val="22"/>
            <w:szCs w:val="22"/>
          </w:rPr>
          <w:t>@landforstbetriebe.at</w:t>
        </w:r>
      </w:hyperlink>
    </w:p>
    <w:p w14:paraId="3C5C1903" w14:textId="640AA6A5" w:rsidR="00853AD3" w:rsidRDefault="00BD2E19" w:rsidP="00BD2E19">
      <w:pPr>
        <w:ind w:left="5664"/>
      </w:pPr>
      <w:r>
        <w:rPr>
          <w:i/>
          <w:iCs/>
        </w:rPr>
        <w:t xml:space="preserve">           </w:t>
      </w:r>
      <w:r w:rsidRPr="00CD6BE7">
        <w:rPr>
          <w:i/>
          <w:iCs/>
        </w:rPr>
        <w:t xml:space="preserve">Web: </w:t>
      </w:r>
      <w:hyperlink r:id="rId7" w:history="1">
        <w:r w:rsidRPr="00CD6BE7">
          <w:rPr>
            <w:rStyle w:val="Hyperlink"/>
            <w:i/>
            <w:iCs/>
          </w:rPr>
          <w:t>www.landforstbetriebe.at</w:t>
        </w:r>
      </w:hyperlink>
    </w:p>
    <w:sectPr w:rsidR="00853A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D6AC0"/>
    <w:multiLevelType w:val="hybridMultilevel"/>
    <w:tmpl w:val="17CC506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1894A7C"/>
    <w:multiLevelType w:val="hybridMultilevel"/>
    <w:tmpl w:val="53AE9A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19"/>
    <w:rsid w:val="000827D5"/>
    <w:rsid w:val="000B0A76"/>
    <w:rsid w:val="00187D00"/>
    <w:rsid w:val="0022336D"/>
    <w:rsid w:val="00223C0A"/>
    <w:rsid w:val="0029785F"/>
    <w:rsid w:val="002A2387"/>
    <w:rsid w:val="002A7A2D"/>
    <w:rsid w:val="002C73C6"/>
    <w:rsid w:val="002D02F8"/>
    <w:rsid w:val="003175CA"/>
    <w:rsid w:val="00324FF3"/>
    <w:rsid w:val="00375FD9"/>
    <w:rsid w:val="00376FEF"/>
    <w:rsid w:val="003C273D"/>
    <w:rsid w:val="003E4AE4"/>
    <w:rsid w:val="003F137C"/>
    <w:rsid w:val="00427314"/>
    <w:rsid w:val="00442BED"/>
    <w:rsid w:val="00445D1D"/>
    <w:rsid w:val="00485974"/>
    <w:rsid w:val="004924EA"/>
    <w:rsid w:val="004C7787"/>
    <w:rsid w:val="004E53BA"/>
    <w:rsid w:val="005009F2"/>
    <w:rsid w:val="00523D10"/>
    <w:rsid w:val="00530FF5"/>
    <w:rsid w:val="00535049"/>
    <w:rsid w:val="00572DF2"/>
    <w:rsid w:val="00584E4A"/>
    <w:rsid w:val="00600D5E"/>
    <w:rsid w:val="006E48D4"/>
    <w:rsid w:val="00750599"/>
    <w:rsid w:val="00810C52"/>
    <w:rsid w:val="00853AD3"/>
    <w:rsid w:val="00863A98"/>
    <w:rsid w:val="008A632C"/>
    <w:rsid w:val="008D7D57"/>
    <w:rsid w:val="008F4EA9"/>
    <w:rsid w:val="00916CE6"/>
    <w:rsid w:val="009321B9"/>
    <w:rsid w:val="00A23616"/>
    <w:rsid w:val="00A50781"/>
    <w:rsid w:val="00A813F0"/>
    <w:rsid w:val="00AA67B1"/>
    <w:rsid w:val="00AE32F9"/>
    <w:rsid w:val="00B1766D"/>
    <w:rsid w:val="00B34653"/>
    <w:rsid w:val="00BC66CC"/>
    <w:rsid w:val="00BD2E19"/>
    <w:rsid w:val="00BF248D"/>
    <w:rsid w:val="00C017B9"/>
    <w:rsid w:val="00C01CAD"/>
    <w:rsid w:val="00C346EC"/>
    <w:rsid w:val="00C40D1E"/>
    <w:rsid w:val="00C84ED7"/>
    <w:rsid w:val="00C94FB8"/>
    <w:rsid w:val="00D96BB7"/>
    <w:rsid w:val="00DC0B89"/>
    <w:rsid w:val="00E2041D"/>
    <w:rsid w:val="00E3398C"/>
    <w:rsid w:val="00EE6FDF"/>
    <w:rsid w:val="00EF02B3"/>
    <w:rsid w:val="00F15715"/>
    <w:rsid w:val="00F668B5"/>
    <w:rsid w:val="00F8461B"/>
    <w:rsid w:val="00F87F64"/>
    <w:rsid w:val="00FB5B97"/>
    <w:rsid w:val="00FE24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59C7"/>
  <w15:chartTrackingRefBased/>
  <w15:docId w15:val="{133D1EBF-9E06-4634-9EEF-766AC0CB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2E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2E19"/>
    <w:rPr>
      <w:strike w:val="0"/>
      <w:dstrike w:val="0"/>
      <w:color w:val="292929"/>
      <w:u w:val="none"/>
      <w:effect w:val="none"/>
    </w:rPr>
  </w:style>
  <w:style w:type="paragraph" w:customStyle="1" w:styleId="Default">
    <w:name w:val="Default"/>
    <w:rsid w:val="00BD2E19"/>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3C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C0A"/>
    <w:rPr>
      <w:rFonts w:ascii="Segoe UI" w:hAnsi="Segoe UI" w:cs="Segoe UI"/>
      <w:sz w:val="18"/>
      <w:szCs w:val="18"/>
    </w:rPr>
  </w:style>
  <w:style w:type="paragraph" w:styleId="Listenabsatz">
    <w:name w:val="List Paragraph"/>
    <w:basedOn w:val="Standard"/>
    <w:uiPriority w:val="34"/>
    <w:qFormat/>
    <w:rsid w:val="00F15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dforstbetrieb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erl@landforstbetriebe.a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5290</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von Gelmini</dc:creator>
  <cp:keywords/>
  <dc:description/>
  <cp:lastModifiedBy>Thomas von Gelmini</cp:lastModifiedBy>
  <cp:revision>2</cp:revision>
  <cp:lastPrinted>2021-04-06T14:00:00Z</cp:lastPrinted>
  <dcterms:created xsi:type="dcterms:W3CDTF">2021-04-23T11:40:00Z</dcterms:created>
  <dcterms:modified xsi:type="dcterms:W3CDTF">2021-04-23T11:40:00Z</dcterms:modified>
</cp:coreProperties>
</file>