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5C" w:rsidRDefault="00FC535C" w:rsidP="000C5E6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3151505</wp:posOffset>
            </wp:positionH>
            <wp:positionV relativeFrom="paragraph">
              <wp:posOffset>-546735</wp:posOffset>
            </wp:positionV>
            <wp:extent cx="3003170" cy="704850"/>
            <wp:effectExtent l="0" t="0" r="0" b="0"/>
            <wp:wrapNone/>
            <wp:docPr id="1" name="Grafik 1" descr="C:\Users\Magerl\AppData\Local\Microsoft\Windows\INetCache\Content.Word\Logo_Land_u_Forst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erl\AppData\Local\Microsoft\Windows\INetCache\Content.Word\Logo_Land_u_Forst_4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17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DE2" w:rsidRDefault="00764DE2" w:rsidP="000C5E68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FC535C" w:rsidRPr="00C966BD" w:rsidRDefault="00FC535C" w:rsidP="000C5E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PRESSEINFORMATION</w:t>
      </w:r>
      <w:r w:rsidR="00A81E4F" w:rsidDel="00A81E4F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br/>
      </w:r>
      <w:r w:rsidRPr="00C966BD">
        <w:rPr>
          <w:rFonts w:ascii="Arial" w:hAnsi="Arial" w:cs="Arial"/>
        </w:rPr>
        <w:t xml:space="preserve">Wien, </w:t>
      </w:r>
      <w:r w:rsidR="00FA74DC">
        <w:rPr>
          <w:rFonts w:ascii="Arial" w:hAnsi="Arial" w:cs="Arial"/>
        </w:rPr>
        <w:t>10</w:t>
      </w:r>
      <w:r w:rsidR="00755D22">
        <w:rPr>
          <w:rFonts w:ascii="Arial" w:hAnsi="Arial" w:cs="Arial"/>
        </w:rPr>
        <w:t xml:space="preserve">. </w:t>
      </w:r>
      <w:r w:rsidR="003E26C1">
        <w:rPr>
          <w:rFonts w:ascii="Arial" w:hAnsi="Arial" w:cs="Arial"/>
        </w:rPr>
        <w:t>Oktober</w:t>
      </w:r>
      <w:r w:rsidR="00755D22">
        <w:rPr>
          <w:rFonts w:ascii="Arial" w:hAnsi="Arial" w:cs="Arial"/>
        </w:rPr>
        <w:t xml:space="preserve"> 2018</w:t>
      </w:r>
    </w:p>
    <w:p w:rsidR="00FC535C" w:rsidRPr="00FC535C" w:rsidRDefault="00FC535C" w:rsidP="000C5E6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E26C1" w:rsidRPr="00146C23" w:rsidRDefault="00146C23" w:rsidP="000C5E68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146C23">
        <w:rPr>
          <w:rFonts w:ascii="Arial" w:hAnsi="Arial" w:cs="Arial"/>
          <w:b/>
          <w:sz w:val="28"/>
        </w:rPr>
        <w:t xml:space="preserve">Vielfalt der österreichischen Landwirtschaft ist einzigartig und darf nicht durch </w:t>
      </w:r>
      <w:r w:rsidR="007905C2" w:rsidRPr="00146C23">
        <w:rPr>
          <w:rFonts w:ascii="Arial" w:hAnsi="Arial" w:cs="Arial"/>
          <w:b/>
          <w:sz w:val="28"/>
        </w:rPr>
        <w:t xml:space="preserve">Kürzungen </w:t>
      </w:r>
      <w:r w:rsidR="007905C2">
        <w:rPr>
          <w:rFonts w:ascii="Arial" w:hAnsi="Arial" w:cs="Arial"/>
          <w:b/>
          <w:sz w:val="28"/>
        </w:rPr>
        <w:t xml:space="preserve">im </w:t>
      </w:r>
      <w:r w:rsidRPr="00146C23">
        <w:rPr>
          <w:rFonts w:ascii="Arial" w:hAnsi="Arial" w:cs="Arial"/>
          <w:b/>
          <w:sz w:val="28"/>
        </w:rPr>
        <w:t>EU-Budget gefährdet werden</w:t>
      </w:r>
    </w:p>
    <w:p w:rsidR="00146C23" w:rsidRDefault="00146C23" w:rsidP="000C5E68">
      <w:pPr>
        <w:spacing w:after="0" w:line="240" w:lineRule="auto"/>
        <w:jc w:val="both"/>
        <w:rPr>
          <w:rFonts w:ascii="Arial" w:hAnsi="Arial" w:cs="Arial"/>
          <w:b/>
        </w:rPr>
      </w:pPr>
    </w:p>
    <w:p w:rsidR="00B63AD3" w:rsidRDefault="00B63AD3" w:rsidP="000C5E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Von 10. bis 12. Oktober tagen die Spitzen der europäischen Landwirtschaft </w:t>
      </w:r>
      <w:r w:rsidR="007905C2">
        <w:rPr>
          <w:rFonts w:ascii="Arial" w:hAnsi="Arial" w:cs="Arial"/>
        </w:rPr>
        <w:t>im Rahmen einer</w:t>
      </w:r>
      <w:r>
        <w:rPr>
          <w:rFonts w:ascii="Arial" w:hAnsi="Arial" w:cs="Arial"/>
        </w:rPr>
        <w:t xml:space="preserve"> internationalen Agrarkonferenz</w:t>
      </w:r>
      <w:r w:rsidR="00434286" w:rsidRPr="00434286">
        <w:rPr>
          <w:rFonts w:ascii="Arial" w:hAnsi="Arial" w:cs="Arial"/>
        </w:rPr>
        <w:t xml:space="preserve"> </w:t>
      </w:r>
      <w:r w:rsidR="00434286">
        <w:rPr>
          <w:rFonts w:ascii="Arial" w:hAnsi="Arial" w:cs="Arial"/>
        </w:rPr>
        <w:t>in Linz</w:t>
      </w:r>
      <w:r>
        <w:rPr>
          <w:rFonts w:ascii="Arial" w:hAnsi="Arial" w:cs="Arial"/>
        </w:rPr>
        <w:t xml:space="preserve">. Das große Thema </w:t>
      </w:r>
      <w:r w:rsidR="00EE42E6">
        <w:rPr>
          <w:rFonts w:ascii="Arial" w:hAnsi="Arial" w:cs="Arial"/>
        </w:rPr>
        <w:t>des Kongresses der europäischen Landwirte</w:t>
      </w:r>
      <w:r>
        <w:rPr>
          <w:rFonts w:ascii="Arial" w:hAnsi="Arial" w:cs="Arial"/>
        </w:rPr>
        <w:t xml:space="preserve"> wir</w:t>
      </w:r>
      <w:r w:rsidR="00EE42E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das Agrarbudget </w:t>
      </w:r>
      <w:r w:rsidRPr="00B63AD3">
        <w:rPr>
          <w:rFonts w:ascii="Arial" w:hAnsi="Arial" w:cs="Arial"/>
        </w:rPr>
        <w:t>der Finanzperiode 2021 bis</w:t>
      </w:r>
      <w:r>
        <w:rPr>
          <w:rFonts w:ascii="Arial" w:hAnsi="Arial" w:cs="Arial"/>
        </w:rPr>
        <w:t xml:space="preserve"> 202</w:t>
      </w:r>
      <w:r w:rsidR="007905C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sein.</w:t>
      </w:r>
      <w:r w:rsidR="00434286">
        <w:rPr>
          <w:rFonts w:ascii="Arial" w:hAnsi="Arial" w:cs="Arial"/>
        </w:rPr>
        <w:t xml:space="preserve"> Der Austritt der Briten und die geplanten erhöhten Ausgaben für Sicherheit und Migration</w:t>
      </w:r>
      <w:r w:rsidR="00146C23">
        <w:rPr>
          <w:rFonts w:ascii="Arial" w:hAnsi="Arial" w:cs="Arial"/>
        </w:rPr>
        <w:t xml:space="preserve"> bedeuten</w:t>
      </w:r>
      <w:r w:rsidR="00434286">
        <w:rPr>
          <w:rFonts w:ascii="Arial" w:hAnsi="Arial" w:cs="Arial"/>
        </w:rPr>
        <w:t xml:space="preserve"> eine Kürzung des EU-Budgets</w:t>
      </w:r>
      <w:r w:rsidR="007905C2">
        <w:rPr>
          <w:rFonts w:ascii="Arial" w:hAnsi="Arial" w:cs="Arial"/>
        </w:rPr>
        <w:t xml:space="preserve"> für die europäische Landwirtschaft</w:t>
      </w:r>
      <w:r w:rsidR="00434286">
        <w:rPr>
          <w:rFonts w:ascii="Arial" w:hAnsi="Arial" w:cs="Arial"/>
        </w:rPr>
        <w:t xml:space="preserve">. Kommt der Finanzrahmen wie geplant, </w:t>
      </w:r>
      <w:r w:rsidR="007905C2">
        <w:rPr>
          <w:rFonts w:ascii="Arial" w:hAnsi="Arial" w:cs="Arial"/>
        </w:rPr>
        <w:t xml:space="preserve">wird es – </w:t>
      </w:r>
      <w:r w:rsidR="00C17334">
        <w:rPr>
          <w:rFonts w:ascii="Arial" w:hAnsi="Arial" w:cs="Arial"/>
        </w:rPr>
        <w:t xml:space="preserve">je nach Ausgestaltung der GAP – eine Reduktion des Österreichischen Programmes von </w:t>
      </w:r>
      <w:r w:rsidR="00030AE3">
        <w:rPr>
          <w:rFonts w:ascii="Arial" w:hAnsi="Arial" w:cs="Arial"/>
        </w:rPr>
        <w:t>weit</w:t>
      </w:r>
      <w:r w:rsidR="00C17334">
        <w:rPr>
          <w:rFonts w:ascii="Arial" w:hAnsi="Arial" w:cs="Arial"/>
        </w:rPr>
        <w:t xml:space="preserve"> über 10 Prozent geben. </w:t>
      </w:r>
      <w:r w:rsidR="007905C2">
        <w:rPr>
          <w:rFonts w:ascii="Arial" w:hAnsi="Arial" w:cs="Arial"/>
        </w:rPr>
        <w:t xml:space="preserve">Zusätzlich stehen </w:t>
      </w:r>
      <w:r w:rsidR="00434286">
        <w:rPr>
          <w:rFonts w:ascii="Arial" w:hAnsi="Arial" w:cs="Arial"/>
        </w:rPr>
        <w:t xml:space="preserve">Capping und Top-Up im Raum. Für </w:t>
      </w:r>
      <w:r w:rsidR="006F183A">
        <w:rPr>
          <w:rFonts w:ascii="Arial" w:hAnsi="Arial" w:cs="Arial"/>
        </w:rPr>
        <w:t>die Land&amp;Forst Betriebe Österreich</w:t>
      </w:r>
      <w:r w:rsidR="00434286">
        <w:rPr>
          <w:rFonts w:ascii="Arial" w:hAnsi="Arial" w:cs="Arial"/>
        </w:rPr>
        <w:t xml:space="preserve"> steht fest: Jede willkürliche Einziehung von Grenzen – egal ob </w:t>
      </w:r>
      <w:r w:rsidR="00030AE3">
        <w:rPr>
          <w:rFonts w:ascii="Arial" w:hAnsi="Arial" w:cs="Arial"/>
        </w:rPr>
        <w:t xml:space="preserve">über </w:t>
      </w:r>
      <w:r w:rsidR="00434286">
        <w:rPr>
          <w:rFonts w:ascii="Arial" w:hAnsi="Arial" w:cs="Arial"/>
        </w:rPr>
        <w:t xml:space="preserve">Hektar-, Mitarbeiter- oder sonstige Produktionsgröße – gefährdet das strategische Rückgrat unserer </w:t>
      </w:r>
      <w:r w:rsidR="007905C2">
        <w:rPr>
          <w:rFonts w:ascii="Arial" w:hAnsi="Arial" w:cs="Arial"/>
        </w:rPr>
        <w:t xml:space="preserve">heimischen </w:t>
      </w:r>
      <w:r w:rsidR="00434286">
        <w:rPr>
          <w:rFonts w:ascii="Arial" w:hAnsi="Arial" w:cs="Arial"/>
        </w:rPr>
        <w:t xml:space="preserve">Landwirtschaft. </w:t>
      </w:r>
      <w:r w:rsidR="007905C2">
        <w:rPr>
          <w:rFonts w:ascii="Arial" w:hAnsi="Arial" w:cs="Arial"/>
        </w:rPr>
        <w:t>Denn d</w:t>
      </w:r>
      <w:r w:rsidR="00434286">
        <w:rPr>
          <w:rFonts w:ascii="Arial" w:hAnsi="Arial" w:cs="Arial"/>
        </w:rPr>
        <w:t xml:space="preserve">ie Vielfalt der heimischen Agrarstruktur nach Produktionsbereichen, Lagen und Betriebsgrößen ist </w:t>
      </w:r>
      <w:r w:rsidR="007905C2" w:rsidRPr="008A0B92">
        <w:rPr>
          <w:rFonts w:ascii="Arial" w:hAnsi="Arial" w:cs="Arial"/>
          <w:u w:val="single"/>
        </w:rPr>
        <w:t>die</w:t>
      </w:r>
      <w:r w:rsidR="007905C2">
        <w:rPr>
          <w:rFonts w:ascii="Arial" w:hAnsi="Arial" w:cs="Arial"/>
        </w:rPr>
        <w:t xml:space="preserve"> </w:t>
      </w:r>
      <w:r w:rsidR="00434286">
        <w:rPr>
          <w:rFonts w:ascii="Arial" w:hAnsi="Arial" w:cs="Arial"/>
        </w:rPr>
        <w:t>Stärke unserer Heimat.</w:t>
      </w:r>
    </w:p>
    <w:p w:rsidR="00434286" w:rsidRDefault="00434286" w:rsidP="000C5E68">
      <w:pPr>
        <w:spacing w:after="0" w:line="240" w:lineRule="auto"/>
        <w:jc w:val="both"/>
        <w:rPr>
          <w:rFonts w:ascii="Arial" w:hAnsi="Arial" w:cs="Arial"/>
        </w:rPr>
      </w:pPr>
    </w:p>
    <w:p w:rsidR="00991F86" w:rsidRPr="00991F86" w:rsidRDefault="00991F86" w:rsidP="000C5E68">
      <w:pPr>
        <w:spacing w:after="0" w:line="240" w:lineRule="auto"/>
        <w:jc w:val="both"/>
        <w:rPr>
          <w:rFonts w:ascii="Arial" w:hAnsi="Arial" w:cs="Arial"/>
          <w:b/>
        </w:rPr>
      </w:pPr>
      <w:r w:rsidRPr="00991F86">
        <w:rPr>
          <w:rFonts w:ascii="Arial" w:hAnsi="Arial" w:cs="Arial"/>
          <w:b/>
        </w:rPr>
        <w:t>Kosten des Brexit müssen von allen getragen werden</w:t>
      </w:r>
    </w:p>
    <w:p w:rsidR="00146C23" w:rsidRDefault="00434286" w:rsidP="004342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077E31">
        <w:rPr>
          <w:rFonts w:ascii="Arial" w:hAnsi="Arial" w:cs="Arial"/>
        </w:rPr>
        <w:t>Einheitslösungen sind in einer vielschichtigen Landschaft wie der unseren nicht möglich.</w:t>
      </w:r>
      <w:r>
        <w:rPr>
          <w:rFonts w:ascii="Arial" w:hAnsi="Arial" w:cs="Arial"/>
        </w:rPr>
        <w:t xml:space="preserve"> </w:t>
      </w:r>
      <w:r w:rsidR="00AF4E31">
        <w:rPr>
          <w:rFonts w:ascii="Arial" w:hAnsi="Arial" w:cs="Arial"/>
        </w:rPr>
        <w:t xml:space="preserve">Zusätzlich steigen fast täglich die betrieblichen Belastungen durch Wünsche und Interessen von Staat und Gesellschaft. </w:t>
      </w:r>
      <w:r w:rsidRPr="00434286">
        <w:rPr>
          <w:rFonts w:ascii="Arial" w:hAnsi="Arial" w:cs="Arial"/>
        </w:rPr>
        <w:t xml:space="preserve">Die Kosten des Brexit müssen </w:t>
      </w:r>
      <w:r w:rsidR="00AF4E31">
        <w:rPr>
          <w:rFonts w:ascii="Arial" w:hAnsi="Arial" w:cs="Arial"/>
        </w:rPr>
        <w:t xml:space="preserve">daher </w:t>
      </w:r>
      <w:r w:rsidRPr="00434286">
        <w:rPr>
          <w:rFonts w:ascii="Arial" w:hAnsi="Arial" w:cs="Arial"/>
        </w:rPr>
        <w:t xml:space="preserve">von allen gemeinsam getragen und dürfen keinesfalls als Sonderopfer der Landwirtschaft verbucht werden“, </w:t>
      </w:r>
      <w:r w:rsidR="00146C23">
        <w:rPr>
          <w:rFonts w:ascii="Arial" w:hAnsi="Arial" w:cs="Arial"/>
        </w:rPr>
        <w:t>fordert</w:t>
      </w:r>
      <w:r w:rsidRPr="00434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Zeno Piatti-Fünfkirchen</w:t>
      </w:r>
      <w:r w:rsidRPr="0043428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Vizep</w:t>
      </w:r>
      <w:r w:rsidRPr="00434286">
        <w:rPr>
          <w:rFonts w:ascii="Arial" w:hAnsi="Arial" w:cs="Arial"/>
        </w:rPr>
        <w:t xml:space="preserve">räsident der </w:t>
      </w:r>
      <w:r w:rsidR="00146C23">
        <w:rPr>
          <w:rFonts w:ascii="Arial" w:hAnsi="Arial" w:cs="Arial"/>
        </w:rPr>
        <w:t>Land&amp;Forst Betriebe Österreich.</w:t>
      </w:r>
    </w:p>
    <w:p w:rsidR="00CB4FD2" w:rsidRDefault="00CB4FD2" w:rsidP="00434286">
      <w:pPr>
        <w:spacing w:after="0" w:line="240" w:lineRule="auto"/>
        <w:jc w:val="both"/>
        <w:rPr>
          <w:rFonts w:ascii="Arial" w:hAnsi="Arial" w:cs="Arial"/>
        </w:rPr>
      </w:pPr>
    </w:p>
    <w:p w:rsidR="006F183A" w:rsidRPr="00663F7D" w:rsidRDefault="00661F36" w:rsidP="004342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CB4FD2">
        <w:rPr>
          <w:rFonts w:ascii="Arial" w:hAnsi="Arial" w:cs="Arial"/>
        </w:rPr>
        <w:t xml:space="preserve">Alle österreichischen Betriebe sind </w:t>
      </w:r>
      <w:r w:rsidR="00146C23">
        <w:rPr>
          <w:rFonts w:ascii="Arial" w:hAnsi="Arial" w:cs="Arial"/>
        </w:rPr>
        <w:t xml:space="preserve">im europäischen Vergleich </w:t>
      </w:r>
      <w:r w:rsidR="00CB4FD2">
        <w:rPr>
          <w:rFonts w:ascii="Arial" w:hAnsi="Arial" w:cs="Arial"/>
        </w:rPr>
        <w:t xml:space="preserve">Klein- und maximal </w:t>
      </w:r>
      <w:r w:rsidR="00434286" w:rsidRPr="00077E31">
        <w:rPr>
          <w:rFonts w:ascii="Arial" w:hAnsi="Arial" w:cs="Arial"/>
        </w:rPr>
        <w:t xml:space="preserve">Mittelbetriebe. </w:t>
      </w:r>
      <w:r w:rsidR="006F183A">
        <w:rPr>
          <w:rFonts w:ascii="Arial" w:hAnsi="Arial" w:cs="Arial"/>
        </w:rPr>
        <w:t xml:space="preserve">Wirft man einen Blick </w:t>
      </w:r>
      <w:r w:rsidR="006F183A" w:rsidRPr="00077E31">
        <w:rPr>
          <w:rFonts w:ascii="Arial" w:hAnsi="Arial" w:cs="Arial"/>
        </w:rPr>
        <w:t xml:space="preserve">auf die Agrarstruktur </w:t>
      </w:r>
      <w:r w:rsidR="006F183A">
        <w:rPr>
          <w:rFonts w:ascii="Arial" w:hAnsi="Arial" w:cs="Arial"/>
        </w:rPr>
        <w:t>der</w:t>
      </w:r>
      <w:r w:rsidR="006F183A" w:rsidRPr="00077E31">
        <w:rPr>
          <w:rFonts w:ascii="Arial" w:hAnsi="Arial" w:cs="Arial"/>
        </w:rPr>
        <w:t xml:space="preserve"> Nachbarländer</w:t>
      </w:r>
      <w:r w:rsidR="006F183A">
        <w:rPr>
          <w:rFonts w:ascii="Arial" w:hAnsi="Arial" w:cs="Arial"/>
        </w:rPr>
        <w:t xml:space="preserve">, findet man dort Betriebe, </w:t>
      </w:r>
      <w:r w:rsidR="006F183A" w:rsidRPr="00077E31">
        <w:rPr>
          <w:rFonts w:ascii="Arial" w:hAnsi="Arial" w:cs="Arial"/>
        </w:rPr>
        <w:t xml:space="preserve">die oft 20-mal größer sind als die größten </w:t>
      </w:r>
      <w:r w:rsidR="00AF4E31">
        <w:rPr>
          <w:rFonts w:ascii="Arial" w:hAnsi="Arial" w:cs="Arial"/>
        </w:rPr>
        <w:t xml:space="preserve">unserer </w:t>
      </w:r>
      <w:r w:rsidR="006F183A" w:rsidRPr="00077E31">
        <w:rPr>
          <w:rFonts w:ascii="Arial" w:hAnsi="Arial" w:cs="Arial"/>
        </w:rPr>
        <w:t>österreichischen Betriebe.</w:t>
      </w:r>
      <w:r w:rsidR="006F183A" w:rsidRPr="006F183A">
        <w:rPr>
          <w:rFonts w:ascii="Arial" w:hAnsi="Arial" w:cs="Arial"/>
        </w:rPr>
        <w:t xml:space="preserve"> </w:t>
      </w:r>
      <w:r w:rsidR="006F183A" w:rsidRPr="00077E31">
        <w:rPr>
          <w:rFonts w:ascii="Arial" w:hAnsi="Arial" w:cs="Arial"/>
        </w:rPr>
        <w:t>Umso erstaunlicher ist es, dass gerade in Österreich immer wieder eine Gro</w:t>
      </w:r>
      <w:r>
        <w:rPr>
          <w:rFonts w:ascii="Arial" w:hAnsi="Arial" w:cs="Arial"/>
        </w:rPr>
        <w:t>ß-Klein-Debatte angestoßen wird</w:t>
      </w:r>
      <w:r w:rsidRPr="00663F7D">
        <w:rPr>
          <w:rFonts w:ascii="Arial" w:hAnsi="Arial" w:cs="Arial"/>
        </w:rPr>
        <w:t>“, so Felix Montecuccoli, Präsident der Land&amp;Forst Betriebe Österreich.</w:t>
      </w:r>
    </w:p>
    <w:p w:rsidR="006F183A" w:rsidRPr="00663F7D" w:rsidRDefault="006F183A" w:rsidP="00434286">
      <w:pPr>
        <w:spacing w:after="0" w:line="240" w:lineRule="auto"/>
        <w:jc w:val="both"/>
        <w:rPr>
          <w:rFonts w:ascii="Arial" w:hAnsi="Arial" w:cs="Arial"/>
        </w:rPr>
      </w:pPr>
    </w:p>
    <w:p w:rsidR="00434286" w:rsidRPr="00663F7D" w:rsidRDefault="00991F86" w:rsidP="000C5E68">
      <w:pPr>
        <w:spacing w:after="0" w:line="240" w:lineRule="auto"/>
        <w:jc w:val="both"/>
        <w:rPr>
          <w:rFonts w:ascii="Arial" w:hAnsi="Arial" w:cs="Arial"/>
          <w:b/>
        </w:rPr>
      </w:pPr>
      <w:r w:rsidRPr="00663F7D">
        <w:rPr>
          <w:rFonts w:ascii="Arial" w:hAnsi="Arial" w:cs="Arial"/>
          <w:b/>
        </w:rPr>
        <w:t>Entbürokratisierung gefordert</w:t>
      </w:r>
    </w:p>
    <w:p w:rsidR="00991F86" w:rsidRDefault="00661F36" w:rsidP="000C5E68">
      <w:pPr>
        <w:spacing w:after="0" w:line="240" w:lineRule="auto"/>
        <w:jc w:val="both"/>
        <w:rPr>
          <w:rFonts w:ascii="Arial" w:hAnsi="Arial" w:cs="Arial"/>
        </w:rPr>
      </w:pPr>
      <w:r w:rsidRPr="00663F7D">
        <w:rPr>
          <w:rFonts w:ascii="Arial" w:hAnsi="Arial" w:cs="Arial"/>
        </w:rPr>
        <w:t xml:space="preserve">Montecuccoli </w:t>
      </w:r>
      <w:r w:rsidR="00991F86" w:rsidRPr="00663F7D">
        <w:rPr>
          <w:rFonts w:ascii="Arial" w:hAnsi="Arial" w:cs="Arial"/>
        </w:rPr>
        <w:t>fordert zudem von der</w:t>
      </w:r>
      <w:r w:rsidR="00991F86">
        <w:rPr>
          <w:rFonts w:ascii="Arial" w:hAnsi="Arial" w:cs="Arial"/>
        </w:rPr>
        <w:t xml:space="preserve"> EU</w:t>
      </w:r>
      <w:r w:rsidR="00AF4E31">
        <w:rPr>
          <w:rFonts w:ascii="Arial" w:hAnsi="Arial" w:cs="Arial"/>
        </w:rPr>
        <w:t xml:space="preserve"> –</w:t>
      </w:r>
      <w:r w:rsidR="00991F86">
        <w:rPr>
          <w:rFonts w:ascii="Arial" w:hAnsi="Arial" w:cs="Arial"/>
        </w:rPr>
        <w:t xml:space="preserve"> und </w:t>
      </w:r>
      <w:r w:rsidR="00AF4E31">
        <w:rPr>
          <w:rFonts w:ascii="Arial" w:hAnsi="Arial" w:cs="Arial"/>
        </w:rPr>
        <w:t xml:space="preserve">aktuell natürlich </w:t>
      </w:r>
      <w:r w:rsidR="00991F86">
        <w:rPr>
          <w:rFonts w:ascii="Arial" w:hAnsi="Arial" w:cs="Arial"/>
        </w:rPr>
        <w:t xml:space="preserve">von der österreichischen Ratspräsidentschaft </w:t>
      </w:r>
      <w:r w:rsidR="00AF4E31">
        <w:rPr>
          <w:rFonts w:ascii="Arial" w:hAnsi="Arial" w:cs="Arial"/>
        </w:rPr>
        <w:t xml:space="preserve">– die Sicherstellung einer </w:t>
      </w:r>
      <w:r w:rsidR="00991F86">
        <w:rPr>
          <w:rFonts w:ascii="Arial" w:hAnsi="Arial" w:cs="Arial"/>
        </w:rPr>
        <w:t>Verwaltungsvereinfachung: „</w:t>
      </w:r>
      <w:r w:rsidR="00C17334">
        <w:rPr>
          <w:rFonts w:ascii="Arial" w:hAnsi="Arial" w:cs="Arial"/>
        </w:rPr>
        <w:t xml:space="preserve">Die Reduktion der Verwaltungsaufwendungen </w:t>
      </w:r>
      <w:r w:rsidR="00991F86">
        <w:rPr>
          <w:rFonts w:ascii="Arial" w:hAnsi="Arial" w:cs="Arial"/>
        </w:rPr>
        <w:t xml:space="preserve">darf nicht bei der Kommission enden. Die Vorschläge, die die EU-Kommission gemacht hat, führen </w:t>
      </w:r>
      <w:r w:rsidR="00AF4E31">
        <w:rPr>
          <w:rFonts w:ascii="Arial" w:hAnsi="Arial" w:cs="Arial"/>
        </w:rPr>
        <w:t xml:space="preserve">vielleicht gerade noch </w:t>
      </w:r>
      <w:r w:rsidR="00991F86">
        <w:rPr>
          <w:rFonts w:ascii="Arial" w:hAnsi="Arial" w:cs="Arial"/>
        </w:rPr>
        <w:t>dazu, dass in der Kommission</w:t>
      </w:r>
      <w:r w:rsidR="007732FF">
        <w:rPr>
          <w:rFonts w:ascii="Arial" w:hAnsi="Arial" w:cs="Arial"/>
        </w:rPr>
        <w:t>sbürokratie</w:t>
      </w:r>
      <w:r w:rsidR="00991F86">
        <w:rPr>
          <w:rFonts w:ascii="Arial" w:hAnsi="Arial" w:cs="Arial"/>
        </w:rPr>
        <w:t xml:space="preserve"> die Verwaltung abnimmt</w:t>
      </w:r>
      <w:r w:rsidR="00AF4E31">
        <w:rPr>
          <w:rFonts w:ascii="Arial" w:hAnsi="Arial" w:cs="Arial"/>
        </w:rPr>
        <w:t>. I</w:t>
      </w:r>
      <w:r w:rsidR="00991F86">
        <w:rPr>
          <w:rFonts w:ascii="Arial" w:hAnsi="Arial" w:cs="Arial"/>
        </w:rPr>
        <w:t xml:space="preserve">n Summe ist es </w:t>
      </w:r>
      <w:r w:rsidR="00AF4E31">
        <w:rPr>
          <w:rFonts w:ascii="Arial" w:hAnsi="Arial" w:cs="Arial"/>
        </w:rPr>
        <w:t xml:space="preserve">aber </w:t>
      </w:r>
      <w:r w:rsidR="00991F86">
        <w:rPr>
          <w:rFonts w:ascii="Arial" w:hAnsi="Arial" w:cs="Arial"/>
        </w:rPr>
        <w:t>keine Vereinfachung, wenn ich die Verwaltung einfach auf den nächsten Tisch</w:t>
      </w:r>
      <w:r w:rsidR="00AF4E31" w:rsidRPr="00AF4E31">
        <w:rPr>
          <w:rFonts w:ascii="Arial" w:hAnsi="Arial" w:cs="Arial"/>
        </w:rPr>
        <w:t xml:space="preserve"> </w:t>
      </w:r>
      <w:r w:rsidR="00AF4E31">
        <w:rPr>
          <w:rFonts w:ascii="Arial" w:hAnsi="Arial" w:cs="Arial"/>
        </w:rPr>
        <w:t>weiterschiebe</w:t>
      </w:r>
      <w:r w:rsidR="00991F86">
        <w:rPr>
          <w:rFonts w:ascii="Arial" w:hAnsi="Arial" w:cs="Arial"/>
        </w:rPr>
        <w:t>. Wir verlangen ganz konkret, dass dieses Them</w:t>
      </w:r>
      <w:r w:rsidR="00330293">
        <w:rPr>
          <w:rFonts w:ascii="Arial" w:hAnsi="Arial" w:cs="Arial"/>
        </w:rPr>
        <w:t>a ernsthaft diskutiert und wahr</w:t>
      </w:r>
      <w:r w:rsidR="00991F86">
        <w:rPr>
          <w:rFonts w:ascii="Arial" w:hAnsi="Arial" w:cs="Arial"/>
        </w:rPr>
        <w:t>genommen wird. Verwaltungsvereinfachung muss beim Bürger ankommen, nicht nur beim EU-Beamten</w:t>
      </w:r>
      <w:r w:rsidR="00146C23">
        <w:rPr>
          <w:rFonts w:ascii="Arial" w:hAnsi="Arial" w:cs="Arial"/>
        </w:rPr>
        <w:t>!</w:t>
      </w:r>
      <w:r w:rsidR="00991F86">
        <w:rPr>
          <w:rFonts w:ascii="Arial" w:hAnsi="Arial" w:cs="Arial"/>
        </w:rPr>
        <w:t>“</w:t>
      </w:r>
    </w:p>
    <w:p w:rsidR="00991F86" w:rsidRDefault="00991F86" w:rsidP="000C5E68">
      <w:pPr>
        <w:spacing w:after="0" w:line="240" w:lineRule="auto"/>
        <w:jc w:val="both"/>
        <w:rPr>
          <w:rFonts w:ascii="Arial" w:hAnsi="Arial" w:cs="Arial"/>
        </w:rPr>
      </w:pPr>
    </w:p>
    <w:p w:rsidR="00991F86" w:rsidRPr="00991F86" w:rsidRDefault="00991F86" w:rsidP="000C5E68">
      <w:pPr>
        <w:spacing w:after="0" w:line="240" w:lineRule="auto"/>
        <w:jc w:val="both"/>
        <w:rPr>
          <w:rFonts w:ascii="Arial" w:hAnsi="Arial" w:cs="Arial"/>
          <w:b/>
        </w:rPr>
      </w:pPr>
      <w:r w:rsidRPr="00991F86">
        <w:rPr>
          <w:rFonts w:ascii="Arial" w:hAnsi="Arial" w:cs="Arial"/>
          <w:b/>
        </w:rPr>
        <w:t>Landwirtschaft im Klimawandel</w:t>
      </w:r>
    </w:p>
    <w:p w:rsidR="00FB45DB" w:rsidRDefault="00991F86" w:rsidP="000C5E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 all den Unsicherheiten und Herausforderungen </w:t>
      </w:r>
      <w:r w:rsidR="00C17334">
        <w:rPr>
          <w:rFonts w:ascii="Arial" w:hAnsi="Arial" w:cs="Arial"/>
        </w:rPr>
        <w:t xml:space="preserve">von Markt und Administration </w:t>
      </w:r>
      <w:r>
        <w:rPr>
          <w:rFonts w:ascii="Arial" w:hAnsi="Arial" w:cs="Arial"/>
        </w:rPr>
        <w:t>kämpfen heimische</w:t>
      </w:r>
      <w:r w:rsidR="00FB45DB">
        <w:rPr>
          <w:rFonts w:ascii="Arial" w:hAnsi="Arial" w:cs="Arial"/>
        </w:rPr>
        <w:t xml:space="preserve"> Landwirte </w:t>
      </w:r>
      <w:r w:rsidR="00146C23">
        <w:rPr>
          <w:rFonts w:ascii="Arial" w:hAnsi="Arial" w:cs="Arial"/>
        </w:rPr>
        <w:t xml:space="preserve">heute </w:t>
      </w:r>
      <w:r w:rsidR="00FB45DB">
        <w:rPr>
          <w:rFonts w:ascii="Arial" w:hAnsi="Arial" w:cs="Arial"/>
        </w:rPr>
        <w:t xml:space="preserve">mit Wetterextremen und </w:t>
      </w:r>
      <w:r>
        <w:rPr>
          <w:rFonts w:ascii="Arial" w:hAnsi="Arial" w:cs="Arial"/>
        </w:rPr>
        <w:t xml:space="preserve">den </w:t>
      </w:r>
      <w:r w:rsidR="00FB45DB">
        <w:rPr>
          <w:rFonts w:ascii="Arial" w:hAnsi="Arial" w:cs="Arial"/>
        </w:rPr>
        <w:t>damit einhe</w:t>
      </w:r>
      <w:r w:rsidR="00E42B2E">
        <w:rPr>
          <w:rFonts w:ascii="Arial" w:hAnsi="Arial" w:cs="Arial"/>
        </w:rPr>
        <w:t>r</w:t>
      </w:r>
      <w:r w:rsidR="00FB45DB">
        <w:rPr>
          <w:rFonts w:ascii="Arial" w:hAnsi="Arial" w:cs="Arial"/>
        </w:rPr>
        <w:t xml:space="preserve">gehenden </w:t>
      </w:r>
      <w:r>
        <w:rPr>
          <w:rFonts w:ascii="Arial" w:hAnsi="Arial" w:cs="Arial"/>
        </w:rPr>
        <w:t>Folgen</w:t>
      </w:r>
      <w:r w:rsidR="00FB45DB">
        <w:rPr>
          <w:rFonts w:ascii="Arial" w:hAnsi="Arial" w:cs="Arial"/>
        </w:rPr>
        <w:t>. Im Nor</w:t>
      </w:r>
      <w:r w:rsidR="00B63AD3">
        <w:rPr>
          <w:rFonts w:ascii="Arial" w:hAnsi="Arial" w:cs="Arial"/>
        </w:rPr>
        <w:t>d</w:t>
      </w:r>
      <w:r w:rsidR="00FB45DB">
        <w:rPr>
          <w:rFonts w:ascii="Arial" w:hAnsi="Arial" w:cs="Arial"/>
        </w:rPr>
        <w:t xml:space="preserve">osten des Landes </w:t>
      </w:r>
      <w:r w:rsidR="00C17334">
        <w:rPr>
          <w:rFonts w:ascii="Arial" w:hAnsi="Arial" w:cs="Arial"/>
        </w:rPr>
        <w:t xml:space="preserve">herrscht </w:t>
      </w:r>
      <w:r w:rsidR="00FB45DB">
        <w:rPr>
          <w:rFonts w:ascii="Arial" w:hAnsi="Arial" w:cs="Arial"/>
        </w:rPr>
        <w:t xml:space="preserve">eine noch nie dagewesene Trockenheit, im Süden des Landes enorme Wassermassen und quer durch das ganze Land </w:t>
      </w:r>
      <w:r w:rsidR="00B63AD3">
        <w:rPr>
          <w:rFonts w:ascii="Arial" w:hAnsi="Arial" w:cs="Arial"/>
        </w:rPr>
        <w:t>kämpfen Land</w:t>
      </w:r>
      <w:r w:rsidR="00C17334">
        <w:rPr>
          <w:rFonts w:ascii="Arial" w:hAnsi="Arial" w:cs="Arial"/>
        </w:rPr>
        <w:t>- und Forst</w:t>
      </w:r>
      <w:r w:rsidR="00B63AD3">
        <w:rPr>
          <w:rFonts w:ascii="Arial" w:hAnsi="Arial" w:cs="Arial"/>
        </w:rPr>
        <w:t>wirte mit Schädlingen</w:t>
      </w:r>
      <w:r w:rsidR="00C17334">
        <w:rPr>
          <w:rFonts w:ascii="Arial" w:hAnsi="Arial" w:cs="Arial"/>
        </w:rPr>
        <w:t xml:space="preserve"> enormen Ausmaßes</w:t>
      </w:r>
      <w:r w:rsidR="00B63AD3">
        <w:rPr>
          <w:rFonts w:ascii="Arial" w:hAnsi="Arial" w:cs="Arial"/>
        </w:rPr>
        <w:t xml:space="preserve">. </w:t>
      </w:r>
    </w:p>
    <w:p w:rsidR="00FB45DB" w:rsidRDefault="00FB45DB" w:rsidP="000C5E68">
      <w:pPr>
        <w:spacing w:after="0" w:line="240" w:lineRule="auto"/>
        <w:jc w:val="both"/>
        <w:rPr>
          <w:rFonts w:ascii="Arial" w:hAnsi="Arial" w:cs="Arial"/>
        </w:rPr>
      </w:pPr>
    </w:p>
    <w:p w:rsidR="00FB45DB" w:rsidRDefault="00FB45DB" w:rsidP="000C5E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Langfristig </w:t>
      </w:r>
      <w:r w:rsidR="00B67154">
        <w:rPr>
          <w:rFonts w:ascii="Arial" w:hAnsi="Arial" w:cs="Arial"/>
        </w:rPr>
        <w:t>müssen</w:t>
      </w:r>
      <w:r>
        <w:rPr>
          <w:rFonts w:ascii="Arial" w:hAnsi="Arial" w:cs="Arial"/>
        </w:rPr>
        <w:t xml:space="preserve"> </w:t>
      </w:r>
      <w:r w:rsidR="00C17334">
        <w:rPr>
          <w:rFonts w:ascii="Arial" w:hAnsi="Arial" w:cs="Arial"/>
        </w:rPr>
        <w:t xml:space="preserve">hier </w:t>
      </w:r>
      <w:r>
        <w:rPr>
          <w:rFonts w:ascii="Arial" w:hAnsi="Arial" w:cs="Arial"/>
        </w:rPr>
        <w:t xml:space="preserve">auf nationaler und auf europäischer Ebene Lösungen gefunden werden. </w:t>
      </w:r>
      <w:r w:rsidR="00C17334">
        <w:rPr>
          <w:rFonts w:ascii="Arial" w:hAnsi="Arial" w:cs="Arial"/>
        </w:rPr>
        <w:t xml:space="preserve">Dabei </w:t>
      </w:r>
      <w:r>
        <w:rPr>
          <w:rFonts w:ascii="Arial" w:hAnsi="Arial" w:cs="Arial"/>
        </w:rPr>
        <w:t xml:space="preserve">spielen Direktzahlungen eine wesentliche Rolle, da sie gegen marktbedingtes beziehungsweise klimatisches Produktionsrisiko absichern. Im Gegensatz zu Versicherungen bleibt dabei die Kontrolle über die Ressourcen in den Händen der Landwirte. </w:t>
      </w:r>
    </w:p>
    <w:p w:rsidR="005254CF" w:rsidRDefault="005254CF" w:rsidP="000C5E68">
      <w:pPr>
        <w:spacing w:after="0" w:line="240" w:lineRule="auto"/>
        <w:jc w:val="both"/>
        <w:rPr>
          <w:rFonts w:ascii="Arial" w:hAnsi="Arial" w:cs="Arial"/>
        </w:rPr>
      </w:pPr>
    </w:p>
    <w:p w:rsidR="00FB45DB" w:rsidRDefault="00146C23" w:rsidP="000C5E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„</w:t>
      </w:r>
      <w:r w:rsidR="00FB45DB">
        <w:rPr>
          <w:rFonts w:ascii="Arial" w:hAnsi="Arial" w:cs="Arial"/>
        </w:rPr>
        <w:t xml:space="preserve">Das Ziel muss </w:t>
      </w:r>
      <w:r w:rsidR="00156E2B">
        <w:rPr>
          <w:rFonts w:ascii="Arial" w:hAnsi="Arial" w:cs="Arial"/>
        </w:rPr>
        <w:t xml:space="preserve">jedoch </w:t>
      </w:r>
      <w:r w:rsidR="00FB45DB">
        <w:rPr>
          <w:rFonts w:ascii="Arial" w:hAnsi="Arial" w:cs="Arial"/>
        </w:rPr>
        <w:t>sein</w:t>
      </w:r>
      <w:r>
        <w:rPr>
          <w:rFonts w:ascii="Arial" w:hAnsi="Arial" w:cs="Arial"/>
        </w:rPr>
        <w:t>,</w:t>
      </w:r>
      <w:r w:rsidR="00FB45DB">
        <w:rPr>
          <w:rFonts w:ascii="Arial" w:hAnsi="Arial" w:cs="Arial"/>
        </w:rPr>
        <w:t xml:space="preserve"> unter</w:t>
      </w:r>
      <w:r w:rsidR="00077E31">
        <w:rPr>
          <w:rFonts w:ascii="Arial" w:hAnsi="Arial" w:cs="Arial"/>
        </w:rPr>
        <w:t xml:space="preserve"> den immer schwieriger werden</w:t>
      </w:r>
      <w:r w:rsidR="002C35BC">
        <w:rPr>
          <w:rFonts w:ascii="Arial" w:hAnsi="Arial" w:cs="Arial"/>
        </w:rPr>
        <w:t>den</w:t>
      </w:r>
      <w:r w:rsidR="00077E31">
        <w:rPr>
          <w:rFonts w:ascii="Arial" w:hAnsi="Arial" w:cs="Arial"/>
        </w:rPr>
        <w:t xml:space="preserve"> Bedingungen, die </w:t>
      </w:r>
      <w:r w:rsidR="00B67154">
        <w:rPr>
          <w:rFonts w:ascii="Arial" w:hAnsi="Arial" w:cs="Arial"/>
        </w:rPr>
        <w:t>Ernährungs- und Versorgungssicherheit</w:t>
      </w:r>
      <w:r w:rsidR="00077E31">
        <w:rPr>
          <w:rFonts w:ascii="Arial" w:hAnsi="Arial" w:cs="Arial"/>
        </w:rPr>
        <w:t xml:space="preserve"> zu gewährleisten. </w:t>
      </w:r>
      <w:r w:rsidR="00B67154">
        <w:rPr>
          <w:rFonts w:ascii="Arial" w:hAnsi="Arial" w:cs="Arial"/>
        </w:rPr>
        <w:t xml:space="preserve">Ein wichtiger </w:t>
      </w:r>
      <w:r w:rsidR="00C17334">
        <w:rPr>
          <w:rFonts w:ascii="Arial" w:hAnsi="Arial" w:cs="Arial"/>
        </w:rPr>
        <w:t>Teils</w:t>
      </w:r>
      <w:r w:rsidR="00B67154">
        <w:rPr>
          <w:rFonts w:ascii="Arial" w:hAnsi="Arial" w:cs="Arial"/>
        </w:rPr>
        <w:t xml:space="preserve">chritt </w:t>
      </w:r>
      <w:r w:rsidR="00156E2B">
        <w:rPr>
          <w:rFonts w:ascii="Arial" w:hAnsi="Arial" w:cs="Arial"/>
        </w:rPr>
        <w:t>wurde beispielsweise</w:t>
      </w:r>
      <w:r w:rsidR="00B67154">
        <w:rPr>
          <w:rFonts w:ascii="Arial" w:hAnsi="Arial" w:cs="Arial"/>
        </w:rPr>
        <w:t xml:space="preserve"> mit dem Projekt „Zukunftsfitte Sorten“ des Bundesministeriums für Nachhaltigkeit und Tourismus</w:t>
      </w:r>
      <w:r w:rsidR="002C35BC">
        <w:rPr>
          <w:rFonts w:ascii="Arial" w:hAnsi="Arial" w:cs="Arial"/>
        </w:rPr>
        <w:t xml:space="preserve"> </w:t>
      </w:r>
      <w:r w:rsidR="00B67154">
        <w:rPr>
          <w:rFonts w:ascii="Arial" w:hAnsi="Arial" w:cs="Arial"/>
        </w:rPr>
        <w:t>und der Agentur für Gesundheit und Ernährungssi</w:t>
      </w:r>
      <w:r w:rsidR="00E42B2E">
        <w:rPr>
          <w:rFonts w:ascii="Arial" w:hAnsi="Arial" w:cs="Arial"/>
        </w:rPr>
        <w:t>cherheit gemacht. Um den Klimawandel entgegenzutreten, brauchen wir Sorten in Österreich</w:t>
      </w:r>
      <w:r w:rsidR="00C17334">
        <w:rPr>
          <w:rFonts w:ascii="Arial" w:hAnsi="Arial" w:cs="Arial"/>
        </w:rPr>
        <w:t>, die für die neuen Rahmenbedingungen und Anforderungen geeignet sind</w:t>
      </w:r>
      <w:r>
        <w:rPr>
          <w:rFonts w:ascii="Arial" w:hAnsi="Arial" w:cs="Arial"/>
        </w:rPr>
        <w:t xml:space="preserve">“, wagt Piatti-Fünfkirchen einen Blick in die Zukunft. </w:t>
      </w:r>
    </w:p>
    <w:p w:rsidR="00E42B2E" w:rsidRDefault="00E42B2E" w:rsidP="000C5E68">
      <w:pPr>
        <w:spacing w:after="0" w:line="240" w:lineRule="auto"/>
        <w:jc w:val="both"/>
        <w:rPr>
          <w:rFonts w:ascii="Arial" w:hAnsi="Arial" w:cs="Arial"/>
        </w:rPr>
      </w:pPr>
    </w:p>
    <w:p w:rsidR="007732FF" w:rsidRDefault="007732FF" w:rsidP="000C5E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Längere Wärme- und weniger Frostperioden begünstigen Insekten und Schadorganismen. Die Landwirte in Europa und Österreich werden auch in Zukunft moderne Pflanzenschutzmittel brauchen. Neben der Züchtung klimafitter Sorten muss </w:t>
      </w:r>
      <w:r w:rsidR="00CF4A05">
        <w:rPr>
          <w:rFonts w:ascii="Arial" w:hAnsi="Arial" w:cs="Arial"/>
        </w:rPr>
        <w:t xml:space="preserve">daher </w:t>
      </w:r>
      <w:r>
        <w:rPr>
          <w:rFonts w:ascii="Arial" w:hAnsi="Arial" w:cs="Arial"/>
        </w:rPr>
        <w:t>auch die Qualitätssicherung weiterentwickelt werden.</w:t>
      </w:r>
    </w:p>
    <w:p w:rsidR="007732FF" w:rsidRDefault="007732FF" w:rsidP="000C5E68">
      <w:pPr>
        <w:spacing w:after="0" w:line="240" w:lineRule="auto"/>
        <w:jc w:val="both"/>
        <w:rPr>
          <w:rFonts w:ascii="Arial" w:hAnsi="Arial" w:cs="Arial"/>
        </w:rPr>
      </w:pPr>
    </w:p>
    <w:p w:rsidR="00077E31" w:rsidRDefault="00077E31" w:rsidP="000C5E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156E2B">
        <w:rPr>
          <w:rFonts w:ascii="Arial" w:hAnsi="Arial" w:cs="Arial"/>
        </w:rPr>
        <w:t xml:space="preserve">Es </w:t>
      </w:r>
      <w:r w:rsidR="00E42B2E">
        <w:rPr>
          <w:rFonts w:ascii="Arial" w:hAnsi="Arial" w:cs="Arial"/>
        </w:rPr>
        <w:t xml:space="preserve">liegt </w:t>
      </w:r>
      <w:bookmarkStart w:id="0" w:name="_GoBack"/>
      <w:bookmarkEnd w:id="0"/>
      <w:r>
        <w:rPr>
          <w:rFonts w:ascii="Arial" w:hAnsi="Arial" w:cs="Arial"/>
        </w:rPr>
        <w:t>in der V</w:t>
      </w:r>
      <w:r w:rsidR="00E42B2E">
        <w:rPr>
          <w:rFonts w:ascii="Arial" w:hAnsi="Arial" w:cs="Arial"/>
        </w:rPr>
        <w:t>erantwortung von uns Landwirten</w:t>
      </w:r>
      <w:r>
        <w:rPr>
          <w:rFonts w:ascii="Arial" w:hAnsi="Arial" w:cs="Arial"/>
        </w:rPr>
        <w:t>, eigenständig Strategien und Instrumente auszuprobieren, um die nächsten Klimaextreme zu überleben</w:t>
      </w:r>
      <w:r w:rsidR="00E42B2E">
        <w:rPr>
          <w:rFonts w:ascii="Arial" w:hAnsi="Arial" w:cs="Arial"/>
        </w:rPr>
        <w:t xml:space="preserve">. </w:t>
      </w:r>
      <w:r w:rsidR="00C17334">
        <w:rPr>
          <w:rFonts w:ascii="Arial" w:hAnsi="Arial" w:cs="Arial"/>
        </w:rPr>
        <w:t xml:space="preserve">Dafür braucht es aber </w:t>
      </w:r>
      <w:r w:rsidR="00030AE3">
        <w:rPr>
          <w:rFonts w:ascii="Arial" w:hAnsi="Arial" w:cs="Arial"/>
        </w:rPr>
        <w:t>die entsprechenden finanziellen und</w:t>
      </w:r>
      <w:r w:rsidR="00C17334">
        <w:rPr>
          <w:rFonts w:ascii="Arial" w:hAnsi="Arial" w:cs="Arial"/>
        </w:rPr>
        <w:t xml:space="preserve"> rechtlichen Rahmenbedingungen sowie technischen Entwicklungen. </w:t>
      </w:r>
      <w:r w:rsidR="00E42B2E">
        <w:rPr>
          <w:rFonts w:ascii="Arial" w:hAnsi="Arial" w:cs="Arial"/>
        </w:rPr>
        <w:t>Denn so weiter machen wie bisher ist keine Option</w:t>
      </w:r>
      <w:r>
        <w:rPr>
          <w:rFonts w:ascii="Arial" w:hAnsi="Arial" w:cs="Arial"/>
        </w:rPr>
        <w:t>“</w:t>
      </w:r>
      <w:r w:rsidR="00E42B2E">
        <w:rPr>
          <w:rFonts w:ascii="Arial" w:hAnsi="Arial" w:cs="Arial"/>
        </w:rPr>
        <w:t>, so der Vizepräsident der Land&amp;Forst Betriebe Österreich</w:t>
      </w:r>
      <w:r w:rsidR="00C17334">
        <w:rPr>
          <w:rFonts w:ascii="Arial" w:hAnsi="Arial" w:cs="Arial"/>
        </w:rPr>
        <w:t xml:space="preserve"> abschließend</w:t>
      </w:r>
      <w:r w:rsidR="00E42B2E">
        <w:rPr>
          <w:rFonts w:ascii="Arial" w:hAnsi="Arial" w:cs="Arial"/>
        </w:rPr>
        <w:t xml:space="preserve">. </w:t>
      </w:r>
    </w:p>
    <w:p w:rsidR="00077E31" w:rsidRDefault="00077E31" w:rsidP="000C5E68">
      <w:pPr>
        <w:spacing w:after="0" w:line="240" w:lineRule="auto"/>
        <w:jc w:val="both"/>
        <w:rPr>
          <w:rFonts w:ascii="Arial" w:hAnsi="Arial" w:cs="Arial"/>
        </w:rPr>
      </w:pPr>
    </w:p>
    <w:p w:rsidR="009B1450" w:rsidRDefault="009B1450" w:rsidP="000C5E6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F0818">
        <w:rPr>
          <w:rFonts w:ascii="Arial" w:hAnsi="Arial" w:cs="Arial"/>
          <w:i/>
          <w:iCs/>
        </w:rPr>
        <w:t>Die Land&amp;Forst Betriebe Österreich sind die freiwillige Vereinigung österreichischer Landbewirtschafter</w:t>
      </w:r>
      <w:r w:rsidR="002C35BC">
        <w:rPr>
          <w:rFonts w:ascii="Arial" w:hAnsi="Arial" w:cs="Arial"/>
          <w:i/>
          <w:iCs/>
        </w:rPr>
        <w:t>,</w:t>
      </w:r>
      <w:r w:rsidRPr="008F0818">
        <w:rPr>
          <w:rFonts w:ascii="Arial" w:hAnsi="Arial" w:cs="Arial"/>
          <w:i/>
          <w:iCs/>
        </w:rPr>
        <w:t xml:space="preserve"> mit der Zielsetzung, Österreichs Wälder und Felder als betriebliche Grundlage und gesellschaftlichen Mehrwert zu erhalten und Bewusstsein für die Anliegen privater land- und forstwirtschaftlicher Betriebe und deren Tätigkeit </w:t>
      </w:r>
      <w:r w:rsidR="002C35BC">
        <w:rPr>
          <w:rFonts w:ascii="Arial" w:hAnsi="Arial" w:cs="Arial"/>
          <w:i/>
          <w:iCs/>
        </w:rPr>
        <w:t>sowie</w:t>
      </w:r>
      <w:r w:rsidRPr="008F0818">
        <w:rPr>
          <w:rFonts w:ascii="Arial" w:hAnsi="Arial" w:cs="Arial"/>
          <w:i/>
          <w:iCs/>
        </w:rPr>
        <w:t xml:space="preserve"> Verantwortung zu schaffen. Die Mitgliedsbetriebe der Land&amp;Forst Betriebe Österreich bewirtschaften zusammen ein Drittel des österreichischen Waldes und produzieren jede fünfte Tonne des österreichischen Getreides. </w:t>
      </w:r>
    </w:p>
    <w:p w:rsidR="00420568" w:rsidRDefault="00420568" w:rsidP="000C5E68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420568" w:rsidRDefault="00420568" w:rsidP="000C5E68">
      <w:pPr>
        <w:pStyle w:val="Default"/>
        <w:jc w:val="righ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Kontakt</w:t>
      </w:r>
    </w:p>
    <w:p w:rsidR="00420568" w:rsidRDefault="00C71F4A" w:rsidP="000C5E68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>Land&amp;Forst Betriebe Österreich</w:t>
      </w:r>
    </w:p>
    <w:p w:rsidR="00420568" w:rsidRDefault="00420568" w:rsidP="000C5E68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>P</w:t>
      </w:r>
      <w:r w:rsidR="00C71F4A">
        <w:rPr>
          <w:i/>
          <w:iCs/>
          <w:sz w:val="22"/>
          <w:szCs w:val="22"/>
        </w:rPr>
        <w:t>resse und Öffentlichkeitsarbeit</w:t>
      </w:r>
    </w:p>
    <w:p w:rsidR="00420568" w:rsidRDefault="00420568" w:rsidP="000C5E68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>Mag. Renate Magerl</w:t>
      </w:r>
    </w:p>
    <w:p w:rsidR="00420568" w:rsidRDefault="00C71F4A" w:rsidP="000C5E68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>Tel. +43 (0)1 5330227 21</w:t>
      </w:r>
    </w:p>
    <w:p w:rsidR="00420568" w:rsidRPr="00C71F4A" w:rsidRDefault="00420568" w:rsidP="000C5E68">
      <w:pPr>
        <w:pStyle w:val="Default"/>
        <w:jc w:val="right"/>
        <w:rPr>
          <w:i/>
          <w:iCs/>
          <w:sz w:val="22"/>
          <w:szCs w:val="22"/>
        </w:rPr>
      </w:pPr>
      <w:r w:rsidRPr="00C71F4A">
        <w:rPr>
          <w:i/>
          <w:iCs/>
          <w:sz w:val="22"/>
          <w:szCs w:val="22"/>
        </w:rPr>
        <w:t>E-Mail: magerl@landforstbetriebe.at</w:t>
      </w:r>
    </w:p>
    <w:sectPr w:rsidR="00420568" w:rsidRPr="00C71F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584" w:rsidRDefault="00041584" w:rsidP="00FC535C">
      <w:pPr>
        <w:spacing w:after="0" w:line="240" w:lineRule="auto"/>
      </w:pPr>
      <w:r>
        <w:separator/>
      </w:r>
    </w:p>
  </w:endnote>
  <w:endnote w:type="continuationSeparator" w:id="0">
    <w:p w:rsidR="00041584" w:rsidRDefault="00041584" w:rsidP="00FC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584" w:rsidRDefault="00041584" w:rsidP="00FC535C">
      <w:pPr>
        <w:spacing w:after="0" w:line="240" w:lineRule="auto"/>
      </w:pPr>
      <w:r>
        <w:separator/>
      </w:r>
    </w:p>
  </w:footnote>
  <w:footnote w:type="continuationSeparator" w:id="0">
    <w:p w:rsidR="00041584" w:rsidRDefault="00041584" w:rsidP="00FC5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102AE"/>
    <w:multiLevelType w:val="multilevel"/>
    <w:tmpl w:val="1DD0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FC22BC"/>
    <w:multiLevelType w:val="hybridMultilevel"/>
    <w:tmpl w:val="51AED4AE"/>
    <w:lvl w:ilvl="0" w:tplc="5936E7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82"/>
    <w:rsid w:val="0002799B"/>
    <w:rsid w:val="00030AE3"/>
    <w:rsid w:val="00041584"/>
    <w:rsid w:val="00077E31"/>
    <w:rsid w:val="000858DE"/>
    <w:rsid w:val="000A0B55"/>
    <w:rsid w:val="000C5E68"/>
    <w:rsid w:val="000D0C86"/>
    <w:rsid w:val="000D4C6B"/>
    <w:rsid w:val="000E150F"/>
    <w:rsid w:val="000E1856"/>
    <w:rsid w:val="000F2C74"/>
    <w:rsid w:val="00104F73"/>
    <w:rsid w:val="001122FC"/>
    <w:rsid w:val="00146C23"/>
    <w:rsid w:val="00156E2B"/>
    <w:rsid w:val="0016475E"/>
    <w:rsid w:val="001700E8"/>
    <w:rsid w:val="002179D1"/>
    <w:rsid w:val="00222879"/>
    <w:rsid w:val="00224C00"/>
    <w:rsid w:val="00226170"/>
    <w:rsid w:val="0026465C"/>
    <w:rsid w:val="00266EFE"/>
    <w:rsid w:val="0027516A"/>
    <w:rsid w:val="002B6F85"/>
    <w:rsid w:val="002C235C"/>
    <w:rsid w:val="002C35BC"/>
    <w:rsid w:val="002C3666"/>
    <w:rsid w:val="002D4013"/>
    <w:rsid w:val="002E6438"/>
    <w:rsid w:val="002E7552"/>
    <w:rsid w:val="0031210E"/>
    <w:rsid w:val="00321764"/>
    <w:rsid w:val="00330293"/>
    <w:rsid w:val="0036269C"/>
    <w:rsid w:val="00366566"/>
    <w:rsid w:val="003B116C"/>
    <w:rsid w:val="003C1D51"/>
    <w:rsid w:val="003C667B"/>
    <w:rsid w:val="003E26C1"/>
    <w:rsid w:val="003E3560"/>
    <w:rsid w:val="0040451F"/>
    <w:rsid w:val="00420568"/>
    <w:rsid w:val="00425485"/>
    <w:rsid w:val="00434286"/>
    <w:rsid w:val="00441DC6"/>
    <w:rsid w:val="0047703E"/>
    <w:rsid w:val="004969D7"/>
    <w:rsid w:val="004A0631"/>
    <w:rsid w:val="004D28CF"/>
    <w:rsid w:val="004D75DB"/>
    <w:rsid w:val="005027B3"/>
    <w:rsid w:val="005254CF"/>
    <w:rsid w:val="00544B9F"/>
    <w:rsid w:val="005542EC"/>
    <w:rsid w:val="005A0482"/>
    <w:rsid w:val="005C2454"/>
    <w:rsid w:val="00602C7F"/>
    <w:rsid w:val="006042A1"/>
    <w:rsid w:val="006170CD"/>
    <w:rsid w:val="00632EF5"/>
    <w:rsid w:val="00635AC6"/>
    <w:rsid w:val="00661F36"/>
    <w:rsid w:val="00663F7D"/>
    <w:rsid w:val="00675A08"/>
    <w:rsid w:val="00681FC5"/>
    <w:rsid w:val="00692EA5"/>
    <w:rsid w:val="006F0F39"/>
    <w:rsid w:val="006F183A"/>
    <w:rsid w:val="00724253"/>
    <w:rsid w:val="0072497B"/>
    <w:rsid w:val="00755D22"/>
    <w:rsid w:val="00764DE2"/>
    <w:rsid w:val="00766408"/>
    <w:rsid w:val="007732FF"/>
    <w:rsid w:val="007905C2"/>
    <w:rsid w:val="007A1701"/>
    <w:rsid w:val="007B092D"/>
    <w:rsid w:val="00841617"/>
    <w:rsid w:val="008A0B92"/>
    <w:rsid w:val="008A460B"/>
    <w:rsid w:val="008B7B12"/>
    <w:rsid w:val="008C6321"/>
    <w:rsid w:val="008E0EC7"/>
    <w:rsid w:val="008E2662"/>
    <w:rsid w:val="008F0818"/>
    <w:rsid w:val="00920C4B"/>
    <w:rsid w:val="0093788D"/>
    <w:rsid w:val="00952863"/>
    <w:rsid w:val="0097329E"/>
    <w:rsid w:val="00991F86"/>
    <w:rsid w:val="009B1450"/>
    <w:rsid w:val="009D67D9"/>
    <w:rsid w:val="009D7A92"/>
    <w:rsid w:val="00A13D87"/>
    <w:rsid w:val="00A2494B"/>
    <w:rsid w:val="00A44B6F"/>
    <w:rsid w:val="00A53C08"/>
    <w:rsid w:val="00A81E4F"/>
    <w:rsid w:val="00AF4E31"/>
    <w:rsid w:val="00B17883"/>
    <w:rsid w:val="00B3748E"/>
    <w:rsid w:val="00B53043"/>
    <w:rsid w:val="00B63AD3"/>
    <w:rsid w:val="00B67154"/>
    <w:rsid w:val="00B7237B"/>
    <w:rsid w:val="00BA6FA7"/>
    <w:rsid w:val="00BB0056"/>
    <w:rsid w:val="00BC1F51"/>
    <w:rsid w:val="00BC4541"/>
    <w:rsid w:val="00BF703F"/>
    <w:rsid w:val="00C00083"/>
    <w:rsid w:val="00C033CB"/>
    <w:rsid w:val="00C11980"/>
    <w:rsid w:val="00C16E3A"/>
    <w:rsid w:val="00C17334"/>
    <w:rsid w:val="00C3340E"/>
    <w:rsid w:val="00C41779"/>
    <w:rsid w:val="00C578C7"/>
    <w:rsid w:val="00C63CE9"/>
    <w:rsid w:val="00C715FD"/>
    <w:rsid w:val="00C71F4A"/>
    <w:rsid w:val="00C742F6"/>
    <w:rsid w:val="00C90280"/>
    <w:rsid w:val="00C966BD"/>
    <w:rsid w:val="00C96CEE"/>
    <w:rsid w:val="00CB4FD2"/>
    <w:rsid w:val="00CD102D"/>
    <w:rsid w:val="00CE69CE"/>
    <w:rsid w:val="00CF4A05"/>
    <w:rsid w:val="00D03FCE"/>
    <w:rsid w:val="00D526FF"/>
    <w:rsid w:val="00D553B2"/>
    <w:rsid w:val="00D65E70"/>
    <w:rsid w:val="00D66E20"/>
    <w:rsid w:val="00D71A8A"/>
    <w:rsid w:val="00D738DE"/>
    <w:rsid w:val="00DB15AF"/>
    <w:rsid w:val="00DB38A1"/>
    <w:rsid w:val="00DF73D9"/>
    <w:rsid w:val="00E04134"/>
    <w:rsid w:val="00E1754F"/>
    <w:rsid w:val="00E17F73"/>
    <w:rsid w:val="00E342DA"/>
    <w:rsid w:val="00E42B2E"/>
    <w:rsid w:val="00E55247"/>
    <w:rsid w:val="00E65DE0"/>
    <w:rsid w:val="00E74158"/>
    <w:rsid w:val="00E92ABE"/>
    <w:rsid w:val="00EE42E6"/>
    <w:rsid w:val="00EF1182"/>
    <w:rsid w:val="00F31C94"/>
    <w:rsid w:val="00F5299A"/>
    <w:rsid w:val="00F559EB"/>
    <w:rsid w:val="00F97CC8"/>
    <w:rsid w:val="00FA74DC"/>
    <w:rsid w:val="00FB0AE7"/>
    <w:rsid w:val="00FB1792"/>
    <w:rsid w:val="00FB45DB"/>
    <w:rsid w:val="00FC0E49"/>
    <w:rsid w:val="00FC535C"/>
    <w:rsid w:val="00FD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17D24-6BBA-417C-B389-EF0FFA8A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9B1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9B14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B1450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B1450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9B1450"/>
    <w:rPr>
      <w:strike w:val="0"/>
      <w:dstrike w:val="0"/>
      <w:color w:val="292929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9B145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88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C5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535C"/>
  </w:style>
  <w:style w:type="paragraph" w:styleId="Fuzeile">
    <w:name w:val="footer"/>
    <w:basedOn w:val="Standard"/>
    <w:link w:val="FuzeileZchn"/>
    <w:uiPriority w:val="99"/>
    <w:unhideWhenUsed/>
    <w:rsid w:val="00FC5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535C"/>
  </w:style>
  <w:style w:type="paragraph" w:customStyle="1" w:styleId="Default">
    <w:name w:val="Default"/>
    <w:rsid w:val="004205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E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40451F"/>
    <w:pPr>
      <w:ind w:left="720"/>
      <w:contextualSpacing/>
    </w:pPr>
  </w:style>
  <w:style w:type="paragraph" w:customStyle="1" w:styleId="artikeltext2">
    <w:name w:val="artikeltext2"/>
    <w:basedOn w:val="Standard"/>
    <w:rsid w:val="00B63AD3"/>
    <w:pPr>
      <w:spacing w:after="300" w:line="345" w:lineRule="atLeast"/>
    </w:pPr>
    <w:rPr>
      <w:rFonts w:ascii="Times New Roman" w:eastAsia="Times New Roman" w:hAnsi="Times New Roman" w:cs="Times New Roman"/>
      <w:spacing w:val="-2"/>
      <w:sz w:val="23"/>
      <w:szCs w:val="23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4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9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16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9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1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990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5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0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8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51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3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87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4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5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4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767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7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0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7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65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7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92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24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046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9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4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4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5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83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83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44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22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8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6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6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42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2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8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3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2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195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1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90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0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46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30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63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759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88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9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2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45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6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4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17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76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1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3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6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54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2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85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9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773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42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1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5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28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1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9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15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25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5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9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3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41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38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7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8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29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53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47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5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61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60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92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1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74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68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5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5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1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5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20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0672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17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12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4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2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482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3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7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39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8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6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5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6143C-2AE4-4CE2-9159-4078E12D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Magerl</dc:creator>
  <cp:keywords/>
  <dc:description/>
  <cp:lastModifiedBy>Renate Magerl</cp:lastModifiedBy>
  <cp:revision>2</cp:revision>
  <cp:lastPrinted>2018-10-03T14:38:00Z</cp:lastPrinted>
  <dcterms:created xsi:type="dcterms:W3CDTF">2018-10-09T14:15:00Z</dcterms:created>
  <dcterms:modified xsi:type="dcterms:W3CDTF">2018-10-09T14:15:00Z</dcterms:modified>
</cp:coreProperties>
</file>