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D61" w:rsidRDefault="000B1C49" w:rsidP="00F45B32">
      <w:pPr>
        <w:spacing w:after="0"/>
        <w:rPr>
          <w:rFonts w:ascii="Arial" w:hAnsi="Arial" w:cs="Arial"/>
        </w:rPr>
      </w:pPr>
      <w:r w:rsidRPr="00CA1C9C">
        <w:rPr>
          <w:rFonts w:ascii="Arial" w:hAnsi="Arial" w:cs="Arial"/>
          <w:b/>
          <w:sz w:val="28"/>
        </w:rPr>
        <w:t>Borkenkäfer</w:t>
      </w:r>
      <w:r w:rsidR="00447B69">
        <w:rPr>
          <w:rFonts w:ascii="Arial" w:hAnsi="Arial" w:cs="Arial"/>
          <w:b/>
          <w:sz w:val="28"/>
        </w:rPr>
        <w:t xml:space="preserve"> hat bereits Hochsaison</w:t>
      </w:r>
      <w:r w:rsidR="00CA1C9C" w:rsidRPr="00CA1C9C">
        <w:rPr>
          <w:rFonts w:ascii="Arial" w:hAnsi="Arial" w:cs="Arial"/>
          <w:b/>
          <w:sz w:val="28"/>
        </w:rPr>
        <w:t xml:space="preserve"> </w:t>
      </w:r>
      <w:r w:rsidR="00725D61">
        <w:rPr>
          <w:rFonts w:ascii="Arial" w:hAnsi="Arial" w:cs="Arial"/>
          <w:b/>
          <w:sz w:val="28"/>
        </w:rPr>
        <w:br/>
      </w:r>
    </w:p>
    <w:p w:rsidR="000B1C49" w:rsidRPr="000B1219" w:rsidRDefault="00CA1C9C" w:rsidP="00F45B32">
      <w:pPr>
        <w:spacing w:after="0"/>
        <w:jc w:val="both"/>
        <w:rPr>
          <w:rFonts w:ascii="Arial" w:hAnsi="Arial" w:cs="Arial"/>
          <w:b/>
        </w:rPr>
      </w:pPr>
      <w:r w:rsidRPr="000B1219">
        <w:rPr>
          <w:rFonts w:ascii="Arial" w:hAnsi="Arial" w:cs="Arial"/>
          <w:b/>
        </w:rPr>
        <w:t>Überdurchschnittlich warmer April führt</w:t>
      </w:r>
      <w:r w:rsidR="000B1C49" w:rsidRPr="000B1219">
        <w:rPr>
          <w:rFonts w:ascii="Arial" w:hAnsi="Arial" w:cs="Arial"/>
          <w:b/>
        </w:rPr>
        <w:t xml:space="preserve"> zu </w:t>
      </w:r>
      <w:r w:rsidR="00447B69">
        <w:rPr>
          <w:rFonts w:ascii="Arial" w:hAnsi="Arial" w:cs="Arial"/>
          <w:b/>
        </w:rPr>
        <w:t xml:space="preserve">massivem </w:t>
      </w:r>
      <w:r w:rsidRPr="000B1219">
        <w:rPr>
          <w:rFonts w:ascii="Arial" w:hAnsi="Arial" w:cs="Arial"/>
          <w:b/>
        </w:rPr>
        <w:t>Borkenkäferflug</w:t>
      </w:r>
      <w:r w:rsidR="000B1C49" w:rsidRPr="000B1219">
        <w:rPr>
          <w:rFonts w:ascii="Arial" w:hAnsi="Arial" w:cs="Arial"/>
          <w:b/>
        </w:rPr>
        <w:t xml:space="preserve">. </w:t>
      </w:r>
      <w:r w:rsidR="00447B69">
        <w:rPr>
          <w:rFonts w:ascii="Arial" w:hAnsi="Arial" w:cs="Arial"/>
          <w:b/>
        </w:rPr>
        <w:t>Bei schlechten Bedingungen</w:t>
      </w:r>
      <w:r w:rsidR="00447B69" w:rsidRPr="000B1219">
        <w:rPr>
          <w:rFonts w:ascii="Arial" w:hAnsi="Arial" w:cs="Arial"/>
          <w:b/>
        </w:rPr>
        <w:t xml:space="preserve"> </w:t>
      </w:r>
      <w:r w:rsidR="000B1C49" w:rsidRPr="000B1219">
        <w:rPr>
          <w:rFonts w:ascii="Arial" w:hAnsi="Arial" w:cs="Arial"/>
          <w:b/>
        </w:rPr>
        <w:t xml:space="preserve">werden </w:t>
      </w:r>
      <w:r w:rsidRPr="000B1219">
        <w:rPr>
          <w:rFonts w:ascii="Arial" w:hAnsi="Arial" w:cs="Arial"/>
          <w:b/>
        </w:rPr>
        <w:t xml:space="preserve">heuer </w:t>
      </w:r>
      <w:r w:rsidR="000B1C49" w:rsidRPr="000B1219">
        <w:rPr>
          <w:rFonts w:ascii="Arial" w:hAnsi="Arial" w:cs="Arial"/>
          <w:b/>
        </w:rPr>
        <w:t>vier Generationen erwartet.</w:t>
      </w:r>
    </w:p>
    <w:p w:rsidR="000B1C49" w:rsidRPr="00CA1C9C" w:rsidRDefault="000B1C49" w:rsidP="00F45B32">
      <w:pPr>
        <w:spacing w:after="0"/>
        <w:jc w:val="both"/>
        <w:rPr>
          <w:rFonts w:ascii="Arial" w:hAnsi="Arial" w:cs="Arial"/>
        </w:rPr>
      </w:pPr>
    </w:p>
    <w:p w:rsidR="00F7362D" w:rsidRDefault="00725D61" w:rsidP="00F45B3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(Wien, </w:t>
      </w:r>
      <w:r w:rsidR="00BC1FF5">
        <w:rPr>
          <w:rFonts w:ascii="Arial" w:hAnsi="Arial" w:cs="Arial"/>
        </w:rPr>
        <w:t>30</w:t>
      </w:r>
      <w:r w:rsidR="00B81F6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April 2018) </w:t>
      </w:r>
      <w:r w:rsidR="000B1C49" w:rsidRPr="00CA1C9C">
        <w:rPr>
          <w:rFonts w:ascii="Arial" w:hAnsi="Arial" w:cs="Arial"/>
        </w:rPr>
        <w:t xml:space="preserve">Der Borkenkäfer ist </w:t>
      </w:r>
      <w:r w:rsidR="00F7362D" w:rsidRPr="00CA1C9C">
        <w:rPr>
          <w:rFonts w:ascii="Arial" w:hAnsi="Arial" w:cs="Arial"/>
        </w:rPr>
        <w:t>wieder da, und das</w:t>
      </w:r>
      <w:r w:rsidR="00F4162C">
        <w:rPr>
          <w:rFonts w:ascii="Arial" w:hAnsi="Arial" w:cs="Arial"/>
        </w:rPr>
        <w:t xml:space="preserve"> überraschend massiv.</w:t>
      </w:r>
      <w:r w:rsidR="00F7362D" w:rsidRPr="00CA1C9C">
        <w:rPr>
          <w:rFonts w:ascii="Arial" w:hAnsi="Arial" w:cs="Arial"/>
        </w:rPr>
        <w:t xml:space="preserve"> </w:t>
      </w:r>
      <w:r w:rsidR="000B1C49" w:rsidRPr="00CA1C9C">
        <w:rPr>
          <w:rFonts w:ascii="Arial" w:hAnsi="Arial" w:cs="Arial"/>
        </w:rPr>
        <w:t xml:space="preserve">Die aktuell trockene und heiße Witterung in </w:t>
      </w:r>
      <w:r w:rsidR="00B82C2D">
        <w:rPr>
          <w:rFonts w:ascii="Arial" w:hAnsi="Arial" w:cs="Arial"/>
        </w:rPr>
        <w:t xml:space="preserve">den Tieflagen </w:t>
      </w:r>
      <w:r w:rsidR="000B1C49" w:rsidRPr="00CA1C9C">
        <w:rPr>
          <w:rFonts w:ascii="Arial" w:hAnsi="Arial" w:cs="Arial"/>
        </w:rPr>
        <w:t>Österreich</w:t>
      </w:r>
      <w:r w:rsidR="00B82C2D">
        <w:rPr>
          <w:rFonts w:ascii="Arial" w:hAnsi="Arial" w:cs="Arial"/>
        </w:rPr>
        <w:t>s</w:t>
      </w:r>
      <w:r w:rsidR="000B1C49" w:rsidRPr="00CA1C9C">
        <w:rPr>
          <w:rFonts w:ascii="Arial" w:hAnsi="Arial" w:cs="Arial"/>
        </w:rPr>
        <w:t xml:space="preserve"> trägt dazu bei, dass </w:t>
      </w:r>
      <w:r w:rsidR="005C61CE">
        <w:rPr>
          <w:rFonts w:ascii="Arial" w:hAnsi="Arial" w:cs="Arial"/>
        </w:rPr>
        <w:t xml:space="preserve">die </w:t>
      </w:r>
      <w:r w:rsidR="00B82C2D">
        <w:rPr>
          <w:rFonts w:ascii="Arial" w:hAnsi="Arial" w:cs="Arial"/>
        </w:rPr>
        <w:t>Bäume besonders gestresst</w:t>
      </w:r>
      <w:r w:rsidR="005C61CE">
        <w:rPr>
          <w:rFonts w:ascii="Arial" w:hAnsi="Arial" w:cs="Arial"/>
        </w:rPr>
        <w:t xml:space="preserve"> sind und </w:t>
      </w:r>
      <w:r w:rsidR="000B1C49" w:rsidRPr="00CA1C9C">
        <w:rPr>
          <w:rFonts w:ascii="Arial" w:hAnsi="Arial" w:cs="Arial"/>
        </w:rPr>
        <w:t xml:space="preserve">der Borkenkäfer </w:t>
      </w:r>
      <w:r w:rsidR="005C61CE">
        <w:rPr>
          <w:rFonts w:ascii="Arial" w:hAnsi="Arial" w:cs="Arial"/>
        </w:rPr>
        <w:t>ideale Entwicklungsbedingungen vorfindet.</w:t>
      </w:r>
      <w:r w:rsidR="00F7362D" w:rsidRPr="00CA1C9C">
        <w:rPr>
          <w:rFonts w:ascii="Arial" w:hAnsi="Arial" w:cs="Arial"/>
        </w:rPr>
        <w:t xml:space="preserve"> </w:t>
      </w:r>
      <w:r w:rsidR="000B1C49" w:rsidRPr="00CA1C9C">
        <w:rPr>
          <w:rFonts w:ascii="Arial" w:hAnsi="Arial" w:cs="Arial"/>
        </w:rPr>
        <w:t xml:space="preserve">Nachdem bereits 2016 und 2017 borkenkäfergeplagte Jahre waren, besteht nun die </w:t>
      </w:r>
      <w:r w:rsidR="00253EDA">
        <w:rPr>
          <w:rFonts w:ascii="Arial" w:hAnsi="Arial" w:cs="Arial"/>
        </w:rPr>
        <w:t>Sorge</w:t>
      </w:r>
      <w:r w:rsidR="000B1C49" w:rsidRPr="00CA1C9C">
        <w:rPr>
          <w:rFonts w:ascii="Arial" w:hAnsi="Arial" w:cs="Arial"/>
        </w:rPr>
        <w:t>, dass es in die</w:t>
      </w:r>
      <w:r w:rsidR="00F7362D" w:rsidRPr="00CA1C9C">
        <w:rPr>
          <w:rFonts w:ascii="Arial" w:hAnsi="Arial" w:cs="Arial"/>
        </w:rPr>
        <w:t>sem Jahr zu Rekordzahlen kommt. B</w:t>
      </w:r>
      <w:r w:rsidR="000B1C49" w:rsidRPr="00CA1C9C">
        <w:rPr>
          <w:rFonts w:ascii="Arial" w:hAnsi="Arial" w:cs="Arial"/>
        </w:rPr>
        <w:t xml:space="preserve">esonders in den Hauptschadensgebieten nördlich der Donau und </w:t>
      </w:r>
      <w:r>
        <w:rPr>
          <w:rFonts w:ascii="Arial" w:hAnsi="Arial" w:cs="Arial"/>
        </w:rPr>
        <w:t xml:space="preserve">in </w:t>
      </w:r>
      <w:r w:rsidR="000B1C49" w:rsidRPr="00CA1C9C">
        <w:rPr>
          <w:rFonts w:ascii="Arial" w:hAnsi="Arial" w:cs="Arial"/>
        </w:rPr>
        <w:t>tieferen Lagen der Alpen</w:t>
      </w:r>
      <w:r w:rsidR="00F7362D" w:rsidRPr="00CA1C9C">
        <w:rPr>
          <w:rFonts w:ascii="Arial" w:hAnsi="Arial" w:cs="Arial"/>
        </w:rPr>
        <w:t xml:space="preserve"> hat der Käferflug bereits begonnen. </w:t>
      </w:r>
      <w:r>
        <w:rPr>
          <w:rFonts w:ascii="Arial" w:hAnsi="Arial" w:cs="Arial"/>
        </w:rPr>
        <w:t>Das trockene Klima schwächt</w:t>
      </w:r>
      <w:r w:rsidR="000B1C49" w:rsidRPr="00CA1C9C">
        <w:rPr>
          <w:rFonts w:ascii="Arial" w:hAnsi="Arial" w:cs="Arial"/>
        </w:rPr>
        <w:t xml:space="preserve"> die Bäume </w:t>
      </w:r>
      <w:r w:rsidR="0083190E">
        <w:rPr>
          <w:rFonts w:ascii="Arial" w:hAnsi="Arial" w:cs="Arial"/>
        </w:rPr>
        <w:t>dermaßen</w:t>
      </w:r>
      <w:r w:rsidR="000B1C49" w:rsidRPr="00CA1C9C">
        <w:rPr>
          <w:rFonts w:ascii="Arial" w:hAnsi="Arial" w:cs="Arial"/>
        </w:rPr>
        <w:t xml:space="preserve">, dass sie </w:t>
      </w:r>
      <w:r>
        <w:rPr>
          <w:rFonts w:ascii="Arial" w:hAnsi="Arial" w:cs="Arial"/>
        </w:rPr>
        <w:t xml:space="preserve">nicht genügend Harz produzieren können und </w:t>
      </w:r>
      <w:r w:rsidR="000B1C49" w:rsidRPr="00CA1C9C">
        <w:rPr>
          <w:rFonts w:ascii="Arial" w:hAnsi="Arial" w:cs="Arial"/>
        </w:rPr>
        <w:t xml:space="preserve">sich </w:t>
      </w:r>
      <w:r>
        <w:rPr>
          <w:rFonts w:ascii="Arial" w:hAnsi="Arial" w:cs="Arial"/>
        </w:rPr>
        <w:t xml:space="preserve">somit </w:t>
      </w:r>
      <w:r w:rsidR="000B1C49" w:rsidRPr="00CA1C9C">
        <w:rPr>
          <w:rFonts w:ascii="Arial" w:hAnsi="Arial" w:cs="Arial"/>
        </w:rPr>
        <w:t xml:space="preserve">gegen das Einbohren der Käfer in die Rinde nicht wehren </w:t>
      </w:r>
      <w:r>
        <w:rPr>
          <w:rFonts w:ascii="Arial" w:hAnsi="Arial" w:cs="Arial"/>
        </w:rPr>
        <w:t>können.</w:t>
      </w:r>
      <w:r w:rsidR="000B1C49" w:rsidRPr="00CA1C9C">
        <w:rPr>
          <w:rFonts w:ascii="Arial" w:hAnsi="Arial" w:cs="Arial"/>
        </w:rPr>
        <w:t xml:space="preserve"> </w:t>
      </w:r>
    </w:p>
    <w:p w:rsidR="00F45B32" w:rsidRPr="00CA1C9C" w:rsidRDefault="00F45B32" w:rsidP="00F45B32">
      <w:pPr>
        <w:spacing w:after="0"/>
        <w:jc w:val="both"/>
        <w:rPr>
          <w:rFonts w:ascii="Arial" w:hAnsi="Arial" w:cs="Arial"/>
        </w:rPr>
      </w:pPr>
    </w:p>
    <w:p w:rsidR="000B1C49" w:rsidRDefault="000B1C49" w:rsidP="00F45B32">
      <w:pPr>
        <w:spacing w:after="0"/>
        <w:jc w:val="both"/>
        <w:rPr>
          <w:rFonts w:ascii="Arial" w:hAnsi="Arial" w:cs="Arial"/>
        </w:rPr>
      </w:pPr>
      <w:r w:rsidRPr="00CA1C9C">
        <w:rPr>
          <w:rFonts w:ascii="Arial" w:hAnsi="Arial" w:cs="Arial"/>
        </w:rPr>
        <w:t>„</w:t>
      </w:r>
      <w:r w:rsidR="00725D61">
        <w:rPr>
          <w:rFonts w:ascii="Arial" w:hAnsi="Arial" w:cs="Arial"/>
        </w:rPr>
        <w:t xml:space="preserve">Die Tatsache, dass </w:t>
      </w:r>
      <w:r w:rsidRPr="00CA1C9C">
        <w:rPr>
          <w:rFonts w:ascii="Arial" w:hAnsi="Arial" w:cs="Arial"/>
        </w:rPr>
        <w:t>der Borkenkäfer</w:t>
      </w:r>
      <w:r w:rsidR="00CA1C9C">
        <w:rPr>
          <w:rFonts w:ascii="Arial" w:hAnsi="Arial" w:cs="Arial"/>
        </w:rPr>
        <w:t xml:space="preserve"> bereits </w:t>
      </w:r>
      <w:r w:rsidR="00EE71A5">
        <w:rPr>
          <w:rFonts w:ascii="Arial" w:hAnsi="Arial" w:cs="Arial"/>
        </w:rPr>
        <w:t>jetzt fliegt</w:t>
      </w:r>
      <w:r w:rsidRPr="00CA1C9C">
        <w:rPr>
          <w:rFonts w:ascii="Arial" w:hAnsi="Arial" w:cs="Arial"/>
        </w:rPr>
        <w:t xml:space="preserve">, </w:t>
      </w:r>
      <w:r w:rsidR="00725D61">
        <w:rPr>
          <w:rFonts w:ascii="Arial" w:hAnsi="Arial" w:cs="Arial"/>
        </w:rPr>
        <w:t xml:space="preserve">führt im </w:t>
      </w:r>
      <w:r w:rsidR="00EE71A5">
        <w:rPr>
          <w:rFonts w:ascii="Arial" w:hAnsi="Arial" w:cs="Arial"/>
        </w:rPr>
        <w:t>schlimmsten Fall</w:t>
      </w:r>
      <w:r w:rsidRPr="00CA1C9C">
        <w:rPr>
          <w:rFonts w:ascii="Arial" w:hAnsi="Arial" w:cs="Arial"/>
        </w:rPr>
        <w:t xml:space="preserve"> </w:t>
      </w:r>
      <w:r w:rsidR="00725D61">
        <w:rPr>
          <w:rFonts w:ascii="Arial" w:hAnsi="Arial" w:cs="Arial"/>
        </w:rPr>
        <w:t xml:space="preserve">dazu, dass wir </w:t>
      </w:r>
      <w:r w:rsidRPr="00CA1C9C">
        <w:rPr>
          <w:rFonts w:ascii="Arial" w:hAnsi="Arial" w:cs="Arial"/>
        </w:rPr>
        <w:t xml:space="preserve">mit vier Generationen </w:t>
      </w:r>
      <w:r w:rsidR="007A67EE">
        <w:rPr>
          <w:rFonts w:ascii="Arial" w:hAnsi="Arial" w:cs="Arial"/>
        </w:rPr>
        <w:t xml:space="preserve">von Borkenkäfernachkommen </w:t>
      </w:r>
      <w:r w:rsidRPr="00CA1C9C">
        <w:rPr>
          <w:rFonts w:ascii="Arial" w:hAnsi="Arial" w:cs="Arial"/>
        </w:rPr>
        <w:t>rechnen</w:t>
      </w:r>
      <w:r w:rsidR="00725D61">
        <w:rPr>
          <w:rFonts w:ascii="Arial" w:hAnsi="Arial" w:cs="Arial"/>
        </w:rPr>
        <w:t xml:space="preserve"> müssen</w:t>
      </w:r>
      <w:r w:rsidRPr="00CA1C9C">
        <w:rPr>
          <w:rFonts w:ascii="Arial" w:hAnsi="Arial" w:cs="Arial"/>
        </w:rPr>
        <w:t xml:space="preserve">. </w:t>
      </w:r>
      <w:r w:rsidR="00725D61">
        <w:rPr>
          <w:rFonts w:ascii="Arial" w:hAnsi="Arial" w:cs="Arial"/>
        </w:rPr>
        <w:t xml:space="preserve">Ein </w:t>
      </w:r>
      <w:r w:rsidR="009E1606">
        <w:rPr>
          <w:rFonts w:ascii="Arial" w:hAnsi="Arial" w:cs="Arial"/>
        </w:rPr>
        <w:t>einziges Borkenkäferweibchen kann bei mehreren Generationen und Geschwisterbruten bis zu 100.000 Nachkommen haben</w:t>
      </w:r>
      <w:r w:rsidRPr="00CA1C9C">
        <w:rPr>
          <w:rFonts w:ascii="Arial" w:hAnsi="Arial" w:cs="Arial"/>
        </w:rPr>
        <w:t xml:space="preserve">. </w:t>
      </w:r>
      <w:r w:rsidR="00253EDA">
        <w:rPr>
          <w:rFonts w:ascii="Arial" w:hAnsi="Arial" w:cs="Arial"/>
        </w:rPr>
        <w:t>Spätestens im</w:t>
      </w:r>
      <w:r w:rsidR="00F45B32">
        <w:rPr>
          <w:rFonts w:ascii="Arial" w:hAnsi="Arial" w:cs="Arial"/>
        </w:rPr>
        <w:t xml:space="preserve"> Herbst kann </w:t>
      </w:r>
      <w:r w:rsidR="001A4BB1">
        <w:rPr>
          <w:rFonts w:ascii="Arial" w:hAnsi="Arial" w:cs="Arial"/>
        </w:rPr>
        <w:t xml:space="preserve">auch ein gesunder </w:t>
      </w:r>
      <w:r w:rsidRPr="00CA1C9C">
        <w:rPr>
          <w:rFonts w:ascii="Arial" w:hAnsi="Arial" w:cs="Arial"/>
        </w:rPr>
        <w:t xml:space="preserve">Baum </w:t>
      </w:r>
      <w:r w:rsidR="00F45B32">
        <w:rPr>
          <w:rFonts w:ascii="Arial" w:hAnsi="Arial" w:cs="Arial"/>
        </w:rPr>
        <w:t>de</w:t>
      </w:r>
      <w:r w:rsidR="00253EDA">
        <w:rPr>
          <w:rFonts w:ascii="Arial" w:hAnsi="Arial" w:cs="Arial"/>
        </w:rPr>
        <w:t>n</w:t>
      </w:r>
      <w:r w:rsidRPr="00CA1C9C">
        <w:rPr>
          <w:rFonts w:ascii="Arial" w:hAnsi="Arial" w:cs="Arial"/>
        </w:rPr>
        <w:t xml:space="preserve"> Angriff </w:t>
      </w:r>
      <w:r w:rsidR="001A4BB1">
        <w:rPr>
          <w:rFonts w:ascii="Arial" w:hAnsi="Arial" w:cs="Arial"/>
        </w:rPr>
        <w:t xml:space="preserve">hunderter Käfer </w:t>
      </w:r>
      <w:r w:rsidRPr="00CA1C9C">
        <w:rPr>
          <w:rFonts w:ascii="Arial" w:hAnsi="Arial" w:cs="Arial"/>
        </w:rPr>
        <w:t xml:space="preserve">nicht mehr </w:t>
      </w:r>
      <w:r w:rsidR="000B1219">
        <w:rPr>
          <w:rFonts w:ascii="Arial" w:hAnsi="Arial" w:cs="Arial"/>
        </w:rPr>
        <w:t>abwehren</w:t>
      </w:r>
      <w:r w:rsidRPr="00CA1C9C">
        <w:rPr>
          <w:rFonts w:ascii="Arial" w:hAnsi="Arial" w:cs="Arial"/>
        </w:rPr>
        <w:t xml:space="preserve">“, so DI Felix </w:t>
      </w:r>
      <w:proofErr w:type="spellStart"/>
      <w:r w:rsidRPr="00CA1C9C">
        <w:rPr>
          <w:rFonts w:ascii="Arial" w:hAnsi="Arial" w:cs="Arial"/>
        </w:rPr>
        <w:t>Montecuccoli</w:t>
      </w:r>
      <w:proofErr w:type="spellEnd"/>
      <w:r w:rsidRPr="00CA1C9C">
        <w:rPr>
          <w:rFonts w:ascii="Arial" w:hAnsi="Arial" w:cs="Arial"/>
        </w:rPr>
        <w:t xml:space="preserve">, Präsident der </w:t>
      </w:r>
      <w:proofErr w:type="spellStart"/>
      <w:r w:rsidRPr="00CA1C9C">
        <w:rPr>
          <w:rFonts w:ascii="Arial" w:hAnsi="Arial" w:cs="Arial"/>
        </w:rPr>
        <w:t>Land&amp;Forst</w:t>
      </w:r>
      <w:proofErr w:type="spellEnd"/>
      <w:r w:rsidRPr="00CA1C9C">
        <w:rPr>
          <w:rFonts w:ascii="Arial" w:hAnsi="Arial" w:cs="Arial"/>
        </w:rPr>
        <w:t xml:space="preserve"> Betriebe Österreich</w:t>
      </w:r>
      <w:r w:rsidR="00253EDA">
        <w:rPr>
          <w:rFonts w:ascii="Arial" w:hAnsi="Arial" w:cs="Arial"/>
        </w:rPr>
        <w:t xml:space="preserve"> zur bedrohlichen Situation in Österreich</w:t>
      </w:r>
      <w:r w:rsidRPr="00CA1C9C">
        <w:rPr>
          <w:rFonts w:ascii="Arial" w:hAnsi="Arial" w:cs="Arial"/>
        </w:rPr>
        <w:t xml:space="preserve">. </w:t>
      </w:r>
    </w:p>
    <w:p w:rsidR="00F45B32" w:rsidRPr="00CA1C9C" w:rsidRDefault="00F45B32" w:rsidP="00F45B32">
      <w:pPr>
        <w:spacing w:after="0"/>
        <w:jc w:val="both"/>
        <w:rPr>
          <w:rFonts w:ascii="Arial" w:hAnsi="Arial" w:cs="Arial"/>
        </w:rPr>
      </w:pPr>
    </w:p>
    <w:p w:rsidR="00F7362D" w:rsidRPr="00CA1C9C" w:rsidRDefault="00F7362D" w:rsidP="00F45B32">
      <w:pPr>
        <w:spacing w:after="0"/>
        <w:jc w:val="both"/>
        <w:rPr>
          <w:rFonts w:ascii="Arial" w:hAnsi="Arial" w:cs="Arial"/>
          <w:b/>
        </w:rPr>
      </w:pPr>
      <w:r w:rsidRPr="00CA1C9C">
        <w:rPr>
          <w:rFonts w:ascii="Arial" w:hAnsi="Arial" w:cs="Arial"/>
          <w:b/>
        </w:rPr>
        <w:t>Aufräumen im Wald ist Wettlauf gegen die Zeit</w:t>
      </w:r>
    </w:p>
    <w:p w:rsidR="007A67EE" w:rsidRDefault="00F7362D" w:rsidP="00F45B32">
      <w:pPr>
        <w:spacing w:after="0"/>
        <w:jc w:val="both"/>
        <w:rPr>
          <w:rFonts w:ascii="Arial" w:hAnsi="Arial" w:cs="Arial"/>
        </w:rPr>
      </w:pPr>
      <w:r w:rsidRPr="00CA1C9C">
        <w:rPr>
          <w:rFonts w:ascii="Arial" w:hAnsi="Arial" w:cs="Arial"/>
        </w:rPr>
        <w:t xml:space="preserve">Oberste Priorität </w:t>
      </w:r>
      <w:r w:rsidR="005565AE">
        <w:rPr>
          <w:rFonts w:ascii="Arial" w:hAnsi="Arial" w:cs="Arial"/>
        </w:rPr>
        <w:t>ist das B</w:t>
      </w:r>
      <w:r w:rsidR="007A67EE">
        <w:rPr>
          <w:rFonts w:ascii="Arial" w:hAnsi="Arial" w:cs="Arial"/>
        </w:rPr>
        <w:t xml:space="preserve">eseitigen des Schadholzes. Zusätzlich ist eine </w:t>
      </w:r>
      <w:r w:rsidRPr="00CA1C9C">
        <w:rPr>
          <w:rFonts w:ascii="Arial" w:hAnsi="Arial" w:cs="Arial"/>
        </w:rPr>
        <w:t>Käferprävention durch Waldpflege und das Beobachten des Borkenkäfers</w:t>
      </w:r>
      <w:r w:rsidR="007A67EE">
        <w:rPr>
          <w:rFonts w:ascii="Arial" w:hAnsi="Arial" w:cs="Arial"/>
        </w:rPr>
        <w:t xml:space="preserve"> unerlässlich für jeden Waldbesitzer. Die Massenvermehrung des Schädlings</w:t>
      </w:r>
      <w:bookmarkStart w:id="0" w:name="_GoBack"/>
      <w:bookmarkEnd w:id="0"/>
      <w:r w:rsidR="007A67EE">
        <w:rPr>
          <w:rFonts w:ascii="Arial" w:hAnsi="Arial" w:cs="Arial"/>
        </w:rPr>
        <w:t xml:space="preserve"> kann nur eingedämmt werden, </w:t>
      </w:r>
      <w:r w:rsidR="00EE71A5">
        <w:rPr>
          <w:rFonts w:ascii="Arial" w:hAnsi="Arial" w:cs="Arial"/>
        </w:rPr>
        <w:t>wenn</w:t>
      </w:r>
      <w:r w:rsidR="007A67EE">
        <w:rPr>
          <w:rFonts w:ascii="Arial" w:hAnsi="Arial" w:cs="Arial"/>
        </w:rPr>
        <w:t xml:space="preserve"> befallene Bäume so schnell wie möglich identifiziert und aus dem Wald gebracht werden, bevor die jungen Käfer ausfliegen und weitere Bäume befallen. </w:t>
      </w:r>
      <w:r w:rsidR="009E1606">
        <w:rPr>
          <w:rFonts w:ascii="Arial" w:hAnsi="Arial" w:cs="Arial"/>
        </w:rPr>
        <w:t xml:space="preserve">Ein aktuelles Monitoring des Borkenkäferfluges ist unter </w:t>
      </w:r>
      <w:r w:rsidR="009E1606" w:rsidRPr="000B1219">
        <w:rPr>
          <w:rFonts w:ascii="Arial" w:hAnsi="Arial" w:cs="Arial"/>
        </w:rPr>
        <w:t>www.borkenkaefer.at</w:t>
      </w:r>
      <w:r w:rsidR="009E1606">
        <w:rPr>
          <w:rFonts w:ascii="Arial" w:hAnsi="Arial" w:cs="Arial"/>
        </w:rPr>
        <w:t xml:space="preserve"> zu finden. </w:t>
      </w:r>
    </w:p>
    <w:p w:rsidR="00F45B32" w:rsidRDefault="00F45B32" w:rsidP="00F45B32">
      <w:pPr>
        <w:spacing w:after="0"/>
        <w:jc w:val="both"/>
        <w:rPr>
          <w:rFonts w:ascii="Arial" w:hAnsi="Arial" w:cs="Arial"/>
        </w:rPr>
      </w:pPr>
    </w:p>
    <w:p w:rsidR="006013F5" w:rsidRDefault="006013F5" w:rsidP="00F45B3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Frisch befallene Bäume erkennt man an den kleinen </w:t>
      </w:r>
      <w:proofErr w:type="spellStart"/>
      <w:r>
        <w:rPr>
          <w:rFonts w:ascii="Arial" w:hAnsi="Arial" w:cs="Arial"/>
        </w:rPr>
        <w:t>Einbohrlöchern</w:t>
      </w:r>
      <w:proofErr w:type="spellEnd"/>
      <w:r>
        <w:rPr>
          <w:rFonts w:ascii="Arial" w:hAnsi="Arial" w:cs="Arial"/>
        </w:rPr>
        <w:t>, und dem vom Käfer ausgeworfenen braun</w:t>
      </w:r>
      <w:r w:rsidR="00BC1FF5">
        <w:rPr>
          <w:rFonts w:ascii="Arial" w:hAnsi="Arial" w:cs="Arial"/>
        </w:rPr>
        <w:t xml:space="preserve">en Bohrmehl. In späteren </w:t>
      </w:r>
      <w:proofErr w:type="spellStart"/>
      <w:r w:rsidR="00BC1FF5">
        <w:rPr>
          <w:rFonts w:ascii="Arial" w:hAnsi="Arial" w:cs="Arial"/>
        </w:rPr>
        <w:t>Befalls</w:t>
      </w:r>
      <w:r>
        <w:rPr>
          <w:rFonts w:ascii="Arial" w:hAnsi="Arial" w:cs="Arial"/>
        </w:rPr>
        <w:t>stadien</w:t>
      </w:r>
      <w:proofErr w:type="spellEnd"/>
      <w:r>
        <w:rPr>
          <w:rFonts w:ascii="Arial" w:hAnsi="Arial" w:cs="Arial"/>
        </w:rPr>
        <w:t xml:space="preserve"> </w:t>
      </w:r>
      <w:r w:rsidR="001A4BB1">
        <w:rPr>
          <w:rFonts w:ascii="Arial" w:hAnsi="Arial" w:cs="Arial"/>
        </w:rPr>
        <w:t xml:space="preserve">verfärben sich die Nadeln und die Rinde fällt ab. </w:t>
      </w:r>
      <w:r>
        <w:rPr>
          <w:rFonts w:ascii="Arial" w:hAnsi="Arial" w:cs="Arial"/>
        </w:rPr>
        <w:t xml:space="preserve"> </w:t>
      </w:r>
    </w:p>
    <w:p w:rsidR="00F45B32" w:rsidRDefault="00F45B32" w:rsidP="00F45B32">
      <w:pPr>
        <w:spacing w:after="0"/>
        <w:jc w:val="both"/>
        <w:rPr>
          <w:rFonts w:ascii="Arial" w:hAnsi="Arial" w:cs="Arial"/>
        </w:rPr>
      </w:pPr>
    </w:p>
    <w:p w:rsidR="00F7362D" w:rsidRDefault="008F141C" w:rsidP="00F45B32">
      <w:pPr>
        <w:spacing w:after="0"/>
        <w:jc w:val="both"/>
        <w:rPr>
          <w:rFonts w:ascii="Arial" w:hAnsi="Arial" w:cs="Arial"/>
        </w:rPr>
      </w:pPr>
      <w:r w:rsidRPr="00CA1C9C">
        <w:rPr>
          <w:rFonts w:ascii="Arial" w:hAnsi="Arial" w:cs="Arial"/>
        </w:rPr>
        <w:t>„</w:t>
      </w:r>
      <w:r w:rsidR="00F7362D" w:rsidRPr="00CA1C9C">
        <w:rPr>
          <w:rFonts w:ascii="Arial" w:hAnsi="Arial" w:cs="Arial"/>
        </w:rPr>
        <w:t xml:space="preserve">Vom Einbohren der weiblichen Käfer in grüne Bäume bis zum Ausfliegen der nächsten Generation vergehen etwa </w:t>
      </w:r>
      <w:r w:rsidRPr="00CA1C9C">
        <w:rPr>
          <w:rFonts w:ascii="Arial" w:hAnsi="Arial" w:cs="Arial"/>
        </w:rPr>
        <w:t>sechs</w:t>
      </w:r>
      <w:r w:rsidR="00F7362D" w:rsidRPr="00CA1C9C">
        <w:rPr>
          <w:rFonts w:ascii="Arial" w:hAnsi="Arial" w:cs="Arial"/>
        </w:rPr>
        <w:t xml:space="preserve"> Wochen. In dieser Zeit muss der befallene Baum gefunden, gefällt, zu Straße </w:t>
      </w:r>
      <w:r w:rsidR="00253EDA">
        <w:rPr>
          <w:rFonts w:ascii="Arial" w:hAnsi="Arial" w:cs="Arial"/>
        </w:rPr>
        <w:t>geliefert</w:t>
      </w:r>
      <w:r w:rsidR="00253EDA" w:rsidRPr="00CA1C9C">
        <w:rPr>
          <w:rFonts w:ascii="Arial" w:hAnsi="Arial" w:cs="Arial"/>
        </w:rPr>
        <w:t xml:space="preserve"> </w:t>
      </w:r>
      <w:r w:rsidR="00F7362D" w:rsidRPr="00CA1C9C">
        <w:rPr>
          <w:rFonts w:ascii="Arial" w:hAnsi="Arial" w:cs="Arial"/>
        </w:rPr>
        <w:t>und</w:t>
      </w:r>
      <w:r w:rsidR="001A4BB1">
        <w:rPr>
          <w:rFonts w:ascii="Arial" w:hAnsi="Arial" w:cs="Arial"/>
        </w:rPr>
        <w:t xml:space="preserve"> am </w:t>
      </w:r>
      <w:r w:rsidR="00500E8F">
        <w:rPr>
          <w:rFonts w:ascii="Arial" w:hAnsi="Arial" w:cs="Arial"/>
        </w:rPr>
        <w:t>b</w:t>
      </w:r>
      <w:r w:rsidR="001A4BB1">
        <w:rPr>
          <w:rFonts w:ascii="Arial" w:hAnsi="Arial" w:cs="Arial"/>
        </w:rPr>
        <w:t>esten</w:t>
      </w:r>
      <w:r w:rsidR="00F7362D" w:rsidRPr="00CA1C9C">
        <w:rPr>
          <w:rFonts w:ascii="Arial" w:hAnsi="Arial" w:cs="Arial"/>
        </w:rPr>
        <w:t xml:space="preserve"> mit dem LKW aus dem Wald gebracht werden. Die Aufarbeitung ist ein Wettlauf mit der Zeit. </w:t>
      </w:r>
      <w:r w:rsidR="007A67EE">
        <w:rPr>
          <w:rFonts w:ascii="Arial" w:hAnsi="Arial" w:cs="Arial"/>
        </w:rPr>
        <w:t xml:space="preserve">Zusätzlich ist zu bedenken, dass </w:t>
      </w:r>
      <w:r w:rsidR="00253EDA">
        <w:rPr>
          <w:rFonts w:ascii="Arial" w:hAnsi="Arial" w:cs="Arial"/>
        </w:rPr>
        <w:t xml:space="preserve">mit dem Anfall von </w:t>
      </w:r>
      <w:r w:rsidR="001A4BB1">
        <w:rPr>
          <w:rFonts w:ascii="Arial" w:hAnsi="Arial" w:cs="Arial"/>
        </w:rPr>
        <w:t xml:space="preserve">zu </w:t>
      </w:r>
      <w:r w:rsidR="007A67EE">
        <w:rPr>
          <w:rFonts w:ascii="Arial" w:hAnsi="Arial" w:cs="Arial"/>
        </w:rPr>
        <w:t xml:space="preserve">viel Käferholz </w:t>
      </w:r>
      <w:r w:rsidR="00253EDA">
        <w:rPr>
          <w:rFonts w:ascii="Arial" w:hAnsi="Arial" w:cs="Arial"/>
        </w:rPr>
        <w:t xml:space="preserve">auch </w:t>
      </w:r>
      <w:r w:rsidR="00A60EF6">
        <w:rPr>
          <w:rFonts w:ascii="Arial" w:hAnsi="Arial" w:cs="Arial"/>
        </w:rPr>
        <w:t>die Industrie an ihre Logistikg</w:t>
      </w:r>
      <w:r w:rsidR="007A67EE">
        <w:rPr>
          <w:rFonts w:ascii="Arial" w:hAnsi="Arial" w:cs="Arial"/>
        </w:rPr>
        <w:t>renzen stößt.</w:t>
      </w:r>
      <w:r w:rsidR="00F7362D" w:rsidRPr="00CA1C9C">
        <w:rPr>
          <w:rFonts w:ascii="Arial" w:hAnsi="Arial" w:cs="Arial"/>
        </w:rPr>
        <w:t xml:space="preserve">“, macht Montecuccoli die Dringlichkeit der Aufarbeitung </w:t>
      </w:r>
      <w:r w:rsidR="007A67EE">
        <w:rPr>
          <w:rFonts w:ascii="Arial" w:hAnsi="Arial" w:cs="Arial"/>
        </w:rPr>
        <w:t xml:space="preserve">und ihre Folgen </w:t>
      </w:r>
      <w:r w:rsidR="00F7362D" w:rsidRPr="00CA1C9C">
        <w:rPr>
          <w:rFonts w:ascii="Arial" w:hAnsi="Arial" w:cs="Arial"/>
        </w:rPr>
        <w:t>deutlich.</w:t>
      </w:r>
      <w:r w:rsidR="009E1606">
        <w:rPr>
          <w:rFonts w:ascii="Arial" w:hAnsi="Arial" w:cs="Arial"/>
        </w:rPr>
        <w:t xml:space="preserve"> </w:t>
      </w:r>
    </w:p>
    <w:p w:rsidR="00F45B32" w:rsidRDefault="00F45B32" w:rsidP="00F45B32">
      <w:pPr>
        <w:spacing w:after="0"/>
        <w:jc w:val="both"/>
        <w:rPr>
          <w:rFonts w:ascii="Arial" w:hAnsi="Arial" w:cs="Arial"/>
        </w:rPr>
      </w:pPr>
    </w:p>
    <w:p w:rsidR="009E1606" w:rsidRDefault="001A4BB1" w:rsidP="00F45B3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Kann </w:t>
      </w:r>
      <w:r w:rsidR="009E1606">
        <w:rPr>
          <w:rFonts w:ascii="Arial" w:hAnsi="Arial" w:cs="Arial"/>
        </w:rPr>
        <w:t xml:space="preserve">das Holz nicht rechtzeitig </w:t>
      </w:r>
      <w:r w:rsidR="00974626">
        <w:rPr>
          <w:rFonts w:ascii="Arial" w:hAnsi="Arial" w:cs="Arial"/>
        </w:rPr>
        <w:t xml:space="preserve">aus dem Wald </w:t>
      </w:r>
      <w:r w:rsidR="009E1606">
        <w:rPr>
          <w:rFonts w:ascii="Arial" w:hAnsi="Arial" w:cs="Arial"/>
        </w:rPr>
        <w:t>abtransportiert</w:t>
      </w:r>
      <w:r>
        <w:rPr>
          <w:rFonts w:ascii="Arial" w:hAnsi="Arial" w:cs="Arial"/>
        </w:rPr>
        <w:t xml:space="preserve"> werden</w:t>
      </w:r>
      <w:r w:rsidR="009E1606">
        <w:rPr>
          <w:rFonts w:ascii="Arial" w:hAnsi="Arial" w:cs="Arial"/>
        </w:rPr>
        <w:t xml:space="preserve">, besteht die Gefahr, dass von dem gelagerten Holz neue Borkenkäfer ausfliegen. In diesem Fall müssen oft aufwendige und kostspielige Maßnahmen zur sicheren Lagerung getroffen werden. </w:t>
      </w:r>
      <w:r>
        <w:rPr>
          <w:rFonts w:ascii="Arial" w:hAnsi="Arial" w:cs="Arial"/>
        </w:rPr>
        <w:t xml:space="preserve">Nur durch Entrindung, Beregnung oder </w:t>
      </w:r>
      <w:proofErr w:type="spellStart"/>
      <w:r>
        <w:rPr>
          <w:rFonts w:ascii="Arial" w:hAnsi="Arial" w:cs="Arial"/>
        </w:rPr>
        <w:t>Insektizideinsatz</w:t>
      </w:r>
      <w:proofErr w:type="spellEnd"/>
      <w:r>
        <w:rPr>
          <w:rFonts w:ascii="Arial" w:hAnsi="Arial" w:cs="Arial"/>
        </w:rPr>
        <w:t xml:space="preserve"> kann eine Massenvermehrung eingedämmt werden.</w:t>
      </w:r>
    </w:p>
    <w:p w:rsidR="006013F5" w:rsidRDefault="006013F5" w:rsidP="00F45B32">
      <w:pPr>
        <w:spacing w:after="0"/>
        <w:jc w:val="both"/>
        <w:rPr>
          <w:rFonts w:ascii="Arial" w:hAnsi="Arial" w:cs="Arial"/>
        </w:rPr>
      </w:pPr>
    </w:p>
    <w:p w:rsidR="0083190E" w:rsidRPr="0083190E" w:rsidRDefault="00AA0A61" w:rsidP="00A503C7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Kostentreiber Borkenkäfer</w:t>
      </w:r>
    </w:p>
    <w:p w:rsidR="0083190E" w:rsidRPr="00A503C7" w:rsidRDefault="00A503C7" w:rsidP="00A503C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Der Wald erfüllt vielseitige Aufgaben für Umwelt</w:t>
      </w:r>
      <w:r w:rsidR="00253EDA">
        <w:rPr>
          <w:rFonts w:ascii="Arial" w:hAnsi="Arial" w:cs="Arial"/>
        </w:rPr>
        <w:t>, Wirtschaft</w:t>
      </w:r>
      <w:r>
        <w:rPr>
          <w:rFonts w:ascii="Arial" w:hAnsi="Arial" w:cs="Arial"/>
        </w:rPr>
        <w:t xml:space="preserve"> und Gesellschaft. Er bietet Schutz und </w:t>
      </w:r>
      <w:r w:rsidRPr="00A503C7">
        <w:rPr>
          <w:rFonts w:ascii="Arial" w:hAnsi="Arial" w:cs="Arial"/>
        </w:rPr>
        <w:t>Erh</w:t>
      </w:r>
      <w:r>
        <w:rPr>
          <w:rFonts w:ascii="Arial" w:hAnsi="Arial" w:cs="Arial"/>
        </w:rPr>
        <w:t xml:space="preserve">olung, ist Lebensraum für Pflanzen und Tiere und trägt wesentlich zum Klimaschutz bei. Er ist aber auch ein wesentlicher Wirtschaftsfaktor </w:t>
      </w:r>
      <w:r w:rsidR="00253EDA">
        <w:rPr>
          <w:rFonts w:ascii="Arial" w:hAnsi="Arial" w:cs="Arial"/>
        </w:rPr>
        <w:t>in den Regionen und weit darüber hinaus</w:t>
      </w:r>
      <w:r>
        <w:rPr>
          <w:rFonts w:ascii="Arial" w:hAnsi="Arial" w:cs="Arial"/>
        </w:rPr>
        <w:t xml:space="preserve">. </w:t>
      </w:r>
      <w:r w:rsidR="0083190E" w:rsidRPr="00A503C7">
        <w:rPr>
          <w:rFonts w:ascii="Arial" w:hAnsi="Arial" w:cs="Arial"/>
        </w:rPr>
        <w:t xml:space="preserve">Borkenkäferbefall </w:t>
      </w:r>
      <w:r w:rsidR="00B81F69">
        <w:rPr>
          <w:rFonts w:ascii="Arial" w:hAnsi="Arial" w:cs="Arial"/>
        </w:rPr>
        <w:t>bringt einen</w:t>
      </w:r>
      <w:r w:rsidRPr="00A503C7">
        <w:rPr>
          <w:rFonts w:ascii="Arial" w:hAnsi="Arial" w:cs="Arial"/>
        </w:rPr>
        <w:t xml:space="preserve"> </w:t>
      </w:r>
      <w:r w:rsidR="0083190E" w:rsidRPr="00A503C7">
        <w:rPr>
          <w:rFonts w:ascii="Arial" w:hAnsi="Arial" w:cs="Arial"/>
        </w:rPr>
        <w:t>wirtschaftliche</w:t>
      </w:r>
      <w:r w:rsidRPr="00A503C7">
        <w:rPr>
          <w:rFonts w:ascii="Arial" w:hAnsi="Arial" w:cs="Arial"/>
        </w:rPr>
        <w:t xml:space="preserve">n Schaden durch die Wertminderung des </w:t>
      </w:r>
      <w:r w:rsidRPr="00A503C7">
        <w:rPr>
          <w:rFonts w:ascii="Arial" w:hAnsi="Arial" w:cs="Arial"/>
        </w:rPr>
        <w:lastRenderedPageBreak/>
        <w:t>Holzes</w:t>
      </w:r>
      <w:r w:rsidR="00B81F69">
        <w:rPr>
          <w:rFonts w:ascii="Arial" w:hAnsi="Arial" w:cs="Arial"/>
        </w:rPr>
        <w:t xml:space="preserve"> mit sich</w:t>
      </w:r>
      <w:r w:rsidRPr="00A503C7">
        <w:rPr>
          <w:rFonts w:ascii="Arial" w:hAnsi="Arial" w:cs="Arial"/>
        </w:rPr>
        <w:t xml:space="preserve">. </w:t>
      </w:r>
      <w:r w:rsidR="00447B69">
        <w:rPr>
          <w:rFonts w:ascii="Arial" w:hAnsi="Arial" w:cs="Arial"/>
        </w:rPr>
        <w:t xml:space="preserve">So </w:t>
      </w:r>
      <w:r w:rsidR="00A60EF6">
        <w:rPr>
          <w:rFonts w:ascii="Arial" w:hAnsi="Arial" w:cs="Arial"/>
        </w:rPr>
        <w:t>kann</w:t>
      </w:r>
      <w:r w:rsidR="00447B69">
        <w:rPr>
          <w:rFonts w:ascii="Arial" w:hAnsi="Arial" w:cs="Arial"/>
        </w:rPr>
        <w:t xml:space="preserve"> etwa der</w:t>
      </w:r>
      <w:r w:rsidR="00447B69" w:rsidRPr="00A503C7">
        <w:rPr>
          <w:rFonts w:ascii="Arial" w:hAnsi="Arial" w:cs="Arial"/>
        </w:rPr>
        <w:t xml:space="preserve"> Buchdruckerbefall eine Blaufärbung </w:t>
      </w:r>
      <w:r w:rsidR="00447B69">
        <w:rPr>
          <w:rFonts w:ascii="Arial" w:hAnsi="Arial" w:cs="Arial"/>
        </w:rPr>
        <w:t>des</w:t>
      </w:r>
      <w:r w:rsidR="00447B69" w:rsidRPr="00A503C7">
        <w:rPr>
          <w:rFonts w:ascii="Arial" w:hAnsi="Arial" w:cs="Arial"/>
        </w:rPr>
        <w:t xml:space="preserve"> Holz</w:t>
      </w:r>
      <w:r w:rsidR="00447B69">
        <w:rPr>
          <w:rFonts w:ascii="Arial" w:hAnsi="Arial" w:cs="Arial"/>
        </w:rPr>
        <w:t>es</w:t>
      </w:r>
      <w:r w:rsidR="00A60EF6">
        <w:rPr>
          <w:rFonts w:ascii="Arial" w:hAnsi="Arial" w:cs="Arial"/>
        </w:rPr>
        <w:t xml:space="preserve"> forcieren, wenn es nicht rechtzeitig entrindet wird</w:t>
      </w:r>
      <w:r w:rsidR="00447B69">
        <w:rPr>
          <w:rFonts w:ascii="Arial" w:hAnsi="Arial" w:cs="Arial"/>
        </w:rPr>
        <w:t>.</w:t>
      </w:r>
      <w:r w:rsidR="00447B69" w:rsidRPr="00A503C7">
        <w:rPr>
          <w:rFonts w:ascii="Arial" w:hAnsi="Arial" w:cs="Arial"/>
        </w:rPr>
        <w:t xml:space="preserve"> </w:t>
      </w:r>
      <w:r w:rsidR="001A4BB1">
        <w:rPr>
          <w:rFonts w:ascii="Arial" w:hAnsi="Arial" w:cs="Arial"/>
        </w:rPr>
        <w:t xml:space="preserve">Außerdem kostet das Suchen und Aufarbeiten einzelner Bäume wesentlich mehr als planmäßige </w:t>
      </w:r>
      <w:proofErr w:type="spellStart"/>
      <w:r w:rsidR="001A4BB1">
        <w:rPr>
          <w:rFonts w:ascii="Arial" w:hAnsi="Arial" w:cs="Arial"/>
        </w:rPr>
        <w:t>Durchforstungen</w:t>
      </w:r>
      <w:proofErr w:type="spellEnd"/>
      <w:r w:rsidR="001A4BB1">
        <w:rPr>
          <w:rFonts w:ascii="Arial" w:hAnsi="Arial" w:cs="Arial"/>
        </w:rPr>
        <w:t xml:space="preserve">. </w:t>
      </w:r>
      <w:r w:rsidRPr="00A503C7">
        <w:rPr>
          <w:rFonts w:ascii="Arial" w:hAnsi="Arial" w:cs="Arial"/>
        </w:rPr>
        <w:t xml:space="preserve"> </w:t>
      </w:r>
    </w:p>
    <w:p w:rsidR="0083190E" w:rsidRDefault="0083190E" w:rsidP="00F45B32">
      <w:pPr>
        <w:spacing w:after="0"/>
        <w:jc w:val="both"/>
        <w:rPr>
          <w:rFonts w:ascii="Arial" w:hAnsi="Arial" w:cs="Arial"/>
        </w:rPr>
      </w:pPr>
    </w:p>
    <w:p w:rsidR="00B429F4" w:rsidRPr="00725D61" w:rsidRDefault="00B429F4" w:rsidP="00F45B32">
      <w:pPr>
        <w:spacing w:after="0"/>
        <w:jc w:val="both"/>
        <w:rPr>
          <w:rFonts w:ascii="Arial" w:hAnsi="Arial" w:cs="Arial"/>
          <w:b/>
        </w:rPr>
      </w:pPr>
      <w:r w:rsidRPr="00725D61">
        <w:rPr>
          <w:rFonts w:ascii="Arial" w:hAnsi="Arial" w:cs="Arial"/>
          <w:b/>
        </w:rPr>
        <w:t>Waldeigentümer tragen</w:t>
      </w:r>
      <w:r w:rsidR="00725D61" w:rsidRPr="00725D61">
        <w:rPr>
          <w:rFonts w:ascii="Arial" w:hAnsi="Arial" w:cs="Arial"/>
          <w:b/>
        </w:rPr>
        <w:t xml:space="preserve"> nachhaltige</w:t>
      </w:r>
      <w:r w:rsidRPr="00725D61">
        <w:rPr>
          <w:rFonts w:ascii="Arial" w:hAnsi="Arial" w:cs="Arial"/>
          <w:b/>
        </w:rPr>
        <w:t xml:space="preserve"> Verantwortung </w:t>
      </w:r>
    </w:p>
    <w:p w:rsidR="00B429F4" w:rsidRPr="00CA1C9C" w:rsidRDefault="00B429F4" w:rsidP="00F45B32">
      <w:pPr>
        <w:spacing w:after="0"/>
        <w:jc w:val="both"/>
        <w:rPr>
          <w:rFonts w:ascii="Arial" w:hAnsi="Arial" w:cs="Arial"/>
        </w:rPr>
      </w:pPr>
      <w:r w:rsidRPr="00CA1C9C">
        <w:rPr>
          <w:rFonts w:ascii="Arial" w:hAnsi="Arial" w:cs="Arial"/>
        </w:rPr>
        <w:t xml:space="preserve">„Die Situation wird sich leider nicht so schnell ändern. Der Klimawandel arbeitet gegen uns, wir müssen uns auch </w:t>
      </w:r>
      <w:r w:rsidR="00A63D0C">
        <w:rPr>
          <w:rFonts w:ascii="Arial" w:hAnsi="Arial" w:cs="Arial"/>
        </w:rPr>
        <w:t>in den</w:t>
      </w:r>
      <w:r w:rsidRPr="00CA1C9C">
        <w:rPr>
          <w:rFonts w:ascii="Arial" w:hAnsi="Arial" w:cs="Arial"/>
        </w:rPr>
        <w:t xml:space="preserve"> kommenden Jahr</w:t>
      </w:r>
      <w:r w:rsidR="00A63D0C">
        <w:rPr>
          <w:rFonts w:ascii="Arial" w:hAnsi="Arial" w:cs="Arial"/>
        </w:rPr>
        <w:t>en</w:t>
      </w:r>
      <w:r w:rsidRPr="00CA1C9C">
        <w:rPr>
          <w:rFonts w:ascii="Arial" w:hAnsi="Arial" w:cs="Arial"/>
        </w:rPr>
        <w:t xml:space="preserve"> auf eine ähnliche Situation vorbereiten. Borkenkäfer überwintern in nicht abgestorbenen Bäumen, in </w:t>
      </w:r>
      <w:proofErr w:type="spellStart"/>
      <w:r w:rsidRPr="00CA1C9C">
        <w:rPr>
          <w:rFonts w:ascii="Arial" w:hAnsi="Arial" w:cs="Arial"/>
        </w:rPr>
        <w:t>Restholz</w:t>
      </w:r>
      <w:proofErr w:type="spellEnd"/>
      <w:r w:rsidRPr="00CA1C9C">
        <w:rPr>
          <w:rFonts w:ascii="Arial" w:hAnsi="Arial" w:cs="Arial"/>
        </w:rPr>
        <w:t xml:space="preserve"> und in der Bodenstreu, wo sie nicht bekämpft werden können</w:t>
      </w:r>
      <w:r w:rsidR="00725D61">
        <w:rPr>
          <w:rFonts w:ascii="Arial" w:hAnsi="Arial" w:cs="Arial"/>
        </w:rPr>
        <w:t>. Das Credo für alle Waldbesitzer lautet: beobachten, beobachten, beobachten</w:t>
      </w:r>
      <w:r w:rsidRPr="00CA1C9C">
        <w:rPr>
          <w:rFonts w:ascii="Arial" w:hAnsi="Arial" w:cs="Arial"/>
        </w:rPr>
        <w:t>“, beschreibt Montecuccoli die Zukunft und ergänzt: „Schließlich tragen die Waldeigentümer bereits seit Generationen erfolgreich die nachhaltige Verantwortung für einen gesunden Wald und den Erhalt der vielen Waldfunktionen.“</w:t>
      </w:r>
      <w:r w:rsidR="00725D61">
        <w:rPr>
          <w:rFonts w:ascii="Arial" w:hAnsi="Arial" w:cs="Arial"/>
        </w:rPr>
        <w:t xml:space="preserve"> </w:t>
      </w:r>
    </w:p>
    <w:p w:rsidR="00090DC2" w:rsidRPr="00E77055" w:rsidRDefault="00090DC2" w:rsidP="00E77055">
      <w:pPr>
        <w:spacing w:after="0"/>
        <w:jc w:val="both"/>
        <w:rPr>
          <w:rFonts w:ascii="Arial" w:hAnsi="Arial" w:cs="Arial"/>
        </w:rPr>
      </w:pPr>
    </w:p>
    <w:p w:rsidR="00EE71A5" w:rsidRPr="00725D61" w:rsidRDefault="00EE71A5" w:rsidP="00F45B32">
      <w:pPr>
        <w:spacing w:after="0"/>
        <w:rPr>
          <w:rFonts w:ascii="Arial" w:hAnsi="Arial" w:cs="Arial"/>
          <w:b/>
        </w:rPr>
      </w:pPr>
      <w:r w:rsidRPr="00725D61">
        <w:rPr>
          <w:rFonts w:ascii="Arial" w:hAnsi="Arial" w:cs="Arial"/>
          <w:b/>
        </w:rPr>
        <w:t>Waldland Österreich</w:t>
      </w:r>
    </w:p>
    <w:p w:rsidR="00EE71A5" w:rsidRDefault="00EE71A5" w:rsidP="00F45B32">
      <w:pPr>
        <w:spacing w:after="0"/>
        <w:jc w:val="both"/>
        <w:rPr>
          <w:rFonts w:ascii="Arial" w:hAnsi="Arial" w:cs="Arial"/>
        </w:rPr>
      </w:pPr>
      <w:r w:rsidRPr="00EE71A5">
        <w:rPr>
          <w:rFonts w:ascii="Arial" w:hAnsi="Arial" w:cs="Arial"/>
        </w:rPr>
        <w:t xml:space="preserve">Österreich ist mit 48 Prozent Waldanteil eines der waldreichsten Länder Europas. Für die nachhaltige Waldwirtschaft sorgen zu einem großen Teil private Waldbesitzer: 80 Prozent der Wälder sind Privateigentum. Etwa 145.000 Familien besitzen Wald und geben ihn von Generation zu Generation weiter. Damit werden die vielfältigen Leistungen des Waldes langfristig </w:t>
      </w:r>
      <w:r w:rsidR="00BC1FF5">
        <w:rPr>
          <w:rFonts w:ascii="Arial" w:hAnsi="Arial" w:cs="Arial"/>
        </w:rPr>
        <w:t>gewährleistet</w:t>
      </w:r>
      <w:r w:rsidRPr="00EE71A5">
        <w:rPr>
          <w:rFonts w:ascii="Arial" w:hAnsi="Arial" w:cs="Arial"/>
        </w:rPr>
        <w:t>. Die Waldbesitzer sichern nicht nur den Lebensraum für Tiere und Pflanzen, sondern auch das Einkommen für rund 300.000 Menschen.</w:t>
      </w:r>
    </w:p>
    <w:p w:rsidR="00F45B32" w:rsidRPr="00EE71A5" w:rsidRDefault="00F45B32" w:rsidP="00F45B32">
      <w:pPr>
        <w:spacing w:after="0"/>
        <w:jc w:val="both"/>
        <w:rPr>
          <w:rFonts w:ascii="Arial" w:hAnsi="Arial" w:cs="Arial"/>
        </w:rPr>
      </w:pPr>
    </w:p>
    <w:p w:rsidR="00EE71A5" w:rsidRPr="00F45B32" w:rsidRDefault="00EE71A5" w:rsidP="00F45B32">
      <w:pPr>
        <w:spacing w:after="0"/>
        <w:jc w:val="both"/>
        <w:rPr>
          <w:rFonts w:ascii="Arial" w:hAnsi="Arial" w:cs="Arial"/>
          <w:i/>
        </w:rPr>
      </w:pPr>
      <w:r w:rsidRPr="00F45B32">
        <w:rPr>
          <w:rFonts w:ascii="Arial" w:hAnsi="Arial" w:cs="Arial"/>
          <w:i/>
        </w:rPr>
        <w:t xml:space="preserve">Die </w:t>
      </w:r>
      <w:proofErr w:type="spellStart"/>
      <w:r w:rsidRPr="00F45B32">
        <w:rPr>
          <w:rFonts w:ascii="Arial" w:hAnsi="Arial" w:cs="Arial"/>
          <w:i/>
        </w:rPr>
        <w:t>Land&amp;Forst</w:t>
      </w:r>
      <w:proofErr w:type="spellEnd"/>
      <w:r w:rsidRPr="00F45B32">
        <w:rPr>
          <w:rFonts w:ascii="Arial" w:hAnsi="Arial" w:cs="Arial"/>
          <w:i/>
        </w:rPr>
        <w:t xml:space="preserve"> Betriebe Österreich sind die freiwillige Vereinigung österreichischer Landbewirtschafter mit der Zielsetzung, Österreichs Wälder und Felder als betriebliche Grundlage und gesellschaftlichen Mehrwert zu erhalten und Bewusstsein für die Anliegen privater land- und forstwirtschaftlicher Betriebe und deren Tätigkeit und Verantwortung zu schaffen. Die Mitgliedsbetriebe der </w:t>
      </w:r>
      <w:proofErr w:type="spellStart"/>
      <w:r w:rsidRPr="00F45B32">
        <w:rPr>
          <w:rFonts w:ascii="Arial" w:hAnsi="Arial" w:cs="Arial"/>
          <w:i/>
        </w:rPr>
        <w:t>Land&amp;Forst</w:t>
      </w:r>
      <w:proofErr w:type="spellEnd"/>
      <w:r w:rsidRPr="00F45B32">
        <w:rPr>
          <w:rFonts w:ascii="Arial" w:hAnsi="Arial" w:cs="Arial"/>
          <w:i/>
        </w:rPr>
        <w:t xml:space="preserve"> Betriebe Österreich bewirtschaften zusammen ein Drittel des österreichischen Waldes und produzieren jede fünfte Tonne des österreichischen Getreides.</w:t>
      </w:r>
    </w:p>
    <w:p w:rsidR="009E1606" w:rsidRDefault="009E1606" w:rsidP="00F45B32">
      <w:pPr>
        <w:pStyle w:val="Default"/>
        <w:jc w:val="right"/>
        <w:rPr>
          <w:b/>
          <w:bCs/>
          <w:i/>
          <w:iCs/>
          <w:sz w:val="22"/>
          <w:szCs w:val="22"/>
        </w:rPr>
      </w:pPr>
    </w:p>
    <w:p w:rsidR="009E1606" w:rsidRDefault="009E1606" w:rsidP="00F45B32">
      <w:pPr>
        <w:pStyle w:val="Default"/>
        <w:jc w:val="righ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Kontakt</w:t>
      </w:r>
    </w:p>
    <w:p w:rsidR="009E1606" w:rsidRDefault="009E1606" w:rsidP="00F45B32">
      <w:pPr>
        <w:pStyle w:val="Default"/>
        <w:jc w:val="right"/>
        <w:rPr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Land&amp;Forst</w:t>
      </w:r>
      <w:proofErr w:type="spellEnd"/>
      <w:r>
        <w:rPr>
          <w:i/>
          <w:iCs/>
          <w:sz w:val="22"/>
          <w:szCs w:val="22"/>
        </w:rPr>
        <w:t xml:space="preserve"> Betriebe Österreich</w:t>
      </w:r>
    </w:p>
    <w:p w:rsidR="009E1606" w:rsidRDefault="009E1606" w:rsidP="00F45B32">
      <w:pPr>
        <w:pStyle w:val="Default"/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t>Presse und Öffentlichkeitsarbeit</w:t>
      </w:r>
    </w:p>
    <w:p w:rsidR="009E1606" w:rsidRDefault="009E1606" w:rsidP="00F45B32">
      <w:pPr>
        <w:pStyle w:val="Default"/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t>Mag. Renate Magerl</w:t>
      </w:r>
    </w:p>
    <w:p w:rsidR="009E1606" w:rsidRDefault="009E1606" w:rsidP="00F45B32">
      <w:pPr>
        <w:pStyle w:val="Default"/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t>Tel. +43 (0)1 5330227 21</w:t>
      </w:r>
    </w:p>
    <w:p w:rsidR="009E1606" w:rsidRPr="008F0818" w:rsidRDefault="009E1606" w:rsidP="00F45B32">
      <w:pPr>
        <w:spacing w:after="0" w:line="240" w:lineRule="auto"/>
        <w:jc w:val="right"/>
        <w:rPr>
          <w:rFonts w:ascii="Arial" w:hAnsi="Arial" w:cs="Arial"/>
          <w:i/>
          <w:iCs/>
        </w:rPr>
      </w:pPr>
      <w:r>
        <w:rPr>
          <w:i/>
          <w:iCs/>
        </w:rPr>
        <w:t>E-Mail: magerl@landforstbetriebe.at</w:t>
      </w:r>
    </w:p>
    <w:p w:rsidR="009E1606" w:rsidRDefault="009E1606" w:rsidP="00F45B32">
      <w:pPr>
        <w:spacing w:after="0"/>
        <w:jc w:val="both"/>
        <w:rPr>
          <w:rFonts w:ascii="Arial" w:hAnsi="Arial" w:cs="Arial"/>
        </w:rPr>
      </w:pPr>
    </w:p>
    <w:sectPr w:rsidR="009E16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87A0A"/>
    <w:multiLevelType w:val="hybridMultilevel"/>
    <w:tmpl w:val="C1C097C0"/>
    <w:lvl w:ilvl="0" w:tplc="AD5E75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B47E4"/>
    <w:multiLevelType w:val="hybridMultilevel"/>
    <w:tmpl w:val="301AA416"/>
    <w:lvl w:ilvl="0" w:tplc="3F40CD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59"/>
    <w:rsid w:val="00074DD3"/>
    <w:rsid w:val="0008138D"/>
    <w:rsid w:val="00090DC2"/>
    <w:rsid w:val="000A3733"/>
    <w:rsid w:val="000B1219"/>
    <w:rsid w:val="000B1C49"/>
    <w:rsid w:val="0014005B"/>
    <w:rsid w:val="00183F51"/>
    <w:rsid w:val="001A4BB1"/>
    <w:rsid w:val="00253EDA"/>
    <w:rsid w:val="00256252"/>
    <w:rsid w:val="003045A2"/>
    <w:rsid w:val="00447B69"/>
    <w:rsid w:val="004E0E1A"/>
    <w:rsid w:val="00500E8F"/>
    <w:rsid w:val="005164AD"/>
    <w:rsid w:val="005565AE"/>
    <w:rsid w:val="005C61CE"/>
    <w:rsid w:val="006013F5"/>
    <w:rsid w:val="00725D61"/>
    <w:rsid w:val="007A67EE"/>
    <w:rsid w:val="0083190E"/>
    <w:rsid w:val="008A24DA"/>
    <w:rsid w:val="008F141C"/>
    <w:rsid w:val="00974626"/>
    <w:rsid w:val="009E1606"/>
    <w:rsid w:val="00A503C7"/>
    <w:rsid w:val="00A60EF6"/>
    <w:rsid w:val="00A63D0C"/>
    <w:rsid w:val="00AA0A61"/>
    <w:rsid w:val="00B00862"/>
    <w:rsid w:val="00B429F4"/>
    <w:rsid w:val="00B81F69"/>
    <w:rsid w:val="00B82C2D"/>
    <w:rsid w:val="00BC1FF5"/>
    <w:rsid w:val="00CA1C9C"/>
    <w:rsid w:val="00CE73E7"/>
    <w:rsid w:val="00D57604"/>
    <w:rsid w:val="00E77055"/>
    <w:rsid w:val="00EE71A5"/>
    <w:rsid w:val="00F4162C"/>
    <w:rsid w:val="00F45B32"/>
    <w:rsid w:val="00F7362D"/>
    <w:rsid w:val="00F9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659AA-CDE6-4309-BD38-5AA34A5C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8319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E1606"/>
    <w:rPr>
      <w:color w:val="0563C1" w:themeColor="hyperlink"/>
      <w:u w:val="single"/>
    </w:rPr>
  </w:style>
  <w:style w:type="paragraph" w:customStyle="1" w:styleId="Default">
    <w:name w:val="Default"/>
    <w:rsid w:val="009E16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190E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831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0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0DC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A4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4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B93C4-0BEA-431F-AEEE-3A5021C7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4734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Magerl</dc:creator>
  <cp:keywords/>
  <dc:description/>
  <cp:lastModifiedBy>admin</cp:lastModifiedBy>
  <cp:revision>4</cp:revision>
  <cp:lastPrinted>2018-04-30T06:58:00Z</cp:lastPrinted>
  <dcterms:created xsi:type="dcterms:W3CDTF">2018-04-30T06:33:00Z</dcterms:created>
  <dcterms:modified xsi:type="dcterms:W3CDTF">2018-04-30T07:06:00Z</dcterms:modified>
</cp:coreProperties>
</file>