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A9" w:rsidRDefault="008262A2" w:rsidP="00E66A31">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0CE7EA0D" wp14:editId="380AAC78">
            <wp:simplePos x="0" y="0"/>
            <wp:positionH relativeFrom="margin">
              <wp:posOffset>3957955</wp:posOffset>
            </wp:positionH>
            <wp:positionV relativeFrom="paragraph">
              <wp:posOffset>-137160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485" w:rsidRDefault="00331485" w:rsidP="00E66A31">
      <w:pPr>
        <w:jc w:val="both"/>
        <w:rPr>
          <w:rFonts w:ascii="Arial" w:hAnsi="Arial" w:cs="Arial"/>
          <w:b/>
          <w:bCs/>
        </w:rPr>
      </w:pPr>
    </w:p>
    <w:p w:rsidR="007944BB" w:rsidRDefault="00F10461" w:rsidP="006541CA">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rsidR="006541CA" w:rsidRDefault="006541CA" w:rsidP="00E66A31">
      <w:pPr>
        <w:pStyle w:val="HTMLVorformatiert"/>
        <w:ind w:right="142"/>
        <w:rPr>
          <w:rFonts w:ascii="Arial" w:hAnsi="Arial" w:cs="Arial"/>
          <w:b/>
          <w:sz w:val="24"/>
          <w:szCs w:val="24"/>
        </w:rPr>
      </w:pPr>
    </w:p>
    <w:p w:rsidR="005522C0" w:rsidRDefault="005522C0" w:rsidP="00E66A31">
      <w:pPr>
        <w:pStyle w:val="HTMLVorformatiert"/>
        <w:ind w:right="142"/>
        <w:rPr>
          <w:rFonts w:ascii="Arial" w:hAnsi="Arial" w:cs="Arial"/>
          <w:b/>
          <w:sz w:val="24"/>
          <w:szCs w:val="24"/>
        </w:rPr>
      </w:pPr>
    </w:p>
    <w:p w:rsidR="0050217B" w:rsidRPr="0050217B" w:rsidRDefault="0050217B" w:rsidP="0050217B">
      <w:pPr>
        <w:jc w:val="both"/>
        <w:rPr>
          <w:rFonts w:ascii="Arial" w:hAnsi="Arial" w:cs="Arial"/>
          <w:b/>
        </w:rPr>
      </w:pPr>
      <w:r w:rsidRPr="0050217B">
        <w:rPr>
          <w:rFonts w:ascii="Arial" w:hAnsi="Arial" w:cs="Arial"/>
          <w:b/>
        </w:rPr>
        <w:t xml:space="preserve">Ganzheitliche Betrachtung stellt </w:t>
      </w:r>
      <w:r w:rsidR="00FD1C5A">
        <w:rPr>
          <w:rFonts w:ascii="Arial" w:hAnsi="Arial" w:cs="Arial"/>
          <w:b/>
        </w:rPr>
        <w:t>Waldleistungen</w:t>
      </w:r>
      <w:r w:rsidRPr="0050217B">
        <w:rPr>
          <w:rFonts w:ascii="Arial" w:hAnsi="Arial" w:cs="Arial"/>
          <w:b/>
        </w:rPr>
        <w:t xml:space="preserve"> sicher</w:t>
      </w:r>
    </w:p>
    <w:p w:rsidR="0050217B" w:rsidRPr="0050217B" w:rsidRDefault="0050217B" w:rsidP="0050217B">
      <w:pPr>
        <w:rPr>
          <w:rFonts w:ascii="Arial" w:hAnsi="Arial" w:cs="Arial"/>
        </w:rPr>
      </w:pPr>
      <w:r>
        <w:rPr>
          <w:rFonts w:ascii="Arial" w:hAnsi="Arial" w:cs="Arial"/>
        </w:rPr>
        <w:t xml:space="preserve">Utl.: </w:t>
      </w:r>
      <w:r w:rsidRPr="0050217B">
        <w:rPr>
          <w:rFonts w:ascii="Arial" w:hAnsi="Arial" w:cs="Arial"/>
        </w:rPr>
        <w:t>Wald</w:t>
      </w:r>
      <w:r w:rsidR="007E13C2">
        <w:rPr>
          <w:rFonts w:ascii="Arial" w:hAnsi="Arial" w:cs="Arial"/>
        </w:rPr>
        <w:t xml:space="preserve">eigentümer </w:t>
      </w:r>
      <w:r w:rsidRPr="0050217B">
        <w:rPr>
          <w:rFonts w:ascii="Arial" w:hAnsi="Arial" w:cs="Arial"/>
        </w:rPr>
        <w:t xml:space="preserve">tragen Hauptverantwortung </w:t>
      </w:r>
    </w:p>
    <w:p w:rsidR="0050217B" w:rsidRPr="0050217B" w:rsidRDefault="0050217B" w:rsidP="0050217B">
      <w:pPr>
        <w:rPr>
          <w:rFonts w:ascii="Arial" w:hAnsi="Arial" w:cs="Arial"/>
        </w:rPr>
      </w:pPr>
    </w:p>
    <w:p w:rsidR="0050217B" w:rsidRPr="0025072D" w:rsidRDefault="0050217B" w:rsidP="0025072D">
      <w:pPr>
        <w:jc w:val="both"/>
        <w:rPr>
          <w:rFonts w:ascii="Arial" w:eastAsia="ヒラギノ角ゴ Pro W3" w:hAnsi="Arial" w:cs="Arial"/>
          <w:i/>
          <w:color w:val="000000"/>
          <w:lang w:eastAsia="de-AT"/>
        </w:rPr>
      </w:pPr>
      <w:r w:rsidRPr="0025072D">
        <w:rPr>
          <w:rFonts w:ascii="Arial" w:eastAsia="ヒラギノ角ゴ Pro W3" w:hAnsi="Arial" w:cs="Arial"/>
          <w:i/>
          <w:color w:val="000000"/>
          <w:lang w:eastAsia="de-AT"/>
        </w:rPr>
        <w:t xml:space="preserve">(Wien, </w:t>
      </w:r>
      <w:r w:rsidR="00E05458">
        <w:rPr>
          <w:rFonts w:ascii="Arial" w:eastAsia="ヒラギノ角ゴ Pro W3" w:hAnsi="Arial" w:cs="Arial"/>
          <w:i/>
          <w:color w:val="000000"/>
          <w:lang w:eastAsia="de-AT"/>
        </w:rPr>
        <w:t>12. Juni 2017</w:t>
      </w:r>
      <w:r w:rsidRPr="0025072D">
        <w:rPr>
          <w:rFonts w:ascii="Arial" w:eastAsia="ヒラギノ角ゴ Pro W3" w:hAnsi="Arial" w:cs="Arial"/>
          <w:i/>
          <w:color w:val="000000"/>
          <w:lang w:eastAsia="de-AT"/>
        </w:rPr>
        <w:t>) Die Woche des Waldes vom 12.-18. Juni stellt die Leistungen und Besonderheiten des heimischen Waldes in den Mittelpunkt und steht heuer unter dem Motto „Wald ist Heimat“. Der Lebensraum Wald beheimatet nicht nur unzähl</w:t>
      </w:r>
      <w:r w:rsidR="002E232D">
        <w:rPr>
          <w:rFonts w:ascii="Arial" w:eastAsia="ヒラギノ角ゴ Pro W3" w:hAnsi="Arial" w:cs="Arial"/>
          <w:i/>
          <w:color w:val="000000"/>
          <w:lang w:eastAsia="de-AT"/>
        </w:rPr>
        <w:t>ige Pflanzen und Tiere, sondern</w:t>
      </w:r>
      <w:r w:rsidR="007D36E4">
        <w:rPr>
          <w:rFonts w:ascii="Arial" w:eastAsia="ヒラギノ角ゴ Pro W3" w:hAnsi="Arial" w:cs="Arial"/>
          <w:i/>
          <w:color w:val="000000"/>
          <w:lang w:eastAsia="de-AT"/>
        </w:rPr>
        <w:t xml:space="preserve"> </w:t>
      </w:r>
      <w:r w:rsidR="007D36E4" w:rsidRPr="0025072D">
        <w:rPr>
          <w:rFonts w:ascii="Arial" w:eastAsia="ヒラギノ角ゴ Pro W3" w:hAnsi="Arial" w:cs="Arial"/>
          <w:i/>
          <w:color w:val="000000"/>
          <w:lang w:eastAsia="de-AT"/>
        </w:rPr>
        <w:t xml:space="preserve">sichert </w:t>
      </w:r>
      <w:r w:rsidR="002E232D">
        <w:rPr>
          <w:rFonts w:ascii="Arial" w:eastAsia="ヒラギノ角ゴ Pro W3" w:hAnsi="Arial" w:cs="Arial"/>
          <w:i/>
          <w:color w:val="000000"/>
          <w:lang w:eastAsia="de-AT"/>
        </w:rPr>
        <w:t xml:space="preserve">auch </w:t>
      </w:r>
      <w:r w:rsidR="007D36E4" w:rsidRPr="0025072D">
        <w:rPr>
          <w:rFonts w:ascii="Arial" w:eastAsia="ヒラギノ角ゴ Pro W3" w:hAnsi="Arial" w:cs="Arial"/>
          <w:i/>
          <w:color w:val="000000"/>
          <w:lang w:eastAsia="de-AT"/>
        </w:rPr>
        <w:t>Arbeitsplätze im ländlichen Raum und trägt dadurch einen großen Teil zur regionalen Wertschöpfung bei</w:t>
      </w:r>
      <w:r w:rsidR="007D36E4">
        <w:rPr>
          <w:rFonts w:ascii="Arial" w:eastAsia="ヒラギノ角ゴ Pro W3" w:hAnsi="Arial" w:cs="Arial"/>
          <w:i/>
          <w:color w:val="000000"/>
          <w:lang w:eastAsia="de-AT"/>
        </w:rPr>
        <w:t>. Darüber hinaus</w:t>
      </w:r>
      <w:r w:rsidR="007D36E4" w:rsidRPr="0025072D">
        <w:rPr>
          <w:rFonts w:ascii="Arial" w:eastAsia="ヒラギノ角ゴ Pro W3" w:hAnsi="Arial" w:cs="Arial"/>
          <w:i/>
          <w:color w:val="000000"/>
          <w:lang w:eastAsia="de-AT"/>
        </w:rPr>
        <w:t xml:space="preserve"> </w:t>
      </w:r>
      <w:r w:rsidRPr="0025072D">
        <w:rPr>
          <w:rFonts w:ascii="Arial" w:eastAsia="ヒラギノ角ゴ Pro W3" w:hAnsi="Arial" w:cs="Arial"/>
          <w:i/>
          <w:color w:val="000000"/>
          <w:lang w:eastAsia="de-AT"/>
        </w:rPr>
        <w:t xml:space="preserve">bietet </w:t>
      </w:r>
      <w:r w:rsidR="007D36E4">
        <w:rPr>
          <w:rFonts w:ascii="Arial" w:eastAsia="ヒラギノ角ゴ Pro W3" w:hAnsi="Arial" w:cs="Arial"/>
          <w:i/>
          <w:color w:val="000000"/>
          <w:lang w:eastAsia="de-AT"/>
        </w:rPr>
        <w:t xml:space="preserve">er </w:t>
      </w:r>
      <w:r w:rsidRPr="0025072D">
        <w:rPr>
          <w:rFonts w:ascii="Arial" w:eastAsia="ヒラギノ角ゴ Pro W3" w:hAnsi="Arial" w:cs="Arial"/>
          <w:i/>
          <w:color w:val="000000"/>
          <w:lang w:eastAsia="de-AT"/>
        </w:rPr>
        <w:t xml:space="preserve">auch </w:t>
      </w:r>
      <w:r w:rsidR="007D36E4">
        <w:rPr>
          <w:rFonts w:ascii="Arial" w:eastAsia="ヒラギノ角ゴ Pro W3" w:hAnsi="Arial" w:cs="Arial"/>
          <w:i/>
          <w:color w:val="000000"/>
          <w:lang w:eastAsia="de-AT"/>
        </w:rPr>
        <w:t xml:space="preserve">Schutz vor Naturgefahren und </w:t>
      </w:r>
      <w:r w:rsidRPr="0025072D">
        <w:rPr>
          <w:rFonts w:ascii="Arial" w:eastAsia="ヒラギノ角ゴ Pro W3" w:hAnsi="Arial" w:cs="Arial"/>
          <w:i/>
          <w:color w:val="000000"/>
          <w:lang w:eastAsia="de-AT"/>
        </w:rPr>
        <w:t xml:space="preserve">den Menschen Raum für Erholung und Freizeitaktivitäten. </w:t>
      </w:r>
      <w:r w:rsidR="0074737E">
        <w:rPr>
          <w:rFonts w:ascii="Arial" w:eastAsia="ヒラギノ角ゴ Pro W3" w:hAnsi="Arial" w:cs="Arial"/>
          <w:i/>
          <w:color w:val="000000"/>
          <w:lang w:eastAsia="de-AT"/>
        </w:rPr>
        <w:t xml:space="preserve">Durch die kompetente und nachhaltige Bewirtschaftung der Waldeigentümer werden die vielfältigen Wechselwirkungen der Natur </w:t>
      </w:r>
      <w:r w:rsidR="007D36E4">
        <w:rPr>
          <w:rFonts w:ascii="Arial" w:eastAsia="ヒラギノ角ゴ Pro W3" w:hAnsi="Arial" w:cs="Arial"/>
          <w:i/>
          <w:color w:val="000000"/>
          <w:lang w:eastAsia="de-AT"/>
        </w:rPr>
        <w:t xml:space="preserve">seit Generationen </w:t>
      </w:r>
      <w:r w:rsidR="0074737E">
        <w:rPr>
          <w:rFonts w:ascii="Arial" w:eastAsia="ヒラギノ角ゴ Pro W3" w:hAnsi="Arial" w:cs="Arial"/>
          <w:i/>
          <w:color w:val="000000"/>
          <w:lang w:eastAsia="de-AT"/>
        </w:rPr>
        <w:t xml:space="preserve">berücksichtigt. Damit werden alle Waldleistungen sichergestellt. </w:t>
      </w:r>
    </w:p>
    <w:p w:rsidR="0050217B" w:rsidRPr="0025072D" w:rsidRDefault="0050217B" w:rsidP="0025072D">
      <w:pPr>
        <w:jc w:val="both"/>
        <w:rPr>
          <w:rFonts w:ascii="Arial" w:eastAsia="ヒラギノ角ゴ Pro W3" w:hAnsi="Arial" w:cs="Arial"/>
          <w:color w:val="000000"/>
          <w:lang w:eastAsia="de-AT"/>
        </w:rPr>
      </w:pPr>
    </w:p>
    <w:p w:rsidR="00FD1C5A" w:rsidRPr="0062732E" w:rsidRDefault="0050217B" w:rsidP="0062732E">
      <w:pPr>
        <w:jc w:val="both"/>
        <w:rPr>
          <w:rFonts w:ascii="Arial" w:eastAsia="ヒラギノ角ゴ Pro W3" w:hAnsi="Arial" w:cs="Arial"/>
          <w:color w:val="000000"/>
          <w:lang w:eastAsia="de-AT"/>
        </w:rPr>
      </w:pPr>
      <w:r w:rsidRPr="0025072D">
        <w:rPr>
          <w:rFonts w:ascii="Arial" w:eastAsia="ヒラギノ角ゴ Pro W3" w:hAnsi="Arial" w:cs="Arial"/>
          <w:color w:val="000000"/>
          <w:lang w:eastAsia="de-AT"/>
        </w:rPr>
        <w:t xml:space="preserve">Die Funktionen des Waldes sind überaus vielfältig und die Ansprüche an den Wald steigen stetig. </w:t>
      </w:r>
      <w:r w:rsidR="00C972EE">
        <w:rPr>
          <w:rFonts w:ascii="Arial" w:eastAsia="ヒラギノ角ゴ Pro W3" w:hAnsi="Arial" w:cs="Arial"/>
          <w:color w:val="000000"/>
          <w:lang w:eastAsia="de-AT"/>
        </w:rPr>
        <w:t>D</w:t>
      </w:r>
      <w:r w:rsidRPr="0025072D">
        <w:rPr>
          <w:rFonts w:ascii="Arial" w:eastAsia="ヒラギノ角ゴ Pro W3" w:hAnsi="Arial" w:cs="Arial"/>
          <w:color w:val="000000"/>
          <w:lang w:eastAsia="de-AT"/>
        </w:rPr>
        <w:t xml:space="preserve">amit das komplexe </w:t>
      </w:r>
      <w:r w:rsidR="00C972EE">
        <w:rPr>
          <w:rFonts w:ascii="Arial" w:eastAsia="ヒラギノ角ゴ Pro W3" w:hAnsi="Arial" w:cs="Arial"/>
          <w:color w:val="000000"/>
          <w:lang w:eastAsia="de-AT"/>
        </w:rPr>
        <w:t>Ökosystem Wald alle Leistungen erbringen kann, die von der Gesellschaft gefordert werden,</w:t>
      </w:r>
      <w:r w:rsidRPr="0025072D">
        <w:rPr>
          <w:rFonts w:ascii="Arial" w:eastAsia="ヒラギノ角ゴ Pro W3" w:hAnsi="Arial" w:cs="Arial"/>
          <w:color w:val="000000"/>
          <w:lang w:eastAsia="de-AT"/>
        </w:rPr>
        <w:t xml:space="preserve"> ist eine nachhaltige</w:t>
      </w:r>
      <w:r w:rsidR="007D36E4">
        <w:rPr>
          <w:rFonts w:ascii="Arial" w:eastAsia="ヒラギノ角ゴ Pro W3" w:hAnsi="Arial" w:cs="Arial"/>
          <w:color w:val="000000"/>
          <w:lang w:eastAsia="de-AT"/>
        </w:rPr>
        <w:t xml:space="preserve"> und</w:t>
      </w:r>
      <w:r w:rsidRPr="0025072D">
        <w:rPr>
          <w:rFonts w:ascii="Arial" w:eastAsia="ヒラギノ角ゴ Pro W3" w:hAnsi="Arial" w:cs="Arial"/>
          <w:color w:val="000000"/>
          <w:lang w:eastAsia="de-AT"/>
        </w:rPr>
        <w:t xml:space="preserve"> </w:t>
      </w:r>
      <w:r w:rsidR="007D36E4">
        <w:rPr>
          <w:rFonts w:ascii="Arial" w:eastAsia="ヒラギノ角ゴ Pro W3" w:hAnsi="Arial" w:cs="Arial"/>
          <w:color w:val="000000"/>
          <w:lang w:eastAsia="de-AT"/>
        </w:rPr>
        <w:t xml:space="preserve">multifunktionale </w:t>
      </w:r>
      <w:r w:rsidR="00D81980">
        <w:rPr>
          <w:rFonts w:ascii="Arial" w:eastAsia="ヒラギノ角ゴ Pro W3" w:hAnsi="Arial" w:cs="Arial"/>
          <w:color w:val="000000"/>
          <w:lang w:eastAsia="de-AT"/>
        </w:rPr>
        <w:t>Waldb</w:t>
      </w:r>
      <w:r w:rsidRPr="0025072D">
        <w:rPr>
          <w:rFonts w:ascii="Arial" w:eastAsia="ヒラギノ角ゴ Pro W3" w:hAnsi="Arial" w:cs="Arial"/>
          <w:color w:val="000000"/>
          <w:lang w:eastAsia="de-AT"/>
        </w:rPr>
        <w:t>ewirtschaftung</w:t>
      </w:r>
      <w:r w:rsidR="00C972EE">
        <w:rPr>
          <w:rFonts w:ascii="Arial" w:eastAsia="ヒラギノ角ゴ Pro W3" w:hAnsi="Arial" w:cs="Arial"/>
          <w:color w:val="000000"/>
          <w:lang w:eastAsia="de-AT"/>
        </w:rPr>
        <w:t xml:space="preserve"> notwendig</w:t>
      </w:r>
      <w:r w:rsidR="0062732E">
        <w:rPr>
          <w:rFonts w:ascii="Arial" w:eastAsia="ヒラギノ角ゴ Pro W3" w:hAnsi="Arial" w:cs="Arial"/>
          <w:color w:val="000000"/>
          <w:lang w:eastAsia="de-AT"/>
        </w:rPr>
        <w:t>. Diese wird</w:t>
      </w:r>
      <w:r w:rsidRPr="0025072D">
        <w:rPr>
          <w:rFonts w:ascii="Arial" w:eastAsia="ヒラギノ角ゴ Pro W3" w:hAnsi="Arial" w:cs="Arial"/>
          <w:color w:val="000000"/>
          <w:lang w:eastAsia="de-AT"/>
        </w:rPr>
        <w:t xml:space="preserve"> durch die Wald</w:t>
      </w:r>
      <w:r w:rsidR="0062732E">
        <w:rPr>
          <w:rFonts w:ascii="Arial" w:eastAsia="ヒラギノ角ゴ Pro W3" w:hAnsi="Arial" w:cs="Arial"/>
          <w:color w:val="000000"/>
          <w:lang w:eastAsia="de-AT"/>
        </w:rPr>
        <w:t xml:space="preserve">besitzer </w:t>
      </w:r>
      <w:r w:rsidR="007D36E4">
        <w:rPr>
          <w:rFonts w:ascii="Arial" w:eastAsia="ヒラギノ角ゴ Pro W3" w:hAnsi="Arial" w:cs="Arial"/>
          <w:color w:val="000000"/>
          <w:lang w:eastAsia="de-AT"/>
        </w:rPr>
        <w:t xml:space="preserve">seit Generationen </w:t>
      </w:r>
      <w:r w:rsidR="0062732E">
        <w:rPr>
          <w:rFonts w:ascii="Arial" w:eastAsia="ヒラギノ角ゴ Pro W3" w:hAnsi="Arial" w:cs="Arial"/>
          <w:color w:val="000000"/>
          <w:lang w:eastAsia="de-AT"/>
        </w:rPr>
        <w:t>gewährleistet</w:t>
      </w:r>
      <w:r w:rsidRPr="0025072D">
        <w:rPr>
          <w:rFonts w:ascii="Arial" w:eastAsia="ヒラギノ角ゴ Pro W3" w:hAnsi="Arial" w:cs="Arial"/>
          <w:color w:val="000000"/>
          <w:lang w:eastAsia="de-AT"/>
        </w:rPr>
        <w:t>. Rund 80 Prozent des österreichischen Waldes sind in Privatbesitz. Die Gesamtverantwortu</w:t>
      </w:r>
      <w:r w:rsidR="007D36E4">
        <w:rPr>
          <w:rFonts w:ascii="Arial" w:eastAsia="ヒラギノ角ゴ Pro W3" w:hAnsi="Arial" w:cs="Arial"/>
          <w:color w:val="000000"/>
          <w:lang w:eastAsia="de-AT"/>
        </w:rPr>
        <w:t>ng zur Sicherstellung der vielfältigen</w:t>
      </w:r>
      <w:r w:rsidRPr="0025072D">
        <w:rPr>
          <w:rFonts w:ascii="Arial" w:eastAsia="ヒラギノ角ゴ Pro W3" w:hAnsi="Arial" w:cs="Arial"/>
          <w:color w:val="000000"/>
          <w:lang w:eastAsia="de-AT"/>
        </w:rPr>
        <w:t xml:space="preserve"> verschiedenen Waldfunktionen liegt bei den Waldeigentümern. Sie sorgen für den notwendigen Ausgleich, damit die</w:t>
      </w:r>
      <w:r w:rsidR="007D36E4">
        <w:rPr>
          <w:rFonts w:ascii="Arial" w:eastAsia="ヒラギノ角ゴ Pro W3" w:hAnsi="Arial" w:cs="Arial"/>
          <w:color w:val="000000"/>
          <w:lang w:eastAsia="de-AT"/>
        </w:rPr>
        <w:t>se L</w:t>
      </w:r>
      <w:r w:rsidRPr="0025072D">
        <w:rPr>
          <w:rFonts w:ascii="Arial" w:eastAsia="ヒラギノ角ゴ Pro W3" w:hAnsi="Arial" w:cs="Arial"/>
          <w:color w:val="000000"/>
          <w:lang w:eastAsia="de-AT"/>
        </w:rPr>
        <w:t xml:space="preserve">eistungen auch in Zukunft gewährleistet sind. </w:t>
      </w:r>
    </w:p>
    <w:p w:rsidR="0062732E" w:rsidRDefault="0062732E" w:rsidP="0025072D">
      <w:pPr>
        <w:jc w:val="both"/>
        <w:rPr>
          <w:rFonts w:ascii="Arial" w:eastAsia="ヒラギノ角ゴ Pro W3" w:hAnsi="Arial" w:cs="Arial"/>
          <w:color w:val="000000"/>
          <w:lang w:eastAsia="de-AT"/>
        </w:rPr>
      </w:pPr>
    </w:p>
    <w:p w:rsidR="0050217B" w:rsidRPr="0025072D" w:rsidRDefault="0050217B" w:rsidP="0025072D">
      <w:pPr>
        <w:jc w:val="both"/>
        <w:rPr>
          <w:rFonts w:ascii="Arial" w:eastAsia="ヒラギノ角ゴ Pro W3" w:hAnsi="Arial" w:cs="Arial"/>
          <w:color w:val="000000"/>
          <w:lang w:eastAsia="de-AT"/>
        </w:rPr>
      </w:pPr>
      <w:r w:rsidRPr="0025072D">
        <w:rPr>
          <w:rFonts w:ascii="Arial" w:eastAsia="ヒラギノ角ゴ Pro W3" w:hAnsi="Arial" w:cs="Arial"/>
          <w:color w:val="000000"/>
          <w:lang w:eastAsia="de-AT"/>
        </w:rPr>
        <w:t xml:space="preserve">Felix Montecuccoli, Präsident der Land&amp;Forst Betriebe Österreich, </w:t>
      </w:r>
      <w:r w:rsidR="0062732E">
        <w:rPr>
          <w:rFonts w:ascii="Arial" w:eastAsia="ヒラギノ角ゴ Pro W3" w:hAnsi="Arial" w:cs="Arial"/>
          <w:color w:val="000000"/>
          <w:lang w:eastAsia="de-AT"/>
        </w:rPr>
        <w:t>unterstreicht</w:t>
      </w:r>
      <w:r w:rsidR="00D81980" w:rsidRPr="00D81980">
        <w:rPr>
          <w:rFonts w:ascii="Arial" w:eastAsiaTheme="minorHAnsi" w:hAnsi="Arial" w:cs="Arial"/>
          <w:lang w:val="de-AT"/>
        </w:rPr>
        <w:t xml:space="preserve"> </w:t>
      </w:r>
      <w:r w:rsidR="00D81980" w:rsidRPr="0020001B">
        <w:rPr>
          <w:rFonts w:ascii="Arial" w:eastAsiaTheme="minorHAnsi" w:hAnsi="Arial" w:cs="Arial"/>
          <w:lang w:val="de-AT"/>
        </w:rPr>
        <w:t>anlässlich der Woche des Waldes</w:t>
      </w:r>
      <w:r w:rsidR="004D2F6B">
        <w:rPr>
          <w:rFonts w:ascii="Arial" w:eastAsia="ヒラギノ角ゴ Pro W3" w:hAnsi="Arial" w:cs="Arial"/>
          <w:color w:val="000000"/>
          <w:lang w:eastAsia="de-AT"/>
        </w:rPr>
        <w:t xml:space="preserve">: </w:t>
      </w:r>
      <w:r w:rsidRPr="0025072D">
        <w:rPr>
          <w:rFonts w:ascii="Arial" w:eastAsia="ヒラギノ角ゴ Pro W3" w:hAnsi="Arial" w:cs="Arial"/>
          <w:color w:val="000000"/>
          <w:lang w:eastAsia="de-AT"/>
        </w:rPr>
        <w:t>„</w:t>
      </w:r>
      <w:r w:rsidR="0062732E">
        <w:rPr>
          <w:rFonts w:ascii="Arial" w:eastAsiaTheme="minorHAnsi" w:hAnsi="Arial" w:cs="Arial"/>
          <w:lang w:val="de-AT"/>
        </w:rPr>
        <w:t xml:space="preserve">Der Wald kann nur </w:t>
      </w:r>
      <w:r w:rsidR="0062732E" w:rsidRPr="0020001B">
        <w:rPr>
          <w:rFonts w:ascii="Arial" w:eastAsiaTheme="minorHAnsi" w:hAnsi="Arial" w:cs="Arial"/>
          <w:lang w:val="de-AT"/>
        </w:rPr>
        <w:t xml:space="preserve">durch eine ganzheitliche Betrachtung den </w:t>
      </w:r>
      <w:r w:rsidR="0062732E">
        <w:rPr>
          <w:rFonts w:ascii="Arial" w:eastAsiaTheme="minorHAnsi" w:hAnsi="Arial" w:cs="Arial"/>
          <w:lang w:val="de-AT"/>
        </w:rPr>
        <w:t xml:space="preserve">vielen </w:t>
      </w:r>
      <w:r w:rsidR="0062732E" w:rsidRPr="0020001B">
        <w:rPr>
          <w:rFonts w:ascii="Arial" w:eastAsiaTheme="minorHAnsi" w:hAnsi="Arial" w:cs="Arial"/>
          <w:lang w:val="de-AT"/>
        </w:rPr>
        <w:t xml:space="preserve">verschiedenen Anforderungen </w:t>
      </w:r>
      <w:r w:rsidR="0062732E">
        <w:rPr>
          <w:rFonts w:ascii="Arial" w:eastAsiaTheme="minorHAnsi" w:hAnsi="Arial" w:cs="Arial"/>
          <w:lang w:val="de-AT"/>
        </w:rPr>
        <w:t>gerecht werden</w:t>
      </w:r>
      <w:r w:rsidR="0062732E" w:rsidRPr="0020001B">
        <w:rPr>
          <w:rFonts w:ascii="Arial" w:eastAsiaTheme="minorHAnsi" w:hAnsi="Arial" w:cs="Arial"/>
          <w:lang w:val="de-AT"/>
        </w:rPr>
        <w:t xml:space="preserve">. </w:t>
      </w:r>
      <w:r w:rsidRPr="0025072D">
        <w:rPr>
          <w:rFonts w:ascii="Arial" w:eastAsia="ヒラギノ角ゴ Pro W3" w:hAnsi="Arial" w:cs="Arial"/>
          <w:color w:val="000000"/>
          <w:lang w:eastAsia="de-AT"/>
        </w:rPr>
        <w:t>Nachhaltige Waldbewirtschaftung biet</w:t>
      </w:r>
      <w:r w:rsidR="003C0C9D">
        <w:rPr>
          <w:rFonts w:ascii="Arial" w:eastAsia="ヒラギノ角ゴ Pro W3" w:hAnsi="Arial" w:cs="Arial"/>
          <w:color w:val="000000"/>
          <w:lang w:eastAsia="de-AT"/>
        </w:rPr>
        <w:t>et</w:t>
      </w:r>
      <w:r w:rsidR="0025072D">
        <w:rPr>
          <w:rFonts w:ascii="Arial" w:eastAsia="ヒラギノ角ゴ Pro W3" w:hAnsi="Arial" w:cs="Arial"/>
          <w:color w:val="000000"/>
          <w:lang w:eastAsia="de-AT"/>
        </w:rPr>
        <w:t xml:space="preserve"> Lösungsansätze für eine Vielzahl </w:t>
      </w:r>
      <w:r w:rsidRPr="0025072D">
        <w:rPr>
          <w:rFonts w:ascii="Arial" w:eastAsia="ヒラギノ角ゴ Pro W3" w:hAnsi="Arial" w:cs="Arial"/>
          <w:color w:val="000000"/>
          <w:lang w:eastAsia="de-AT"/>
        </w:rPr>
        <w:t xml:space="preserve">an </w:t>
      </w:r>
      <w:r w:rsidR="00C972EE">
        <w:rPr>
          <w:rFonts w:ascii="Arial" w:eastAsia="ヒラギノ角ゴ Pro W3" w:hAnsi="Arial" w:cs="Arial"/>
          <w:color w:val="000000"/>
          <w:lang w:eastAsia="de-AT"/>
        </w:rPr>
        <w:t xml:space="preserve">Herausforderungen. So können </w:t>
      </w:r>
      <w:r w:rsidR="007D36E4">
        <w:rPr>
          <w:rFonts w:ascii="Arial" w:eastAsia="ヒラギノ角ゴ Pro W3" w:hAnsi="Arial" w:cs="Arial"/>
          <w:color w:val="000000"/>
          <w:lang w:eastAsia="de-AT"/>
        </w:rPr>
        <w:t>durch eine</w:t>
      </w:r>
      <w:r w:rsidRPr="0025072D">
        <w:rPr>
          <w:rFonts w:ascii="Arial" w:eastAsia="ヒラギノ角ゴ Pro W3" w:hAnsi="Arial" w:cs="Arial"/>
          <w:color w:val="000000"/>
          <w:lang w:eastAsia="de-AT"/>
        </w:rPr>
        <w:t xml:space="preserve"> </w:t>
      </w:r>
      <w:r w:rsidR="007D36E4">
        <w:rPr>
          <w:rFonts w:ascii="Arial" w:eastAsia="ヒラギノ角ゴ Pro W3" w:hAnsi="Arial" w:cs="Arial"/>
          <w:color w:val="000000"/>
          <w:lang w:eastAsia="de-AT"/>
        </w:rPr>
        <w:t>nachhaltige</w:t>
      </w:r>
      <w:r w:rsidRPr="0025072D">
        <w:rPr>
          <w:rFonts w:ascii="Arial" w:eastAsia="ヒラギノ角ゴ Pro W3" w:hAnsi="Arial" w:cs="Arial"/>
          <w:color w:val="000000"/>
          <w:lang w:eastAsia="de-AT"/>
        </w:rPr>
        <w:t xml:space="preserve"> </w:t>
      </w:r>
      <w:r w:rsidR="007D36E4">
        <w:rPr>
          <w:rFonts w:ascii="Arial" w:eastAsia="ヒラギノ角ゴ Pro W3" w:hAnsi="Arial" w:cs="Arial"/>
          <w:color w:val="000000"/>
          <w:lang w:eastAsia="de-AT"/>
        </w:rPr>
        <w:t>Bewirtschaftung</w:t>
      </w:r>
      <w:r w:rsidR="00C972EE">
        <w:rPr>
          <w:rFonts w:ascii="Arial" w:eastAsia="ヒラギノ角ゴ Pro W3" w:hAnsi="Arial" w:cs="Arial"/>
          <w:color w:val="000000"/>
          <w:lang w:eastAsia="de-AT"/>
        </w:rPr>
        <w:t xml:space="preserve"> und vermehrte Holzverwendung die Klimaziele</w:t>
      </w:r>
      <w:r w:rsidRPr="0025072D">
        <w:rPr>
          <w:rFonts w:ascii="Arial" w:eastAsia="ヒラギノ角ゴ Pro W3" w:hAnsi="Arial" w:cs="Arial"/>
          <w:color w:val="000000"/>
          <w:lang w:eastAsia="de-AT"/>
        </w:rPr>
        <w:t xml:space="preserve"> erreicht werden. Zudem kann der Wald nur durch </w:t>
      </w:r>
      <w:r w:rsidR="007D36E4">
        <w:rPr>
          <w:rFonts w:ascii="Arial" w:eastAsia="ヒラギノ角ゴ Pro W3" w:hAnsi="Arial" w:cs="Arial"/>
          <w:color w:val="000000"/>
          <w:lang w:eastAsia="de-AT"/>
        </w:rPr>
        <w:t xml:space="preserve">eine </w:t>
      </w:r>
      <w:r w:rsidRPr="0025072D">
        <w:rPr>
          <w:rFonts w:ascii="Arial" w:eastAsia="ヒラギノ角ゴ Pro W3" w:hAnsi="Arial" w:cs="Arial"/>
          <w:color w:val="000000"/>
          <w:lang w:eastAsia="de-AT"/>
        </w:rPr>
        <w:t xml:space="preserve">multifunktionale </w:t>
      </w:r>
      <w:r w:rsidR="007D36E4">
        <w:rPr>
          <w:rFonts w:ascii="Arial" w:eastAsia="ヒラギノ角ゴ Pro W3" w:hAnsi="Arial" w:cs="Arial"/>
          <w:color w:val="000000"/>
          <w:lang w:eastAsia="de-AT"/>
        </w:rPr>
        <w:t>Forstwirtschaft</w:t>
      </w:r>
      <w:r w:rsidRPr="0025072D">
        <w:rPr>
          <w:rFonts w:ascii="Arial" w:eastAsia="ヒラギノ角ゴ Pro W3" w:hAnsi="Arial" w:cs="Arial"/>
          <w:color w:val="000000"/>
          <w:lang w:eastAsia="de-AT"/>
        </w:rPr>
        <w:t xml:space="preserve"> seine </w:t>
      </w:r>
      <w:r w:rsidR="00D81980">
        <w:rPr>
          <w:rFonts w:ascii="Arial" w:eastAsia="ヒラギノ角ゴ Pro W3" w:hAnsi="Arial" w:cs="Arial"/>
          <w:color w:val="000000"/>
          <w:lang w:eastAsia="de-AT"/>
        </w:rPr>
        <w:t xml:space="preserve">Schutz-, </w:t>
      </w:r>
      <w:r w:rsidRPr="0025072D">
        <w:rPr>
          <w:rFonts w:ascii="Arial" w:eastAsia="ヒラギノ角ゴ Pro W3" w:hAnsi="Arial" w:cs="Arial"/>
          <w:color w:val="000000"/>
          <w:lang w:eastAsia="de-AT"/>
        </w:rPr>
        <w:t>Wohlfahrts- und Erholungsfunktion erfüllen und gleichzeitig maßgeblich zur Wertschöpfung beitragen.“</w:t>
      </w:r>
    </w:p>
    <w:p w:rsidR="0050217B" w:rsidRDefault="0050217B" w:rsidP="0050217B">
      <w:pPr>
        <w:pStyle w:val="FreieForm"/>
        <w:jc w:val="both"/>
        <w:rPr>
          <w:rFonts w:ascii="Arial" w:hAnsi="Arial" w:cs="Arial"/>
          <w:b/>
          <w:szCs w:val="24"/>
        </w:rPr>
      </w:pPr>
    </w:p>
    <w:p w:rsidR="0025072D" w:rsidRPr="0025072D" w:rsidRDefault="002F7BDF" w:rsidP="0050217B">
      <w:pPr>
        <w:pStyle w:val="FreieForm"/>
        <w:jc w:val="both"/>
        <w:rPr>
          <w:rFonts w:ascii="Arial" w:hAnsi="Arial" w:cs="Arial"/>
          <w:b/>
          <w:szCs w:val="24"/>
        </w:rPr>
      </w:pPr>
      <w:r>
        <w:rPr>
          <w:rFonts w:ascii="Arial" w:hAnsi="Arial" w:cs="Arial"/>
          <w:b/>
          <w:szCs w:val="24"/>
        </w:rPr>
        <w:t>Klimaschutz durch</w:t>
      </w:r>
      <w:r w:rsidR="007E13C2">
        <w:rPr>
          <w:rFonts w:ascii="Arial" w:hAnsi="Arial" w:cs="Arial"/>
          <w:b/>
          <w:szCs w:val="24"/>
        </w:rPr>
        <w:t xml:space="preserve"> Wald</w:t>
      </w:r>
      <w:r>
        <w:rPr>
          <w:rFonts w:ascii="Arial" w:hAnsi="Arial" w:cs="Arial"/>
          <w:b/>
          <w:szCs w:val="24"/>
        </w:rPr>
        <w:t>, Holz und Ökostrom</w:t>
      </w:r>
    </w:p>
    <w:p w:rsidR="0025072D" w:rsidRPr="0025072D" w:rsidRDefault="007D36E4" w:rsidP="00FD1C5A">
      <w:pPr>
        <w:pStyle w:val="HTMLVorformatiert"/>
        <w:ind w:right="142"/>
        <w:jc w:val="both"/>
        <w:rPr>
          <w:rFonts w:ascii="Arial" w:hAnsi="Arial" w:cs="Arial"/>
          <w:sz w:val="24"/>
          <w:szCs w:val="24"/>
        </w:rPr>
      </w:pPr>
      <w:r>
        <w:rPr>
          <w:rFonts w:ascii="Arial" w:eastAsia="ヒラギノ角ゴ Pro W3" w:hAnsi="Arial" w:cs="Arial"/>
          <w:color w:val="000000"/>
          <w:sz w:val="24"/>
          <w:szCs w:val="24"/>
          <w:lang w:val="de-DE"/>
        </w:rPr>
        <w:t>Der Wald ist heute</w:t>
      </w:r>
      <w:r w:rsidR="0050217B" w:rsidRPr="0025072D">
        <w:rPr>
          <w:rFonts w:ascii="Arial" w:eastAsia="ヒラギノ角ゴ Pro W3" w:hAnsi="Arial" w:cs="Arial"/>
          <w:color w:val="000000"/>
          <w:sz w:val="24"/>
          <w:szCs w:val="24"/>
          <w:lang w:val="de-DE"/>
        </w:rPr>
        <w:t xml:space="preserve"> vielen Einflüssen von außen ausgesetzt. Die Be</w:t>
      </w:r>
      <w:r w:rsidR="0062732E">
        <w:rPr>
          <w:rFonts w:ascii="Arial" w:eastAsia="ヒラギノ角ゴ Pro W3" w:hAnsi="Arial" w:cs="Arial"/>
          <w:color w:val="000000"/>
          <w:sz w:val="24"/>
          <w:szCs w:val="24"/>
          <w:lang w:val="de-DE"/>
        </w:rPr>
        <w:t xml:space="preserve">triebe </w:t>
      </w:r>
      <w:r w:rsidR="0050217B" w:rsidRPr="0025072D">
        <w:rPr>
          <w:rFonts w:ascii="Arial" w:eastAsia="ヒラギノ角ゴ Pro W3" w:hAnsi="Arial" w:cs="Arial"/>
          <w:color w:val="000000"/>
          <w:sz w:val="24"/>
          <w:szCs w:val="24"/>
          <w:lang w:val="de-DE"/>
        </w:rPr>
        <w:t xml:space="preserve">müssen sich </w:t>
      </w:r>
      <w:r w:rsidR="001B03D4">
        <w:rPr>
          <w:rFonts w:ascii="Arial" w:eastAsia="ヒラギノ角ゴ Pro W3" w:hAnsi="Arial" w:cs="Arial"/>
          <w:color w:val="000000"/>
          <w:sz w:val="24"/>
          <w:szCs w:val="24"/>
          <w:lang w:val="de-DE"/>
        </w:rPr>
        <w:t xml:space="preserve">neben überbordender Bürokratie </w:t>
      </w:r>
      <w:r w:rsidR="0050217B" w:rsidRPr="0025072D">
        <w:rPr>
          <w:rFonts w:ascii="Arial" w:eastAsia="ヒラギノ角ゴ Pro W3" w:hAnsi="Arial" w:cs="Arial"/>
          <w:color w:val="000000"/>
          <w:sz w:val="24"/>
          <w:szCs w:val="24"/>
          <w:lang w:val="de-DE"/>
        </w:rPr>
        <w:t xml:space="preserve">neuen Herausforderungen wie Klimawandel, Kalamitäten und Schädlingen stellen. </w:t>
      </w:r>
      <w:r w:rsidR="008369CC">
        <w:rPr>
          <w:rFonts w:ascii="Arial" w:eastAsia="ヒラギノ角ゴ Pro W3" w:hAnsi="Arial" w:cs="Arial"/>
          <w:color w:val="000000"/>
          <w:sz w:val="24"/>
          <w:szCs w:val="24"/>
          <w:lang w:val="de-DE"/>
        </w:rPr>
        <w:t>Dazu kommen</w:t>
      </w:r>
      <w:r w:rsidR="0050217B" w:rsidRPr="0025072D">
        <w:rPr>
          <w:rFonts w:ascii="Arial" w:eastAsia="ヒラギノ角ゴ Pro W3" w:hAnsi="Arial" w:cs="Arial"/>
          <w:color w:val="000000"/>
          <w:sz w:val="24"/>
          <w:szCs w:val="24"/>
          <w:lang w:val="de-DE"/>
        </w:rPr>
        <w:t xml:space="preserve"> vielfältige Interessen und Forderungen aus Politik und Gesellschaft wie </w:t>
      </w:r>
      <w:r>
        <w:rPr>
          <w:rFonts w:ascii="Arial" w:eastAsia="ヒラギノ角ゴ Pro W3" w:hAnsi="Arial" w:cs="Arial"/>
          <w:color w:val="000000"/>
          <w:sz w:val="24"/>
          <w:szCs w:val="24"/>
          <w:lang w:val="de-DE"/>
        </w:rPr>
        <w:t xml:space="preserve">etwa </w:t>
      </w:r>
      <w:r w:rsidR="0050217B" w:rsidRPr="0025072D">
        <w:rPr>
          <w:rFonts w:ascii="Arial" w:eastAsia="ヒラギノ角ゴ Pro W3" w:hAnsi="Arial" w:cs="Arial"/>
          <w:color w:val="000000"/>
          <w:sz w:val="24"/>
          <w:szCs w:val="24"/>
          <w:lang w:val="de-DE"/>
        </w:rPr>
        <w:t>die Ausweisung von weiter</w:t>
      </w:r>
      <w:r>
        <w:rPr>
          <w:rFonts w:ascii="Arial" w:eastAsia="ヒラギノ角ゴ Pro W3" w:hAnsi="Arial" w:cs="Arial"/>
          <w:color w:val="000000"/>
          <w:sz w:val="24"/>
          <w:szCs w:val="24"/>
          <w:lang w:val="de-DE"/>
        </w:rPr>
        <w:t>en Naturschutzgebieten oder der zunehmende Freizeitdruck im Gelände</w:t>
      </w:r>
      <w:r w:rsidR="0050217B" w:rsidRPr="0025072D">
        <w:rPr>
          <w:rFonts w:ascii="Arial" w:eastAsia="ヒラギノ角ゴ Pro W3" w:hAnsi="Arial" w:cs="Arial"/>
          <w:color w:val="000000"/>
          <w:sz w:val="24"/>
          <w:szCs w:val="24"/>
          <w:lang w:val="de-DE"/>
        </w:rPr>
        <w:t>.</w:t>
      </w:r>
      <w:r w:rsidR="0050217B" w:rsidRPr="0025072D">
        <w:rPr>
          <w:rFonts w:ascii="Arial" w:hAnsi="Arial" w:cs="Arial"/>
          <w:sz w:val="24"/>
          <w:szCs w:val="24"/>
        </w:rPr>
        <w:t xml:space="preserve"> Alle diese Umstände gefährden nicht nur </w:t>
      </w:r>
      <w:r w:rsidRPr="0025072D">
        <w:rPr>
          <w:rFonts w:ascii="Arial" w:hAnsi="Arial" w:cs="Arial"/>
          <w:sz w:val="24"/>
          <w:szCs w:val="24"/>
        </w:rPr>
        <w:t>die vielfältigen Wechselwirkungen und Leistungen unserer Natur- und Kulturlandschaft</w:t>
      </w:r>
      <w:r>
        <w:rPr>
          <w:rFonts w:ascii="Arial" w:hAnsi="Arial" w:cs="Arial"/>
          <w:sz w:val="24"/>
          <w:szCs w:val="24"/>
        </w:rPr>
        <w:t>,</w:t>
      </w:r>
      <w:r w:rsidRPr="0025072D">
        <w:rPr>
          <w:rFonts w:ascii="Arial" w:hAnsi="Arial" w:cs="Arial"/>
          <w:sz w:val="24"/>
          <w:szCs w:val="24"/>
        </w:rPr>
        <w:t xml:space="preserve"> sondern auch </w:t>
      </w:r>
      <w:r w:rsidR="0050217B" w:rsidRPr="0025072D">
        <w:rPr>
          <w:rFonts w:ascii="Arial" w:hAnsi="Arial" w:cs="Arial"/>
          <w:sz w:val="24"/>
          <w:szCs w:val="24"/>
        </w:rPr>
        <w:t>die Wertschöpfu</w:t>
      </w:r>
      <w:r>
        <w:rPr>
          <w:rFonts w:ascii="Arial" w:hAnsi="Arial" w:cs="Arial"/>
          <w:sz w:val="24"/>
          <w:szCs w:val="24"/>
        </w:rPr>
        <w:t>ng im Land</w:t>
      </w:r>
      <w:r w:rsidR="00FD1C5A">
        <w:rPr>
          <w:rFonts w:ascii="Arial" w:hAnsi="Arial" w:cs="Arial"/>
          <w:sz w:val="24"/>
          <w:szCs w:val="24"/>
        </w:rPr>
        <w:t xml:space="preserve">. </w:t>
      </w:r>
      <w:r w:rsidR="0050217B" w:rsidRPr="0025072D">
        <w:rPr>
          <w:rFonts w:ascii="Arial" w:hAnsi="Arial" w:cs="Arial"/>
          <w:sz w:val="24"/>
          <w:szCs w:val="24"/>
        </w:rPr>
        <w:t xml:space="preserve">Damit </w:t>
      </w:r>
      <w:r w:rsidR="00EB52E9">
        <w:rPr>
          <w:rFonts w:ascii="Arial" w:hAnsi="Arial" w:cs="Arial"/>
          <w:sz w:val="24"/>
          <w:szCs w:val="24"/>
        </w:rPr>
        <w:t>die Forstwirtschaft in Österreich</w:t>
      </w:r>
      <w:r w:rsidR="0050217B" w:rsidRPr="0025072D">
        <w:rPr>
          <w:rFonts w:ascii="Arial" w:hAnsi="Arial" w:cs="Arial"/>
          <w:sz w:val="24"/>
          <w:szCs w:val="24"/>
        </w:rPr>
        <w:t xml:space="preserve"> auch in Zukunft noch nachhaltig im Sinne des Mottos „Nützen und Schützen“ </w:t>
      </w:r>
      <w:r w:rsidR="00EB52E9">
        <w:rPr>
          <w:rFonts w:ascii="Arial" w:hAnsi="Arial" w:cs="Arial"/>
          <w:sz w:val="24"/>
          <w:szCs w:val="24"/>
        </w:rPr>
        <w:t xml:space="preserve">betrieben </w:t>
      </w:r>
      <w:r w:rsidR="00045748">
        <w:rPr>
          <w:rFonts w:ascii="Arial" w:hAnsi="Arial" w:cs="Arial"/>
          <w:sz w:val="24"/>
          <w:szCs w:val="24"/>
        </w:rPr>
        <w:t>werden kann</w:t>
      </w:r>
      <w:r w:rsidR="00D81980">
        <w:rPr>
          <w:rFonts w:ascii="Arial" w:hAnsi="Arial" w:cs="Arial"/>
          <w:sz w:val="24"/>
          <w:szCs w:val="24"/>
        </w:rPr>
        <w:t xml:space="preserve">, </w:t>
      </w:r>
      <w:r w:rsidR="0050217B" w:rsidRPr="0025072D">
        <w:rPr>
          <w:rFonts w:ascii="Arial" w:hAnsi="Arial" w:cs="Arial"/>
          <w:sz w:val="24"/>
          <w:szCs w:val="24"/>
        </w:rPr>
        <w:t>darf es zu keinen weiteren Einschränkungen in der Bewirtschaftung mehr kommen.</w:t>
      </w:r>
    </w:p>
    <w:p w:rsidR="00FD1C5A" w:rsidRDefault="0050217B" w:rsidP="00FD1C5A">
      <w:pPr>
        <w:pStyle w:val="FreieForm"/>
        <w:jc w:val="both"/>
        <w:rPr>
          <w:rFonts w:ascii="Arial" w:eastAsiaTheme="minorHAnsi" w:hAnsi="Arial" w:cs="Arial"/>
          <w:color w:val="auto"/>
          <w:szCs w:val="24"/>
          <w:lang w:val="de-AT"/>
        </w:rPr>
      </w:pPr>
      <w:r w:rsidRPr="0020001B">
        <w:rPr>
          <w:rFonts w:ascii="Arial" w:eastAsiaTheme="minorHAnsi" w:hAnsi="Arial" w:cs="Arial"/>
          <w:color w:val="auto"/>
          <w:szCs w:val="24"/>
          <w:lang w:val="de-AT"/>
        </w:rPr>
        <w:t>„</w:t>
      </w:r>
      <w:r w:rsidR="00C972EE">
        <w:rPr>
          <w:rFonts w:ascii="Arial" w:eastAsiaTheme="minorHAnsi" w:hAnsi="Arial" w:cs="Arial"/>
          <w:color w:val="auto"/>
          <w:szCs w:val="24"/>
          <w:lang w:val="de-AT"/>
        </w:rPr>
        <w:t xml:space="preserve">Die Auswirkungen der globalen Erwärmung sind bereits unübersehbar. </w:t>
      </w:r>
      <w:r w:rsidR="002F7BDF">
        <w:rPr>
          <w:rFonts w:ascii="Arial" w:eastAsiaTheme="minorHAnsi" w:hAnsi="Arial" w:cs="Arial"/>
          <w:color w:val="auto"/>
          <w:szCs w:val="24"/>
          <w:lang w:val="de-AT"/>
        </w:rPr>
        <w:t xml:space="preserve">Vermehrte </w:t>
      </w:r>
      <w:r w:rsidR="00C972EE">
        <w:rPr>
          <w:rFonts w:ascii="Arial" w:eastAsiaTheme="minorHAnsi" w:hAnsi="Arial" w:cs="Arial"/>
          <w:color w:val="auto"/>
          <w:szCs w:val="24"/>
          <w:lang w:val="de-AT"/>
        </w:rPr>
        <w:t xml:space="preserve">Holzverwendung und erneuerbare Energien – besonders </w:t>
      </w:r>
      <w:r w:rsidR="002F7BDF">
        <w:rPr>
          <w:rFonts w:ascii="Arial" w:eastAsiaTheme="minorHAnsi" w:hAnsi="Arial" w:cs="Arial"/>
          <w:color w:val="auto"/>
          <w:szCs w:val="24"/>
          <w:lang w:val="de-AT"/>
        </w:rPr>
        <w:t xml:space="preserve">Ökostrom aus </w:t>
      </w:r>
      <w:r w:rsidR="00C972EE">
        <w:rPr>
          <w:rFonts w:ascii="Arial" w:eastAsiaTheme="minorHAnsi" w:hAnsi="Arial" w:cs="Arial"/>
          <w:color w:val="auto"/>
          <w:szCs w:val="24"/>
          <w:lang w:val="de-AT"/>
        </w:rPr>
        <w:t xml:space="preserve">Biomasse </w:t>
      </w:r>
      <w:r w:rsidR="00045748">
        <w:rPr>
          <w:rFonts w:ascii="Arial" w:eastAsiaTheme="minorHAnsi" w:hAnsi="Arial" w:cs="Arial"/>
          <w:color w:val="auto"/>
          <w:szCs w:val="24"/>
          <w:lang w:val="de-AT"/>
        </w:rPr>
        <w:t>sowie</w:t>
      </w:r>
      <w:r w:rsidR="00C972EE">
        <w:rPr>
          <w:rFonts w:ascii="Arial" w:eastAsiaTheme="minorHAnsi" w:hAnsi="Arial" w:cs="Arial"/>
          <w:color w:val="auto"/>
          <w:szCs w:val="24"/>
          <w:lang w:val="de-AT"/>
        </w:rPr>
        <w:t xml:space="preserve"> Biotreibstoffe </w:t>
      </w:r>
      <w:r w:rsidR="002F7BDF">
        <w:rPr>
          <w:rFonts w:ascii="Arial" w:eastAsiaTheme="minorHAnsi" w:hAnsi="Arial" w:cs="Arial"/>
          <w:color w:val="auto"/>
          <w:szCs w:val="24"/>
          <w:lang w:val="de-AT"/>
        </w:rPr>
        <w:t>–</w:t>
      </w:r>
      <w:r w:rsidR="00C972EE">
        <w:rPr>
          <w:rFonts w:ascii="Arial" w:eastAsiaTheme="minorHAnsi" w:hAnsi="Arial" w:cs="Arial"/>
          <w:color w:val="auto"/>
          <w:szCs w:val="24"/>
          <w:lang w:val="de-AT"/>
        </w:rPr>
        <w:t xml:space="preserve"> </w:t>
      </w:r>
      <w:r w:rsidR="002F7BDF">
        <w:rPr>
          <w:rFonts w:ascii="Arial" w:eastAsiaTheme="minorHAnsi" w:hAnsi="Arial" w:cs="Arial"/>
          <w:color w:val="auto"/>
          <w:szCs w:val="24"/>
          <w:lang w:val="de-AT"/>
        </w:rPr>
        <w:t>und eine nachhaltige Forstwirtschaft, die neben Holz auch alle anderen Waldfunktionen sicherstellt, sind wichtiger denn je</w:t>
      </w:r>
      <w:r w:rsidRPr="0020001B">
        <w:rPr>
          <w:rFonts w:ascii="Arial" w:eastAsiaTheme="minorHAnsi" w:hAnsi="Arial" w:cs="Arial"/>
          <w:color w:val="auto"/>
          <w:szCs w:val="24"/>
          <w:lang w:val="de-AT"/>
        </w:rPr>
        <w:t xml:space="preserve">“, geht </w:t>
      </w:r>
      <w:r w:rsidR="0025072D" w:rsidRPr="0020001B">
        <w:rPr>
          <w:rFonts w:ascii="Arial" w:eastAsiaTheme="minorHAnsi" w:hAnsi="Arial" w:cs="Arial"/>
          <w:color w:val="auto"/>
          <w:szCs w:val="24"/>
          <w:lang w:val="de-AT"/>
        </w:rPr>
        <w:t xml:space="preserve">Montecuccoli </w:t>
      </w:r>
      <w:r w:rsidRPr="0020001B">
        <w:rPr>
          <w:rFonts w:ascii="Arial" w:eastAsiaTheme="minorHAnsi" w:hAnsi="Arial" w:cs="Arial"/>
          <w:color w:val="auto"/>
          <w:szCs w:val="24"/>
          <w:lang w:val="de-AT"/>
        </w:rPr>
        <w:t>auf aktuelle politische und gesellschaftliche Herausforderungen ein.</w:t>
      </w:r>
      <w:r w:rsidR="00FD1C5A">
        <w:rPr>
          <w:rFonts w:ascii="Arial" w:eastAsiaTheme="minorHAnsi" w:hAnsi="Arial" w:cs="Arial"/>
          <w:color w:val="auto"/>
          <w:szCs w:val="24"/>
          <w:lang w:val="de-AT"/>
        </w:rPr>
        <w:t xml:space="preserve"> </w:t>
      </w:r>
    </w:p>
    <w:p w:rsidR="00FD1C5A" w:rsidRDefault="00FD1C5A" w:rsidP="00FD1C5A">
      <w:pPr>
        <w:pStyle w:val="FreieForm"/>
        <w:jc w:val="both"/>
        <w:rPr>
          <w:rFonts w:ascii="Arial" w:eastAsiaTheme="minorHAnsi" w:hAnsi="Arial" w:cs="Arial"/>
          <w:color w:val="auto"/>
          <w:szCs w:val="24"/>
          <w:lang w:val="de-AT"/>
        </w:rPr>
      </w:pPr>
    </w:p>
    <w:p w:rsidR="00D81980" w:rsidRDefault="0050217B" w:rsidP="00FD1C5A">
      <w:pPr>
        <w:pStyle w:val="FreieForm"/>
        <w:jc w:val="both"/>
        <w:rPr>
          <w:rFonts w:ascii="Arial" w:eastAsiaTheme="minorHAnsi" w:hAnsi="Arial" w:cs="Arial"/>
          <w:color w:val="auto"/>
          <w:szCs w:val="24"/>
          <w:lang w:val="de-AT"/>
        </w:rPr>
      </w:pPr>
      <w:r w:rsidRPr="0020001B">
        <w:rPr>
          <w:rFonts w:ascii="Arial" w:eastAsiaTheme="minorHAnsi" w:hAnsi="Arial" w:cs="Arial"/>
          <w:color w:val="auto"/>
          <w:szCs w:val="24"/>
          <w:lang w:val="de-AT"/>
        </w:rPr>
        <w:lastRenderedPageBreak/>
        <w:t xml:space="preserve">Zum Erhalt der Waldleistungen und der Erfüllung der gesteigerten Ansprüche </w:t>
      </w:r>
      <w:r w:rsidR="00EB52E9">
        <w:rPr>
          <w:rFonts w:ascii="Arial" w:eastAsiaTheme="minorHAnsi" w:hAnsi="Arial" w:cs="Arial"/>
          <w:color w:val="auto"/>
          <w:szCs w:val="24"/>
          <w:lang w:val="de-AT"/>
        </w:rPr>
        <w:t>braucht</w:t>
      </w:r>
      <w:r w:rsidRPr="0020001B">
        <w:rPr>
          <w:rFonts w:ascii="Arial" w:eastAsiaTheme="minorHAnsi" w:hAnsi="Arial" w:cs="Arial"/>
          <w:color w:val="auto"/>
          <w:szCs w:val="24"/>
          <w:lang w:val="de-AT"/>
        </w:rPr>
        <w:t xml:space="preserve"> es vor allem Rechtssicherheit, </w:t>
      </w:r>
      <w:r w:rsidR="00EB52E9">
        <w:rPr>
          <w:rFonts w:ascii="Arial" w:eastAsiaTheme="minorHAnsi" w:hAnsi="Arial" w:cs="Arial"/>
          <w:color w:val="auto"/>
          <w:szCs w:val="24"/>
          <w:lang w:val="de-AT"/>
        </w:rPr>
        <w:t>damit in einem</w:t>
      </w:r>
      <w:r w:rsidRPr="0020001B">
        <w:rPr>
          <w:rFonts w:ascii="Arial" w:eastAsiaTheme="minorHAnsi" w:hAnsi="Arial" w:cs="Arial"/>
          <w:color w:val="auto"/>
          <w:szCs w:val="24"/>
          <w:lang w:val="de-AT"/>
        </w:rPr>
        <w:t xml:space="preserve"> generationenübergreifendem </w:t>
      </w:r>
      <w:r w:rsidR="00EB52E9">
        <w:rPr>
          <w:rFonts w:ascii="Arial" w:eastAsiaTheme="minorHAnsi" w:hAnsi="Arial" w:cs="Arial"/>
          <w:color w:val="auto"/>
          <w:szCs w:val="24"/>
          <w:lang w:val="de-AT"/>
        </w:rPr>
        <w:t>Ansatz der</w:t>
      </w:r>
      <w:r w:rsidRPr="0020001B">
        <w:rPr>
          <w:rFonts w:ascii="Arial" w:eastAsiaTheme="minorHAnsi" w:hAnsi="Arial" w:cs="Arial"/>
          <w:color w:val="auto"/>
          <w:szCs w:val="24"/>
          <w:lang w:val="de-AT"/>
        </w:rPr>
        <w:t xml:space="preserve"> Rahmen für diese </w:t>
      </w:r>
      <w:r w:rsidR="00165C13">
        <w:rPr>
          <w:rFonts w:ascii="Arial" w:eastAsiaTheme="minorHAnsi" w:hAnsi="Arial" w:cs="Arial"/>
          <w:color w:val="auto"/>
          <w:szCs w:val="24"/>
          <w:lang w:val="de-AT"/>
        </w:rPr>
        <w:t xml:space="preserve">Leistungen </w:t>
      </w:r>
      <w:r w:rsidR="00EB52E9">
        <w:rPr>
          <w:rFonts w:ascii="Arial" w:eastAsiaTheme="minorHAnsi" w:hAnsi="Arial" w:cs="Arial"/>
          <w:color w:val="auto"/>
          <w:szCs w:val="24"/>
          <w:lang w:val="de-AT"/>
        </w:rPr>
        <w:t>sichergestellt werden kann</w:t>
      </w:r>
      <w:r w:rsidRPr="0020001B">
        <w:rPr>
          <w:rFonts w:ascii="Arial" w:eastAsiaTheme="minorHAnsi" w:hAnsi="Arial" w:cs="Arial"/>
          <w:color w:val="auto"/>
          <w:szCs w:val="24"/>
          <w:lang w:val="de-AT"/>
        </w:rPr>
        <w:t xml:space="preserve">. </w:t>
      </w:r>
      <w:r w:rsidR="00FD1C5A">
        <w:rPr>
          <w:rFonts w:ascii="Arial" w:eastAsiaTheme="minorHAnsi" w:hAnsi="Arial" w:cs="Arial"/>
          <w:color w:val="auto"/>
          <w:szCs w:val="24"/>
          <w:lang w:val="de-AT"/>
        </w:rPr>
        <w:t>Zudem</w:t>
      </w:r>
      <w:r w:rsidRPr="0020001B">
        <w:rPr>
          <w:rFonts w:ascii="Arial" w:eastAsiaTheme="minorHAnsi" w:hAnsi="Arial" w:cs="Arial"/>
          <w:color w:val="auto"/>
          <w:szCs w:val="24"/>
          <w:lang w:val="de-AT"/>
        </w:rPr>
        <w:t xml:space="preserve"> </w:t>
      </w:r>
      <w:r w:rsidR="00EB52E9">
        <w:rPr>
          <w:rFonts w:ascii="Arial" w:eastAsiaTheme="minorHAnsi" w:hAnsi="Arial" w:cs="Arial"/>
          <w:color w:val="auto"/>
          <w:szCs w:val="24"/>
          <w:lang w:val="de-AT"/>
        </w:rPr>
        <w:t>bedarf</w:t>
      </w:r>
      <w:r w:rsidRPr="0020001B">
        <w:rPr>
          <w:rFonts w:ascii="Arial" w:eastAsiaTheme="minorHAnsi" w:hAnsi="Arial" w:cs="Arial"/>
          <w:color w:val="auto"/>
          <w:szCs w:val="24"/>
          <w:lang w:val="de-AT"/>
        </w:rPr>
        <w:t xml:space="preserve"> es </w:t>
      </w:r>
      <w:r w:rsidR="00EB52E9">
        <w:rPr>
          <w:rFonts w:ascii="Arial" w:eastAsiaTheme="minorHAnsi" w:hAnsi="Arial" w:cs="Arial"/>
          <w:color w:val="auto"/>
          <w:szCs w:val="24"/>
          <w:lang w:val="de-AT"/>
        </w:rPr>
        <w:t xml:space="preserve">Verständnis und </w:t>
      </w:r>
      <w:r w:rsidRPr="0020001B">
        <w:rPr>
          <w:rFonts w:ascii="Arial" w:eastAsiaTheme="minorHAnsi" w:hAnsi="Arial" w:cs="Arial"/>
          <w:color w:val="auto"/>
          <w:szCs w:val="24"/>
          <w:lang w:val="de-AT"/>
        </w:rPr>
        <w:t xml:space="preserve">einen nachhaltigen Lebensstil durch die </w:t>
      </w:r>
      <w:r w:rsidR="00D81980">
        <w:rPr>
          <w:rFonts w:ascii="Arial" w:eastAsiaTheme="minorHAnsi" w:hAnsi="Arial" w:cs="Arial"/>
          <w:color w:val="auto"/>
          <w:szCs w:val="24"/>
          <w:lang w:val="de-AT"/>
        </w:rPr>
        <w:t>Gesellschaft und letztlich jedes</w:t>
      </w:r>
      <w:r w:rsidRPr="0020001B">
        <w:rPr>
          <w:rFonts w:ascii="Arial" w:eastAsiaTheme="minorHAnsi" w:hAnsi="Arial" w:cs="Arial"/>
          <w:color w:val="auto"/>
          <w:szCs w:val="24"/>
          <w:lang w:val="de-AT"/>
        </w:rPr>
        <w:t xml:space="preserve"> Einzelnen. </w:t>
      </w:r>
    </w:p>
    <w:p w:rsidR="0050217B" w:rsidRPr="00FD1C5A" w:rsidRDefault="00D81980" w:rsidP="00FD1C5A">
      <w:pPr>
        <w:pStyle w:val="FreieForm"/>
        <w:jc w:val="both"/>
        <w:rPr>
          <w:rFonts w:ascii="Arial" w:eastAsiaTheme="minorHAnsi" w:hAnsi="Arial" w:cs="Arial"/>
          <w:color w:val="auto"/>
          <w:szCs w:val="24"/>
          <w:lang w:val="de-AT"/>
        </w:rPr>
      </w:pPr>
      <w:r>
        <w:rPr>
          <w:rFonts w:ascii="Arial" w:eastAsiaTheme="minorHAnsi" w:hAnsi="Arial" w:cs="Arial"/>
          <w:color w:val="auto"/>
          <w:szCs w:val="24"/>
          <w:lang w:val="de-AT"/>
        </w:rPr>
        <w:t>„</w:t>
      </w:r>
      <w:r w:rsidR="002F7BDF">
        <w:rPr>
          <w:rFonts w:ascii="Arial" w:eastAsiaTheme="minorHAnsi" w:hAnsi="Arial" w:cs="Arial"/>
          <w:color w:val="auto"/>
          <w:szCs w:val="24"/>
          <w:lang w:val="de-AT"/>
        </w:rPr>
        <w:t>Klimaschutz ist eine langfristige Aufgabe und kann nicht durch kurzfristiges Ein- und Ausschalten von Ökostrom nach Belieben erreicht werden</w:t>
      </w:r>
      <w:r w:rsidR="0050217B" w:rsidRPr="0020001B">
        <w:rPr>
          <w:rFonts w:ascii="Arial" w:eastAsiaTheme="minorHAnsi" w:hAnsi="Arial" w:cs="Arial"/>
          <w:color w:val="auto"/>
          <w:szCs w:val="24"/>
          <w:lang w:val="de-AT"/>
        </w:rPr>
        <w:t>“, appelliert Präsident Montecuccoli</w:t>
      </w:r>
      <w:r w:rsidR="003C0C9D">
        <w:rPr>
          <w:rFonts w:ascii="Arial" w:eastAsiaTheme="minorHAnsi" w:hAnsi="Arial" w:cs="Arial"/>
          <w:color w:val="auto"/>
          <w:szCs w:val="24"/>
          <w:lang w:val="de-AT"/>
        </w:rPr>
        <w:t>.</w:t>
      </w:r>
      <w:r w:rsidR="00045748">
        <w:rPr>
          <w:rFonts w:ascii="Arial" w:eastAsiaTheme="minorHAnsi" w:hAnsi="Arial" w:cs="Arial"/>
          <w:color w:val="auto"/>
          <w:szCs w:val="24"/>
          <w:lang w:val="de-AT"/>
        </w:rPr>
        <w:t xml:space="preserve"> „Für eine nachhaltige Lösung braucht es auch hier planbare Ansätze</w:t>
      </w:r>
      <w:r w:rsidR="005064F5">
        <w:rPr>
          <w:rFonts w:ascii="Arial" w:eastAsiaTheme="minorHAnsi" w:hAnsi="Arial" w:cs="Arial"/>
          <w:color w:val="auto"/>
          <w:szCs w:val="24"/>
          <w:lang w:val="de-AT"/>
        </w:rPr>
        <w:t>.“</w:t>
      </w:r>
    </w:p>
    <w:p w:rsidR="0050217B" w:rsidRDefault="0050217B" w:rsidP="0050217B"/>
    <w:p w:rsidR="003C0C9D" w:rsidRPr="0025072D" w:rsidRDefault="003C0C9D" w:rsidP="003C0C9D">
      <w:pPr>
        <w:pStyle w:val="FreieForm"/>
        <w:jc w:val="both"/>
        <w:rPr>
          <w:rFonts w:ascii="Arial" w:hAnsi="Arial" w:cs="Arial"/>
          <w:szCs w:val="24"/>
        </w:rPr>
      </w:pPr>
      <w:r>
        <w:rPr>
          <w:rFonts w:ascii="Arial" w:eastAsia="Times New Roman" w:hAnsi="Arial" w:cs="Arial"/>
          <w:color w:val="auto"/>
          <w:szCs w:val="24"/>
          <w:lang w:eastAsia="de-DE"/>
        </w:rPr>
        <w:t>Der</w:t>
      </w:r>
      <w:r>
        <w:rPr>
          <w:rFonts w:ascii="Arial" w:hAnsi="Arial" w:cs="Arial"/>
          <w:szCs w:val="24"/>
        </w:rPr>
        <w:t xml:space="preserve"> </w:t>
      </w:r>
      <w:r w:rsidRPr="0025072D">
        <w:rPr>
          <w:rFonts w:ascii="Arial" w:hAnsi="Arial" w:cs="Arial"/>
          <w:szCs w:val="24"/>
        </w:rPr>
        <w:t xml:space="preserve">österreichische Wald </w:t>
      </w:r>
      <w:r>
        <w:rPr>
          <w:rFonts w:ascii="Arial" w:hAnsi="Arial" w:cs="Arial"/>
          <w:szCs w:val="24"/>
        </w:rPr>
        <w:t xml:space="preserve">ist </w:t>
      </w:r>
      <w:r w:rsidRPr="0025072D">
        <w:rPr>
          <w:rFonts w:ascii="Arial" w:hAnsi="Arial" w:cs="Arial"/>
          <w:szCs w:val="24"/>
        </w:rPr>
        <w:t xml:space="preserve">ein unverzichtbarer Bestandteil unserer </w:t>
      </w:r>
      <w:r w:rsidR="00EB52E9" w:rsidRPr="0025072D">
        <w:rPr>
          <w:rFonts w:ascii="Arial" w:hAnsi="Arial" w:cs="Arial"/>
          <w:szCs w:val="24"/>
        </w:rPr>
        <w:t xml:space="preserve">Kultur, </w:t>
      </w:r>
      <w:r w:rsidRPr="0025072D">
        <w:rPr>
          <w:rFonts w:ascii="Arial" w:hAnsi="Arial" w:cs="Arial"/>
          <w:szCs w:val="24"/>
        </w:rPr>
        <w:t>Wirtschaft, Gesellschaft und Umwelt.</w:t>
      </w:r>
      <w:r w:rsidR="002F7BDF">
        <w:rPr>
          <w:rFonts w:ascii="Arial" w:hAnsi="Arial" w:cs="Arial"/>
          <w:szCs w:val="24"/>
        </w:rPr>
        <w:t xml:space="preserve"> Holz ist als Roh- und Werkstoff und als Energieträger der Schlüssel der Bioökonomie und des Klimaschutzes.</w:t>
      </w:r>
      <w:r w:rsidRPr="0025072D">
        <w:rPr>
          <w:rFonts w:ascii="Arial" w:hAnsi="Arial" w:cs="Arial"/>
          <w:szCs w:val="24"/>
        </w:rPr>
        <w:t xml:space="preserve"> Die heimischen Familienbetriebe </w:t>
      </w:r>
      <w:r>
        <w:rPr>
          <w:rFonts w:ascii="Arial" w:hAnsi="Arial" w:cs="Arial"/>
          <w:szCs w:val="24"/>
        </w:rPr>
        <w:t>gewährleisten</w:t>
      </w:r>
      <w:r w:rsidRPr="0025072D">
        <w:rPr>
          <w:rFonts w:ascii="Arial" w:hAnsi="Arial" w:cs="Arial"/>
          <w:szCs w:val="24"/>
        </w:rPr>
        <w:t xml:space="preserve"> </w:t>
      </w:r>
      <w:r>
        <w:rPr>
          <w:rFonts w:ascii="Arial" w:hAnsi="Arial" w:cs="Arial"/>
          <w:szCs w:val="24"/>
        </w:rPr>
        <w:t xml:space="preserve">seit Generationen </w:t>
      </w:r>
      <w:r w:rsidRPr="0025072D">
        <w:rPr>
          <w:rFonts w:ascii="Arial" w:hAnsi="Arial" w:cs="Arial"/>
          <w:szCs w:val="24"/>
        </w:rPr>
        <w:t xml:space="preserve">auf </w:t>
      </w:r>
      <w:r w:rsidR="00E05458">
        <w:rPr>
          <w:rFonts w:ascii="Arial" w:hAnsi="Arial" w:cs="Arial"/>
          <w:szCs w:val="24"/>
        </w:rPr>
        <w:t>Basis privaten Eigentums, einer</w:t>
      </w:r>
      <w:r w:rsidRPr="0025072D">
        <w:rPr>
          <w:rFonts w:ascii="Arial" w:hAnsi="Arial" w:cs="Arial"/>
          <w:szCs w:val="24"/>
        </w:rPr>
        <w:t xml:space="preserve"> nachhaltigen Bewirtschaftung und großer Eigenverantwortu</w:t>
      </w:r>
      <w:r w:rsidR="00EB52E9">
        <w:rPr>
          <w:rFonts w:ascii="Arial" w:hAnsi="Arial" w:cs="Arial"/>
          <w:szCs w:val="24"/>
        </w:rPr>
        <w:t>ng unverzichtbare Leistungen dafür</w:t>
      </w:r>
      <w:r w:rsidRPr="0025072D">
        <w:rPr>
          <w:rFonts w:ascii="Arial" w:hAnsi="Arial" w:cs="Arial"/>
          <w:szCs w:val="24"/>
        </w:rPr>
        <w:t xml:space="preserve">. </w:t>
      </w:r>
      <w:r>
        <w:rPr>
          <w:rFonts w:ascii="Arial" w:hAnsi="Arial" w:cs="Arial"/>
          <w:szCs w:val="24"/>
        </w:rPr>
        <w:t>Sie</w:t>
      </w:r>
      <w:r w:rsidRPr="0025072D">
        <w:rPr>
          <w:rFonts w:ascii="Arial" w:hAnsi="Arial" w:cs="Arial"/>
          <w:szCs w:val="24"/>
        </w:rPr>
        <w:t xml:space="preserve"> hüten den heimischen Wald</w:t>
      </w:r>
      <w:r w:rsidR="002F7BDF">
        <w:rPr>
          <w:rFonts w:ascii="Arial" w:hAnsi="Arial" w:cs="Arial"/>
          <w:szCs w:val="24"/>
        </w:rPr>
        <w:t xml:space="preserve"> und nachhaltigen Holzzuwachs</w:t>
      </w:r>
      <w:r w:rsidRPr="0025072D">
        <w:rPr>
          <w:rFonts w:ascii="Arial" w:hAnsi="Arial" w:cs="Arial"/>
          <w:szCs w:val="24"/>
        </w:rPr>
        <w:t xml:space="preserve"> für unsere Nachkommen und sichern damit eine lebenswerte Zukunft für uns alle</w:t>
      </w:r>
      <w:r>
        <w:rPr>
          <w:rFonts w:ascii="Arial" w:hAnsi="Arial" w:cs="Arial"/>
          <w:szCs w:val="24"/>
        </w:rPr>
        <w:t>.</w:t>
      </w:r>
      <w:r w:rsidRPr="0025072D">
        <w:rPr>
          <w:rFonts w:ascii="Arial" w:hAnsi="Arial" w:cs="Arial"/>
          <w:szCs w:val="24"/>
        </w:rPr>
        <w:t xml:space="preserve"> </w:t>
      </w:r>
    </w:p>
    <w:p w:rsidR="0025072D" w:rsidRDefault="0025072D" w:rsidP="00E66A31">
      <w:pPr>
        <w:rPr>
          <w:rFonts w:ascii="Arial" w:hAnsi="Arial" w:cs="Arial"/>
          <w:i/>
          <w:iCs/>
          <w:sz w:val="20"/>
          <w:szCs w:val="20"/>
        </w:rPr>
      </w:pPr>
      <w:bookmarkStart w:id="0" w:name="_GoBack"/>
      <w:bookmarkEnd w:id="0"/>
    </w:p>
    <w:p w:rsidR="00E05458" w:rsidRDefault="00E05458" w:rsidP="00E66A31">
      <w:pPr>
        <w:rPr>
          <w:rFonts w:ascii="Arial" w:hAnsi="Arial" w:cs="Arial"/>
          <w:i/>
          <w:iCs/>
          <w:sz w:val="20"/>
          <w:szCs w:val="20"/>
        </w:rPr>
      </w:pPr>
    </w:p>
    <w:p w:rsidR="005030A7" w:rsidRPr="00A33ED8" w:rsidRDefault="007228AE" w:rsidP="00E66A31">
      <w:pPr>
        <w:rPr>
          <w:rFonts w:ascii="Arial" w:hAnsi="Arial" w:cs="Arial"/>
          <w:i/>
          <w:iCs/>
          <w:sz w:val="20"/>
          <w:szCs w:val="20"/>
          <w:lang w:val="de-AT"/>
        </w:rPr>
      </w:pPr>
      <w:r>
        <w:rPr>
          <w:rFonts w:ascii="Arial" w:hAnsi="Arial" w:cs="Arial"/>
          <w:i/>
          <w:iCs/>
          <w:sz w:val="20"/>
          <w:szCs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rsidR="00A57C6A" w:rsidRDefault="00A57C6A" w:rsidP="00E66A31">
      <w:pPr>
        <w:pStyle w:val="FreieForm"/>
        <w:rPr>
          <w:b/>
          <w:bCs/>
          <w:i/>
          <w:iCs/>
          <w:sz w:val="20"/>
        </w:rPr>
      </w:pPr>
    </w:p>
    <w:p w:rsidR="007944BB" w:rsidRDefault="007944BB" w:rsidP="00E66A31">
      <w:pPr>
        <w:pStyle w:val="FreieForm"/>
        <w:rPr>
          <w:b/>
          <w:bCs/>
          <w:i/>
          <w:iCs/>
          <w:sz w:val="20"/>
        </w:rPr>
      </w:pPr>
    </w:p>
    <w:p w:rsidR="007228AE" w:rsidRDefault="007228AE" w:rsidP="00E66A31">
      <w:pPr>
        <w:pStyle w:val="FreieForm"/>
        <w:rPr>
          <w:b/>
          <w:bCs/>
          <w:i/>
          <w:iCs/>
          <w:sz w:val="20"/>
        </w:rPr>
      </w:pPr>
      <w:r>
        <w:rPr>
          <w:b/>
          <w:bCs/>
          <w:i/>
          <w:iCs/>
          <w:sz w:val="20"/>
        </w:rPr>
        <w:t>Rückfragehinweis</w:t>
      </w:r>
    </w:p>
    <w:p w:rsidR="007228AE" w:rsidRDefault="0019032E" w:rsidP="00E66A31">
      <w:pPr>
        <w:pStyle w:val="FreieForm"/>
        <w:rPr>
          <w:i/>
          <w:iCs/>
          <w:sz w:val="20"/>
        </w:rPr>
      </w:pPr>
      <w:r>
        <w:rPr>
          <w:i/>
          <w:iCs/>
          <w:sz w:val="20"/>
        </w:rPr>
        <w:t>Land&amp;Forst Betriebe Österreich</w:t>
      </w:r>
    </w:p>
    <w:p w:rsidR="007228AE" w:rsidRDefault="007228AE" w:rsidP="00E66A31">
      <w:pPr>
        <w:pStyle w:val="FreieForm"/>
        <w:rPr>
          <w:i/>
          <w:iCs/>
          <w:sz w:val="20"/>
        </w:rPr>
      </w:pPr>
      <w:r>
        <w:rPr>
          <w:i/>
          <w:iCs/>
          <w:sz w:val="20"/>
        </w:rPr>
        <w:t xml:space="preserve">Presse und </w:t>
      </w:r>
      <w:r w:rsidR="0019032E">
        <w:rPr>
          <w:i/>
          <w:iCs/>
          <w:sz w:val="20"/>
        </w:rPr>
        <w:t>Öffentlichkeitsarbeit</w:t>
      </w:r>
    </w:p>
    <w:p w:rsidR="007228AE" w:rsidRDefault="00D11601" w:rsidP="00E66A31">
      <w:pPr>
        <w:pStyle w:val="FreieForm"/>
        <w:rPr>
          <w:i/>
          <w:iCs/>
          <w:sz w:val="20"/>
        </w:rPr>
      </w:pPr>
      <w:r>
        <w:rPr>
          <w:i/>
          <w:iCs/>
          <w:sz w:val="20"/>
        </w:rPr>
        <w:t>Julia Puchegger, M.A.</w:t>
      </w:r>
    </w:p>
    <w:p w:rsidR="007228AE" w:rsidRDefault="007228AE" w:rsidP="00E66A31">
      <w:pPr>
        <w:pStyle w:val="FreieForm"/>
        <w:rPr>
          <w:i/>
          <w:iCs/>
          <w:sz w:val="20"/>
        </w:rPr>
      </w:pPr>
      <w:r>
        <w:rPr>
          <w:i/>
          <w:iCs/>
          <w:sz w:val="20"/>
        </w:rPr>
        <w:t>Tel. +43 (0)1 5330227 21</w:t>
      </w:r>
    </w:p>
    <w:p w:rsidR="00EE45BB" w:rsidRPr="00D11601" w:rsidRDefault="007228AE" w:rsidP="00E66A31">
      <w:pPr>
        <w:pStyle w:val="FreieForm"/>
        <w:rPr>
          <w:i/>
          <w:iCs/>
          <w:sz w:val="20"/>
        </w:rPr>
      </w:pPr>
      <w:r>
        <w:rPr>
          <w:i/>
          <w:iCs/>
          <w:sz w:val="20"/>
        </w:rPr>
        <w:t xml:space="preserve">E-Mail: </w:t>
      </w:r>
      <w:hyperlink r:id="rId8" w:history="1">
        <w:r w:rsidR="00D11601" w:rsidRPr="00790E8A">
          <w:rPr>
            <w:rStyle w:val="Hyperlink"/>
            <w:i/>
            <w:iCs/>
            <w:sz w:val="20"/>
          </w:rPr>
          <w:t>puchegger@landforstbetriebe.at</w:t>
        </w:r>
      </w:hyperlink>
    </w:p>
    <w:sectPr w:rsidR="00EE45BB" w:rsidRPr="00D11601" w:rsidSect="005522C0">
      <w:pgSz w:w="11906" w:h="16838"/>
      <w:pgMar w:top="851" w:right="1416" w:bottom="1276"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C5" w:rsidRDefault="003D23C5" w:rsidP="00751202">
      <w:r>
        <w:separator/>
      </w:r>
    </w:p>
  </w:endnote>
  <w:endnote w:type="continuationSeparator" w:id="0">
    <w:p w:rsidR="003D23C5" w:rsidRDefault="003D23C5"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C5" w:rsidRDefault="003D23C5" w:rsidP="00751202">
      <w:r>
        <w:separator/>
      </w:r>
    </w:p>
  </w:footnote>
  <w:footnote w:type="continuationSeparator" w:id="0">
    <w:p w:rsidR="003D23C5" w:rsidRDefault="003D23C5"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44DF9"/>
    <w:rsid w:val="00045748"/>
    <w:rsid w:val="0005614B"/>
    <w:rsid w:val="0006470F"/>
    <w:rsid w:val="00084FA3"/>
    <w:rsid w:val="00093853"/>
    <w:rsid w:val="000A3550"/>
    <w:rsid w:val="000B43AC"/>
    <w:rsid w:val="000C5701"/>
    <w:rsid w:val="000D305E"/>
    <w:rsid w:val="000D373B"/>
    <w:rsid w:val="000E01A5"/>
    <w:rsid w:val="000E1D76"/>
    <w:rsid w:val="000E399C"/>
    <w:rsid w:val="000E53E7"/>
    <w:rsid w:val="00120CBD"/>
    <w:rsid w:val="00165C13"/>
    <w:rsid w:val="00165C92"/>
    <w:rsid w:val="00166A73"/>
    <w:rsid w:val="0019032E"/>
    <w:rsid w:val="001B03D4"/>
    <w:rsid w:val="001B3A13"/>
    <w:rsid w:val="001B7948"/>
    <w:rsid w:val="001C51A9"/>
    <w:rsid w:val="001D6777"/>
    <w:rsid w:val="001E34DD"/>
    <w:rsid w:val="0020001B"/>
    <w:rsid w:val="00226C12"/>
    <w:rsid w:val="00226CB8"/>
    <w:rsid w:val="00226E80"/>
    <w:rsid w:val="00227C98"/>
    <w:rsid w:val="0023055F"/>
    <w:rsid w:val="00230F63"/>
    <w:rsid w:val="00234D29"/>
    <w:rsid w:val="002425B6"/>
    <w:rsid w:val="0025072D"/>
    <w:rsid w:val="002702C2"/>
    <w:rsid w:val="00276FB5"/>
    <w:rsid w:val="00280B6D"/>
    <w:rsid w:val="00286CE3"/>
    <w:rsid w:val="0029575E"/>
    <w:rsid w:val="002963A4"/>
    <w:rsid w:val="002A7D14"/>
    <w:rsid w:val="002B14C7"/>
    <w:rsid w:val="002C1334"/>
    <w:rsid w:val="002C744A"/>
    <w:rsid w:val="002D2544"/>
    <w:rsid w:val="002E2080"/>
    <w:rsid w:val="002E232D"/>
    <w:rsid w:val="002F7BDF"/>
    <w:rsid w:val="00306023"/>
    <w:rsid w:val="003148D4"/>
    <w:rsid w:val="003209A0"/>
    <w:rsid w:val="003241F5"/>
    <w:rsid w:val="00331485"/>
    <w:rsid w:val="00332E3F"/>
    <w:rsid w:val="003355AB"/>
    <w:rsid w:val="003503CD"/>
    <w:rsid w:val="0036196D"/>
    <w:rsid w:val="00365D85"/>
    <w:rsid w:val="003726C0"/>
    <w:rsid w:val="00373438"/>
    <w:rsid w:val="003741B7"/>
    <w:rsid w:val="003A3DA1"/>
    <w:rsid w:val="003C0C9D"/>
    <w:rsid w:val="003C10BB"/>
    <w:rsid w:val="003C5E5E"/>
    <w:rsid w:val="003D23C5"/>
    <w:rsid w:val="003D56BD"/>
    <w:rsid w:val="003D7A44"/>
    <w:rsid w:val="003F4638"/>
    <w:rsid w:val="00400199"/>
    <w:rsid w:val="0041093C"/>
    <w:rsid w:val="0041453A"/>
    <w:rsid w:val="00425CCD"/>
    <w:rsid w:val="00431736"/>
    <w:rsid w:val="00436A1C"/>
    <w:rsid w:val="004439A9"/>
    <w:rsid w:val="00445FBB"/>
    <w:rsid w:val="00453891"/>
    <w:rsid w:val="00453914"/>
    <w:rsid w:val="00471E6A"/>
    <w:rsid w:val="004736DC"/>
    <w:rsid w:val="00475E89"/>
    <w:rsid w:val="004A1DB0"/>
    <w:rsid w:val="004A7DA4"/>
    <w:rsid w:val="004B08B3"/>
    <w:rsid w:val="004B1D21"/>
    <w:rsid w:val="004B2B86"/>
    <w:rsid w:val="004B6F20"/>
    <w:rsid w:val="004C1E45"/>
    <w:rsid w:val="004C275B"/>
    <w:rsid w:val="004D2F6B"/>
    <w:rsid w:val="004D34F8"/>
    <w:rsid w:val="004D4434"/>
    <w:rsid w:val="004F4E7B"/>
    <w:rsid w:val="005000AF"/>
    <w:rsid w:val="0050217B"/>
    <w:rsid w:val="005030A7"/>
    <w:rsid w:val="005039E2"/>
    <w:rsid w:val="005064F5"/>
    <w:rsid w:val="00521A0B"/>
    <w:rsid w:val="00522563"/>
    <w:rsid w:val="00530313"/>
    <w:rsid w:val="0053181E"/>
    <w:rsid w:val="005363FB"/>
    <w:rsid w:val="00537E46"/>
    <w:rsid w:val="005428AF"/>
    <w:rsid w:val="00546D71"/>
    <w:rsid w:val="005522C0"/>
    <w:rsid w:val="0055620A"/>
    <w:rsid w:val="0056133F"/>
    <w:rsid w:val="00561AF2"/>
    <w:rsid w:val="005715D4"/>
    <w:rsid w:val="00575E94"/>
    <w:rsid w:val="005771A6"/>
    <w:rsid w:val="005873B2"/>
    <w:rsid w:val="00594704"/>
    <w:rsid w:val="00597390"/>
    <w:rsid w:val="005A2AF1"/>
    <w:rsid w:val="005C2433"/>
    <w:rsid w:val="005D0251"/>
    <w:rsid w:val="005E335E"/>
    <w:rsid w:val="005F4AFB"/>
    <w:rsid w:val="00606683"/>
    <w:rsid w:val="006216C9"/>
    <w:rsid w:val="00622A72"/>
    <w:rsid w:val="00624ED1"/>
    <w:rsid w:val="0062732E"/>
    <w:rsid w:val="00642386"/>
    <w:rsid w:val="00644A07"/>
    <w:rsid w:val="0065026C"/>
    <w:rsid w:val="006525E5"/>
    <w:rsid w:val="006541CA"/>
    <w:rsid w:val="00660A94"/>
    <w:rsid w:val="0066716C"/>
    <w:rsid w:val="00675159"/>
    <w:rsid w:val="00683BC8"/>
    <w:rsid w:val="006A6E2C"/>
    <w:rsid w:val="006B0159"/>
    <w:rsid w:val="006B2E71"/>
    <w:rsid w:val="006B632A"/>
    <w:rsid w:val="006C4BCA"/>
    <w:rsid w:val="006D106F"/>
    <w:rsid w:val="006D26B7"/>
    <w:rsid w:val="006F3BF6"/>
    <w:rsid w:val="006F3F2B"/>
    <w:rsid w:val="006F4D37"/>
    <w:rsid w:val="00703CA9"/>
    <w:rsid w:val="007071CB"/>
    <w:rsid w:val="00713582"/>
    <w:rsid w:val="007228AE"/>
    <w:rsid w:val="00736586"/>
    <w:rsid w:val="00741347"/>
    <w:rsid w:val="00743205"/>
    <w:rsid w:val="00745BD3"/>
    <w:rsid w:val="0074737E"/>
    <w:rsid w:val="00751202"/>
    <w:rsid w:val="00755108"/>
    <w:rsid w:val="00756626"/>
    <w:rsid w:val="00765126"/>
    <w:rsid w:val="00783A38"/>
    <w:rsid w:val="00786CEF"/>
    <w:rsid w:val="007944BB"/>
    <w:rsid w:val="0079588B"/>
    <w:rsid w:val="007A27BC"/>
    <w:rsid w:val="007C1D14"/>
    <w:rsid w:val="007C358D"/>
    <w:rsid w:val="007C63A6"/>
    <w:rsid w:val="007C70A2"/>
    <w:rsid w:val="007D36E4"/>
    <w:rsid w:val="007D7EC0"/>
    <w:rsid w:val="007E13C2"/>
    <w:rsid w:val="007E3EB6"/>
    <w:rsid w:val="007E5062"/>
    <w:rsid w:val="00815226"/>
    <w:rsid w:val="00815CCE"/>
    <w:rsid w:val="00824C21"/>
    <w:rsid w:val="008262A2"/>
    <w:rsid w:val="00835EB1"/>
    <w:rsid w:val="008369CC"/>
    <w:rsid w:val="008556A9"/>
    <w:rsid w:val="00857299"/>
    <w:rsid w:val="008661F7"/>
    <w:rsid w:val="008738C7"/>
    <w:rsid w:val="00874436"/>
    <w:rsid w:val="00875149"/>
    <w:rsid w:val="008766F1"/>
    <w:rsid w:val="00886C7D"/>
    <w:rsid w:val="008A1DC6"/>
    <w:rsid w:val="008A5C41"/>
    <w:rsid w:val="008B0E61"/>
    <w:rsid w:val="008B4BF0"/>
    <w:rsid w:val="008C7E88"/>
    <w:rsid w:val="008E44CC"/>
    <w:rsid w:val="008E5726"/>
    <w:rsid w:val="008F247E"/>
    <w:rsid w:val="008F3016"/>
    <w:rsid w:val="00903384"/>
    <w:rsid w:val="00903EA3"/>
    <w:rsid w:val="00905EA6"/>
    <w:rsid w:val="00912A38"/>
    <w:rsid w:val="00914FEC"/>
    <w:rsid w:val="00933697"/>
    <w:rsid w:val="0095104F"/>
    <w:rsid w:val="009511AC"/>
    <w:rsid w:val="00967148"/>
    <w:rsid w:val="00991295"/>
    <w:rsid w:val="009A12BA"/>
    <w:rsid w:val="009A1BAA"/>
    <w:rsid w:val="009B0DF4"/>
    <w:rsid w:val="009B197B"/>
    <w:rsid w:val="009B4831"/>
    <w:rsid w:val="009C009C"/>
    <w:rsid w:val="009C2B71"/>
    <w:rsid w:val="009D5E76"/>
    <w:rsid w:val="009E36E1"/>
    <w:rsid w:val="009E3732"/>
    <w:rsid w:val="009E64DC"/>
    <w:rsid w:val="009F10F8"/>
    <w:rsid w:val="009F2736"/>
    <w:rsid w:val="009F7DAF"/>
    <w:rsid w:val="00A03EDA"/>
    <w:rsid w:val="00A062AA"/>
    <w:rsid w:val="00A126D2"/>
    <w:rsid w:val="00A2027D"/>
    <w:rsid w:val="00A33ED8"/>
    <w:rsid w:val="00A53F57"/>
    <w:rsid w:val="00A57C6A"/>
    <w:rsid w:val="00A8496A"/>
    <w:rsid w:val="00AB0ACC"/>
    <w:rsid w:val="00AB4F0F"/>
    <w:rsid w:val="00AB5ACF"/>
    <w:rsid w:val="00AC3ADC"/>
    <w:rsid w:val="00AD2605"/>
    <w:rsid w:val="00AD35B1"/>
    <w:rsid w:val="00AE5D65"/>
    <w:rsid w:val="00AF391B"/>
    <w:rsid w:val="00B00DA5"/>
    <w:rsid w:val="00B02A79"/>
    <w:rsid w:val="00B06036"/>
    <w:rsid w:val="00B07E17"/>
    <w:rsid w:val="00B16C7E"/>
    <w:rsid w:val="00B33EEE"/>
    <w:rsid w:val="00B3512D"/>
    <w:rsid w:val="00B46E6A"/>
    <w:rsid w:val="00B5446E"/>
    <w:rsid w:val="00B55B7F"/>
    <w:rsid w:val="00B60300"/>
    <w:rsid w:val="00B63A49"/>
    <w:rsid w:val="00B6539E"/>
    <w:rsid w:val="00B714AA"/>
    <w:rsid w:val="00BA05FC"/>
    <w:rsid w:val="00BA4EB0"/>
    <w:rsid w:val="00BC4E59"/>
    <w:rsid w:val="00BD51A7"/>
    <w:rsid w:val="00C03F57"/>
    <w:rsid w:val="00C11959"/>
    <w:rsid w:val="00C24E0B"/>
    <w:rsid w:val="00C320AC"/>
    <w:rsid w:val="00C32C82"/>
    <w:rsid w:val="00C3667B"/>
    <w:rsid w:val="00C523AF"/>
    <w:rsid w:val="00C704EF"/>
    <w:rsid w:val="00C74927"/>
    <w:rsid w:val="00C823E1"/>
    <w:rsid w:val="00C8346E"/>
    <w:rsid w:val="00C86B8B"/>
    <w:rsid w:val="00C972EE"/>
    <w:rsid w:val="00CA07BA"/>
    <w:rsid w:val="00CA3174"/>
    <w:rsid w:val="00CD3AB4"/>
    <w:rsid w:val="00CD6C9F"/>
    <w:rsid w:val="00CE2DBF"/>
    <w:rsid w:val="00CE6DFB"/>
    <w:rsid w:val="00CF1AD1"/>
    <w:rsid w:val="00D07FFE"/>
    <w:rsid w:val="00D11601"/>
    <w:rsid w:val="00D1679B"/>
    <w:rsid w:val="00D21190"/>
    <w:rsid w:val="00D31992"/>
    <w:rsid w:val="00D34C0D"/>
    <w:rsid w:val="00D44C7F"/>
    <w:rsid w:val="00D575E1"/>
    <w:rsid w:val="00D75829"/>
    <w:rsid w:val="00D81980"/>
    <w:rsid w:val="00D81BC2"/>
    <w:rsid w:val="00D8745B"/>
    <w:rsid w:val="00D971E0"/>
    <w:rsid w:val="00DC423F"/>
    <w:rsid w:val="00DC68F5"/>
    <w:rsid w:val="00DE3F3C"/>
    <w:rsid w:val="00DF3CFA"/>
    <w:rsid w:val="00E00971"/>
    <w:rsid w:val="00E05458"/>
    <w:rsid w:val="00E12783"/>
    <w:rsid w:val="00E1374B"/>
    <w:rsid w:val="00E150D8"/>
    <w:rsid w:val="00E27531"/>
    <w:rsid w:val="00E33E0E"/>
    <w:rsid w:val="00E448EA"/>
    <w:rsid w:val="00E66A31"/>
    <w:rsid w:val="00E71100"/>
    <w:rsid w:val="00E833C5"/>
    <w:rsid w:val="00E84DD4"/>
    <w:rsid w:val="00E86044"/>
    <w:rsid w:val="00E97596"/>
    <w:rsid w:val="00EA4022"/>
    <w:rsid w:val="00EB4FCF"/>
    <w:rsid w:val="00EB52E9"/>
    <w:rsid w:val="00EC113E"/>
    <w:rsid w:val="00EE14B5"/>
    <w:rsid w:val="00EE45BB"/>
    <w:rsid w:val="00EE54C6"/>
    <w:rsid w:val="00EE5B43"/>
    <w:rsid w:val="00EF27A7"/>
    <w:rsid w:val="00F10461"/>
    <w:rsid w:val="00F24A1E"/>
    <w:rsid w:val="00F3522C"/>
    <w:rsid w:val="00F36489"/>
    <w:rsid w:val="00F55B92"/>
    <w:rsid w:val="00F6001A"/>
    <w:rsid w:val="00F61252"/>
    <w:rsid w:val="00F613F5"/>
    <w:rsid w:val="00F650C2"/>
    <w:rsid w:val="00F7523E"/>
    <w:rsid w:val="00F82FAE"/>
    <w:rsid w:val="00F86479"/>
    <w:rsid w:val="00F944C0"/>
    <w:rsid w:val="00F979E2"/>
    <w:rsid w:val="00FA0E7D"/>
    <w:rsid w:val="00FA31CE"/>
    <w:rsid w:val="00FB0754"/>
    <w:rsid w:val="00FC72DA"/>
    <w:rsid w:val="00FD1C5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4D6FAD-B3B2-471F-908D-9DCB04E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hegger@landforstbetriebe.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7026-57E3-4EE1-A6ED-C2E462E3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5179</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4</cp:revision>
  <cp:lastPrinted>2017-06-12T11:12:00Z</cp:lastPrinted>
  <dcterms:created xsi:type="dcterms:W3CDTF">2017-06-12T11:13:00Z</dcterms:created>
  <dcterms:modified xsi:type="dcterms:W3CDTF">2017-06-12T11:25:00Z</dcterms:modified>
</cp:coreProperties>
</file>