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A2" w:rsidRDefault="008262A2" w:rsidP="007228AE">
      <w:pPr>
        <w:jc w:val="both"/>
        <w:rPr>
          <w:rFonts w:ascii="Arial" w:hAnsi="Arial" w:cs="Arial"/>
          <w:b/>
          <w:bCs/>
        </w:rPr>
      </w:pPr>
      <w:r>
        <w:rPr>
          <w:rFonts w:ascii="Arial" w:hAnsi="Arial" w:cs="Arial"/>
          <w:b/>
          <w:noProof/>
          <w:lang w:val="de-AT" w:eastAsia="de-AT"/>
        </w:rPr>
        <w:drawing>
          <wp:anchor distT="0" distB="0" distL="114300" distR="114300" simplePos="0" relativeHeight="251659264" behindDoc="1" locked="0" layoutInCell="1" allowOverlap="1" wp14:anchorId="0CE7EA0D" wp14:editId="380AAC78">
            <wp:simplePos x="0" y="0"/>
            <wp:positionH relativeFrom="margin">
              <wp:posOffset>4011295</wp:posOffset>
            </wp:positionH>
            <wp:positionV relativeFrom="paragraph">
              <wp:posOffset>0</wp:posOffset>
            </wp:positionV>
            <wp:extent cx="2409825" cy="609600"/>
            <wp:effectExtent l="0" t="0" r="9525" b="0"/>
            <wp:wrapTight wrapText="bothSides">
              <wp:wrapPolygon edited="0">
                <wp:start x="0" y="0"/>
                <wp:lineTo x="0" y="20925"/>
                <wp:lineTo x="21515" y="20925"/>
                <wp:lineTo x="21515" y="0"/>
                <wp:lineTo x="0" y="0"/>
              </wp:wrapPolygon>
            </wp:wrapTight>
            <wp:docPr id="7" name="Bild 2" descr="land&amp;forst(A)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amp;forst(A)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62A2" w:rsidRDefault="008262A2" w:rsidP="007228AE">
      <w:pPr>
        <w:jc w:val="both"/>
        <w:rPr>
          <w:rFonts w:ascii="Arial" w:hAnsi="Arial" w:cs="Arial"/>
          <w:b/>
          <w:bCs/>
        </w:rPr>
      </w:pPr>
    </w:p>
    <w:p w:rsidR="004B2B86" w:rsidRDefault="004B2B86" w:rsidP="007228AE">
      <w:pPr>
        <w:jc w:val="both"/>
        <w:rPr>
          <w:rFonts w:ascii="Arial" w:hAnsi="Arial" w:cs="Arial"/>
          <w:b/>
          <w:bCs/>
        </w:rPr>
      </w:pPr>
    </w:p>
    <w:p w:rsidR="003241F5" w:rsidRPr="00A8496A" w:rsidRDefault="00F10461" w:rsidP="007228AE">
      <w:pPr>
        <w:jc w:val="both"/>
        <w:rPr>
          <w:rFonts w:ascii="Arial" w:hAnsi="Arial" w:cs="Arial"/>
          <w:b/>
        </w:rPr>
      </w:pPr>
      <w:r>
        <w:rPr>
          <w:rFonts w:ascii="Arial" w:hAnsi="Arial" w:cs="Arial"/>
          <w:b/>
          <w:bCs/>
        </w:rPr>
        <w:t>PRESSEINFORMATION</w:t>
      </w:r>
      <w:r w:rsidR="00D8745B" w:rsidRPr="00D8745B">
        <w:rPr>
          <w:rFonts w:ascii="Arial" w:hAnsi="Arial" w:cs="Arial"/>
          <w:b/>
          <w:noProof/>
          <w:lang w:val="de-AT" w:eastAsia="de-AT"/>
        </w:rPr>
        <w:t xml:space="preserve"> </w:t>
      </w:r>
    </w:p>
    <w:p w:rsidR="007944BB" w:rsidRDefault="007944BB" w:rsidP="00FD3C53">
      <w:pPr>
        <w:rPr>
          <w:rFonts w:ascii="Arial" w:hAnsi="Arial" w:cs="Arial"/>
          <w:b/>
        </w:rPr>
      </w:pPr>
    </w:p>
    <w:p w:rsidR="00A8496A" w:rsidRPr="00545AAC" w:rsidRDefault="00A8496A" w:rsidP="00A8496A">
      <w:pPr>
        <w:pStyle w:val="FreieForm"/>
        <w:spacing w:line="264" w:lineRule="auto"/>
        <w:jc w:val="both"/>
        <w:rPr>
          <w:rFonts w:ascii="Arial" w:hAnsi="Arial" w:cs="Arial"/>
          <w:b/>
          <w:color w:val="auto"/>
          <w:szCs w:val="24"/>
        </w:rPr>
      </w:pPr>
      <w:r w:rsidRPr="00545AAC">
        <w:rPr>
          <w:rFonts w:ascii="Arial" w:hAnsi="Arial" w:cs="Arial"/>
          <w:b/>
          <w:color w:val="auto"/>
          <w:szCs w:val="24"/>
        </w:rPr>
        <w:t xml:space="preserve">Den ländlichen Raum </w:t>
      </w:r>
      <w:r>
        <w:rPr>
          <w:rFonts w:ascii="Arial" w:hAnsi="Arial" w:cs="Arial"/>
          <w:b/>
          <w:color w:val="auto"/>
          <w:szCs w:val="24"/>
        </w:rPr>
        <w:t xml:space="preserve">durch Familienbetriebe </w:t>
      </w:r>
      <w:r w:rsidRPr="00545AAC">
        <w:rPr>
          <w:rFonts w:ascii="Arial" w:hAnsi="Arial" w:cs="Arial"/>
          <w:b/>
          <w:color w:val="auto"/>
          <w:szCs w:val="24"/>
        </w:rPr>
        <w:t>stärken</w:t>
      </w:r>
    </w:p>
    <w:p w:rsidR="00A8496A" w:rsidRPr="00545AAC" w:rsidRDefault="00A8496A" w:rsidP="00A8496A">
      <w:pPr>
        <w:pStyle w:val="FreieForm"/>
        <w:spacing w:line="264" w:lineRule="auto"/>
        <w:jc w:val="both"/>
        <w:rPr>
          <w:rFonts w:ascii="Arial" w:hAnsi="Arial" w:cs="Arial"/>
          <w:color w:val="auto"/>
          <w:szCs w:val="24"/>
        </w:rPr>
      </w:pPr>
      <w:r w:rsidRPr="00545AAC">
        <w:rPr>
          <w:rFonts w:ascii="Arial" w:hAnsi="Arial" w:cs="Arial"/>
          <w:color w:val="auto"/>
          <w:szCs w:val="24"/>
        </w:rPr>
        <w:t xml:space="preserve">Utl.: </w:t>
      </w:r>
      <w:r w:rsidR="00755108">
        <w:rPr>
          <w:rFonts w:ascii="Arial" w:hAnsi="Arial" w:cs="Arial"/>
          <w:color w:val="auto"/>
          <w:szCs w:val="24"/>
        </w:rPr>
        <w:t xml:space="preserve">Eröffnung der </w:t>
      </w:r>
      <w:r w:rsidRPr="00545AAC">
        <w:rPr>
          <w:rFonts w:ascii="Arial" w:hAnsi="Arial" w:cs="Arial"/>
          <w:color w:val="auto"/>
          <w:szCs w:val="24"/>
        </w:rPr>
        <w:t>Internationale</w:t>
      </w:r>
      <w:r w:rsidR="00755108">
        <w:rPr>
          <w:rFonts w:ascii="Arial" w:hAnsi="Arial" w:cs="Arial"/>
          <w:color w:val="auto"/>
          <w:szCs w:val="24"/>
        </w:rPr>
        <w:t>n</w:t>
      </w:r>
      <w:r w:rsidRPr="00545AAC">
        <w:rPr>
          <w:rFonts w:ascii="Arial" w:hAnsi="Arial" w:cs="Arial"/>
          <w:color w:val="auto"/>
          <w:szCs w:val="24"/>
        </w:rPr>
        <w:t xml:space="preserve"> Grüne</w:t>
      </w:r>
      <w:r w:rsidR="00755108">
        <w:rPr>
          <w:rFonts w:ascii="Arial" w:hAnsi="Arial" w:cs="Arial"/>
          <w:color w:val="auto"/>
          <w:szCs w:val="24"/>
        </w:rPr>
        <w:t>n</w:t>
      </w:r>
      <w:r w:rsidRPr="00545AAC">
        <w:rPr>
          <w:rFonts w:ascii="Arial" w:hAnsi="Arial" w:cs="Arial"/>
          <w:color w:val="auto"/>
          <w:szCs w:val="24"/>
        </w:rPr>
        <w:t xml:space="preserve"> Woche in Berlin</w:t>
      </w:r>
    </w:p>
    <w:p w:rsidR="00A8496A" w:rsidRPr="00545AAC" w:rsidRDefault="00A8496A" w:rsidP="00A8496A">
      <w:pPr>
        <w:pStyle w:val="FreieForm"/>
        <w:spacing w:line="264" w:lineRule="auto"/>
        <w:jc w:val="both"/>
        <w:rPr>
          <w:rFonts w:ascii="Arial" w:hAnsi="Arial" w:cs="Arial"/>
          <w:color w:val="auto"/>
          <w:szCs w:val="24"/>
        </w:rPr>
      </w:pPr>
    </w:p>
    <w:p w:rsidR="00A8496A" w:rsidRPr="00AC3ADC" w:rsidRDefault="00A8496A" w:rsidP="00AC3ADC">
      <w:pPr>
        <w:jc w:val="both"/>
        <w:rPr>
          <w:rFonts w:ascii="Arial" w:hAnsi="Arial" w:cs="Arial"/>
        </w:rPr>
      </w:pPr>
      <w:r w:rsidRPr="00AC3ADC">
        <w:rPr>
          <w:rFonts w:ascii="Arial" w:hAnsi="Arial" w:cs="Arial"/>
        </w:rPr>
        <w:t>(Berlin, 20. Jänner 2017) Die Internationale Grüne Woche in Berlin, die weltgrößte Verbraucherschau für Ernährung und Landwirtschaft, bildet jährlich den agrarpolitischen Auftakt in Mitteleuropa. Anlässlich der heutigen Eröffnung betonen die Land&amp;Forst Betriebe Österreich die zentrale Bede</w:t>
      </w:r>
      <w:r w:rsidR="00F55B92" w:rsidRPr="00AC3ADC">
        <w:rPr>
          <w:rFonts w:ascii="Arial" w:hAnsi="Arial" w:cs="Arial"/>
        </w:rPr>
        <w:t>utung der landwirtschaftlichen Familienb</w:t>
      </w:r>
      <w:r w:rsidRPr="00AC3ADC">
        <w:rPr>
          <w:rFonts w:ascii="Arial" w:hAnsi="Arial" w:cs="Arial"/>
        </w:rPr>
        <w:t xml:space="preserve">etriebe für den ländlichen Raum, die Umwelt und die Gesellschaft. </w:t>
      </w:r>
    </w:p>
    <w:p w:rsidR="00A8496A" w:rsidRPr="00545AAC" w:rsidRDefault="00A8496A" w:rsidP="00A8496A">
      <w:pPr>
        <w:pStyle w:val="FreieForm"/>
        <w:spacing w:line="264" w:lineRule="auto"/>
        <w:jc w:val="both"/>
        <w:rPr>
          <w:rFonts w:ascii="Arial" w:hAnsi="Arial" w:cs="Arial"/>
          <w:color w:val="auto"/>
          <w:szCs w:val="24"/>
        </w:rPr>
      </w:pPr>
    </w:p>
    <w:p w:rsidR="00A8496A" w:rsidRDefault="00A8496A" w:rsidP="00A8496A">
      <w:pPr>
        <w:jc w:val="both"/>
        <w:rPr>
          <w:rFonts w:ascii="Arial" w:hAnsi="Arial" w:cs="Arial"/>
        </w:rPr>
      </w:pPr>
      <w:r w:rsidRPr="00545AAC">
        <w:rPr>
          <w:rFonts w:ascii="Arial" w:hAnsi="Arial" w:cs="Arial"/>
        </w:rPr>
        <w:t>Eine stabile Gemei</w:t>
      </w:r>
      <w:r w:rsidR="00C320AC">
        <w:rPr>
          <w:rFonts w:ascii="Arial" w:hAnsi="Arial" w:cs="Arial"/>
        </w:rPr>
        <w:t>nsame Agrarpolitik der EU (GAP) muss</w:t>
      </w:r>
      <w:r w:rsidRPr="00545AAC">
        <w:rPr>
          <w:rFonts w:ascii="Arial" w:hAnsi="Arial" w:cs="Arial"/>
        </w:rPr>
        <w:t xml:space="preserve"> auch in Zukunft die Grundlage für die europäische Landwirtschaft bilden. Dazu braucht es auch weiterhin die zwei Säulen der GAP. Die zweite Säule zielt auf die Entwicklung des ländlichen Raums. </w:t>
      </w:r>
      <w:r w:rsidR="00AC3ADC">
        <w:rPr>
          <w:rFonts w:ascii="Arial" w:hAnsi="Arial" w:cs="Arial"/>
        </w:rPr>
        <w:t>„</w:t>
      </w:r>
      <w:r w:rsidRPr="00545AAC">
        <w:rPr>
          <w:rFonts w:ascii="Arial" w:hAnsi="Arial" w:cs="Arial"/>
        </w:rPr>
        <w:t>Die Beibehaltung und der Ausbau der zweiten</w:t>
      </w:r>
      <w:r w:rsidR="00C320AC">
        <w:rPr>
          <w:rFonts w:ascii="Arial" w:hAnsi="Arial" w:cs="Arial"/>
        </w:rPr>
        <w:t xml:space="preserve"> Säule sind wichtig für die Haupt</w:t>
      </w:r>
      <w:r w:rsidRPr="00545AAC">
        <w:rPr>
          <w:rFonts w:ascii="Arial" w:hAnsi="Arial" w:cs="Arial"/>
        </w:rPr>
        <w:t>erwerbsbetriebe</w:t>
      </w:r>
      <w:r>
        <w:rPr>
          <w:rFonts w:ascii="Arial" w:hAnsi="Arial" w:cs="Arial"/>
        </w:rPr>
        <w:t xml:space="preserve"> im ländlichen Raum</w:t>
      </w:r>
      <w:r w:rsidRPr="00545AAC">
        <w:rPr>
          <w:rFonts w:ascii="Arial" w:hAnsi="Arial" w:cs="Arial"/>
        </w:rPr>
        <w:t xml:space="preserve">. </w:t>
      </w:r>
      <w:r w:rsidR="00C320AC">
        <w:rPr>
          <w:rFonts w:ascii="Arial" w:hAnsi="Arial" w:cs="Arial"/>
        </w:rPr>
        <w:t>Nur so</w:t>
      </w:r>
      <w:r>
        <w:rPr>
          <w:rFonts w:ascii="Arial" w:hAnsi="Arial" w:cs="Arial"/>
        </w:rPr>
        <w:t xml:space="preserve"> kann über die zweite Säule</w:t>
      </w:r>
      <w:r w:rsidRPr="00545AAC">
        <w:rPr>
          <w:rFonts w:ascii="Arial" w:hAnsi="Arial" w:cs="Arial"/>
        </w:rPr>
        <w:t xml:space="preserve"> auf den Standort </w:t>
      </w:r>
      <w:r>
        <w:rPr>
          <w:rFonts w:ascii="Arial" w:hAnsi="Arial" w:cs="Arial"/>
        </w:rPr>
        <w:t xml:space="preserve">mit </w:t>
      </w:r>
      <w:r w:rsidRPr="00545AAC">
        <w:rPr>
          <w:rFonts w:ascii="Arial" w:hAnsi="Arial" w:cs="Arial"/>
        </w:rPr>
        <w:t>spezifisch</w:t>
      </w:r>
      <w:r>
        <w:rPr>
          <w:rFonts w:ascii="Arial" w:hAnsi="Arial" w:cs="Arial"/>
        </w:rPr>
        <w:t>en</w:t>
      </w:r>
      <w:r w:rsidRPr="00545AAC">
        <w:rPr>
          <w:rFonts w:ascii="Arial" w:hAnsi="Arial" w:cs="Arial"/>
        </w:rPr>
        <w:t xml:space="preserve"> Maßnahmen</w:t>
      </w:r>
      <w:r>
        <w:rPr>
          <w:rFonts w:ascii="Arial" w:hAnsi="Arial" w:cs="Arial"/>
        </w:rPr>
        <w:t xml:space="preserve"> und Instrumenten</w:t>
      </w:r>
      <w:r w:rsidR="00755108">
        <w:rPr>
          <w:rFonts w:ascii="Arial" w:hAnsi="Arial" w:cs="Arial"/>
        </w:rPr>
        <w:t>, zum Beispiel im Bereich Umwelt und Klimaschutz,</w:t>
      </w:r>
      <w:r w:rsidR="00C320AC">
        <w:rPr>
          <w:rFonts w:ascii="Arial" w:hAnsi="Arial" w:cs="Arial"/>
        </w:rPr>
        <w:t xml:space="preserve"> eingegangen werden. Die Voll</w:t>
      </w:r>
      <w:r w:rsidRPr="00545AAC">
        <w:rPr>
          <w:rFonts w:ascii="Arial" w:hAnsi="Arial" w:cs="Arial"/>
        </w:rPr>
        <w:t>erwerbsbe</w:t>
      </w:r>
      <w:r w:rsidR="00FB0754">
        <w:rPr>
          <w:rFonts w:ascii="Arial" w:hAnsi="Arial" w:cs="Arial"/>
        </w:rPr>
        <w:t>triebe müssen gestärkt werden, s</w:t>
      </w:r>
      <w:r w:rsidRPr="00545AAC">
        <w:rPr>
          <w:rFonts w:ascii="Arial" w:hAnsi="Arial" w:cs="Arial"/>
        </w:rPr>
        <w:t>ie sind Wirtschaftsmotor, Arbeitgeber, Innovationsträger und Rückgrat des ländlichen Raums. Sie sich</w:t>
      </w:r>
      <w:r w:rsidR="00C320AC">
        <w:rPr>
          <w:rFonts w:ascii="Arial" w:hAnsi="Arial" w:cs="Arial"/>
        </w:rPr>
        <w:t>ern gerade</w:t>
      </w:r>
      <w:r w:rsidRPr="00545AAC">
        <w:rPr>
          <w:rFonts w:ascii="Arial" w:hAnsi="Arial" w:cs="Arial"/>
        </w:rPr>
        <w:t xml:space="preserve"> strukturell schwächeren Regionen Arbeitsplätze und stehen als innovative Leit</w:t>
      </w:r>
      <w:r>
        <w:rPr>
          <w:rFonts w:ascii="Arial" w:hAnsi="Arial" w:cs="Arial"/>
        </w:rPr>
        <w:t xml:space="preserve">betriebe für Weiterentwicklung“, betont Felix Montecuccoli, Präsident der Land&amp;Forst Betriebe Österreich. </w:t>
      </w:r>
    </w:p>
    <w:p w:rsidR="00AC3ADC" w:rsidRDefault="00AC3ADC" w:rsidP="00A8496A">
      <w:pPr>
        <w:jc w:val="both"/>
        <w:rPr>
          <w:rFonts w:ascii="Arial" w:hAnsi="Arial" w:cs="Arial"/>
        </w:rPr>
      </w:pPr>
    </w:p>
    <w:p w:rsidR="00C320AC" w:rsidRDefault="00C320AC" w:rsidP="00A8496A">
      <w:pPr>
        <w:jc w:val="both"/>
        <w:rPr>
          <w:rFonts w:ascii="Arial" w:hAnsi="Arial" w:cs="Arial"/>
        </w:rPr>
      </w:pPr>
      <w:r>
        <w:rPr>
          <w:rFonts w:ascii="Arial" w:hAnsi="Arial" w:cs="Arial"/>
        </w:rPr>
        <w:t>„Gleichzeitig muss der bürokratische Aufwand für Verwaltung und Betriebe dringend wieder zurückgeführt werden, damit die Betriebe sich auf ihr</w:t>
      </w:r>
      <w:r w:rsidR="00857299">
        <w:rPr>
          <w:rFonts w:ascii="Arial" w:hAnsi="Arial" w:cs="Arial"/>
        </w:rPr>
        <w:t>e</w:t>
      </w:r>
      <w:r>
        <w:rPr>
          <w:rFonts w:ascii="Arial" w:hAnsi="Arial" w:cs="Arial"/>
        </w:rPr>
        <w:t xml:space="preserve"> Kernaufgabe einer nachhaltigen Landbewirtschaftung konzentrieren können“, fordert Vizepräsident Richard Auer-Welsbach.</w:t>
      </w:r>
    </w:p>
    <w:p w:rsidR="00C320AC" w:rsidRPr="00545AAC" w:rsidRDefault="00C320AC" w:rsidP="00A8496A">
      <w:pPr>
        <w:jc w:val="both"/>
        <w:rPr>
          <w:rFonts w:ascii="Arial" w:hAnsi="Arial" w:cs="Arial"/>
        </w:rPr>
      </w:pPr>
    </w:p>
    <w:p w:rsidR="00A8496A" w:rsidRPr="00545AAC" w:rsidRDefault="00C320AC" w:rsidP="00A8496A">
      <w:pPr>
        <w:jc w:val="both"/>
        <w:rPr>
          <w:rFonts w:ascii="Arial" w:hAnsi="Arial" w:cs="Arial"/>
        </w:rPr>
      </w:pPr>
      <w:r>
        <w:rPr>
          <w:rFonts w:ascii="Arial" w:hAnsi="Arial" w:cs="Arial"/>
        </w:rPr>
        <w:t>„</w:t>
      </w:r>
      <w:r w:rsidR="00A8496A" w:rsidRPr="00545AAC">
        <w:rPr>
          <w:rFonts w:ascii="Arial" w:hAnsi="Arial" w:cs="Arial"/>
        </w:rPr>
        <w:t>Die Vielfalt der heimischen Betriebe</w:t>
      </w:r>
      <w:r>
        <w:rPr>
          <w:rFonts w:ascii="Arial" w:hAnsi="Arial" w:cs="Arial"/>
        </w:rPr>
        <w:t xml:space="preserve"> in Größe und Ausrichtung</w:t>
      </w:r>
      <w:r w:rsidR="00A8496A" w:rsidRPr="00545AAC">
        <w:rPr>
          <w:rFonts w:ascii="Arial" w:hAnsi="Arial" w:cs="Arial"/>
        </w:rPr>
        <w:t xml:space="preserve"> ist </w:t>
      </w:r>
      <w:r w:rsidR="00AC3ADC">
        <w:rPr>
          <w:rFonts w:ascii="Arial" w:hAnsi="Arial" w:cs="Arial"/>
        </w:rPr>
        <w:t>DIE</w:t>
      </w:r>
      <w:r w:rsidR="00A8496A" w:rsidRPr="00545AAC">
        <w:rPr>
          <w:rFonts w:ascii="Arial" w:hAnsi="Arial" w:cs="Arial"/>
        </w:rPr>
        <w:t xml:space="preserve"> Stärke der österreichischen Agrarstruktur. Nur so kann </w:t>
      </w:r>
      <w:r w:rsidR="00755108">
        <w:rPr>
          <w:rFonts w:ascii="Arial" w:hAnsi="Arial" w:cs="Arial"/>
        </w:rPr>
        <w:t xml:space="preserve">man </w:t>
      </w:r>
      <w:r w:rsidR="00A8496A" w:rsidRPr="00545AAC">
        <w:rPr>
          <w:rFonts w:ascii="Arial" w:hAnsi="Arial" w:cs="Arial"/>
        </w:rPr>
        <w:t xml:space="preserve">den unterschiedlichen regionalen Gegebenheiten gerecht werden. Die österreichische Landwirtschaft ist so vielfältig strukturiert wie die heimische Kulturlandschaft. Über dieser Vielfalt steht das gemeinsame Dach der nachhaltigen Bewirtschaftung. Dabei geht es nicht nur um Produktion, sondern auch um Leistungen für die Umwelt und die Gesellschaft, die sogenannten </w:t>
      </w:r>
      <w:r w:rsidR="00A8496A">
        <w:rPr>
          <w:rFonts w:ascii="Arial" w:hAnsi="Arial" w:cs="Arial"/>
        </w:rPr>
        <w:t>„</w:t>
      </w:r>
      <w:r w:rsidR="00A8496A" w:rsidRPr="00545AAC">
        <w:rPr>
          <w:rFonts w:ascii="Arial" w:hAnsi="Arial" w:cs="Arial"/>
        </w:rPr>
        <w:t>P</w:t>
      </w:r>
      <w:r w:rsidR="00A8496A">
        <w:rPr>
          <w:rFonts w:ascii="Arial" w:hAnsi="Arial" w:cs="Arial"/>
        </w:rPr>
        <w:t>ublic Goods“</w:t>
      </w:r>
      <w:r w:rsidR="00755108">
        <w:rPr>
          <w:rFonts w:ascii="Arial" w:hAnsi="Arial" w:cs="Arial"/>
        </w:rPr>
        <w:t xml:space="preserve"> wie gepflegte Landschaft oder </w:t>
      </w:r>
      <w:r w:rsidR="00A8496A" w:rsidRPr="00545AAC">
        <w:rPr>
          <w:rFonts w:ascii="Arial" w:hAnsi="Arial" w:cs="Arial"/>
        </w:rPr>
        <w:t>Naturschutz</w:t>
      </w:r>
      <w:r>
        <w:rPr>
          <w:rFonts w:ascii="Arial" w:hAnsi="Arial" w:cs="Arial"/>
        </w:rPr>
        <w:t xml:space="preserve">“, </w:t>
      </w:r>
      <w:r w:rsidR="000E01A5">
        <w:rPr>
          <w:rFonts w:ascii="Arial" w:hAnsi="Arial" w:cs="Arial"/>
        </w:rPr>
        <w:t xml:space="preserve">so Präsident Montecuccoli, der damit </w:t>
      </w:r>
      <w:r>
        <w:rPr>
          <w:rFonts w:ascii="Arial" w:hAnsi="Arial" w:cs="Arial"/>
        </w:rPr>
        <w:t>die Aussagen der österreichischen Agrarspitze bei der Grünen Woche in Berlin</w:t>
      </w:r>
      <w:r w:rsidR="000E01A5" w:rsidRPr="000E01A5">
        <w:rPr>
          <w:rFonts w:ascii="Arial" w:hAnsi="Arial" w:cs="Arial"/>
        </w:rPr>
        <w:t xml:space="preserve"> </w:t>
      </w:r>
      <w:r w:rsidR="000E01A5">
        <w:rPr>
          <w:rFonts w:ascii="Arial" w:hAnsi="Arial" w:cs="Arial"/>
        </w:rPr>
        <w:t>unterstreicht</w:t>
      </w:r>
      <w:r>
        <w:rPr>
          <w:rFonts w:ascii="Arial" w:hAnsi="Arial" w:cs="Arial"/>
        </w:rPr>
        <w:t>.</w:t>
      </w:r>
    </w:p>
    <w:p w:rsidR="00A8496A" w:rsidRDefault="00A8496A" w:rsidP="00A8496A">
      <w:pPr>
        <w:pStyle w:val="FreieForm"/>
        <w:spacing w:line="264" w:lineRule="auto"/>
        <w:jc w:val="both"/>
        <w:rPr>
          <w:b/>
          <w:color w:val="auto"/>
          <w:szCs w:val="24"/>
        </w:rPr>
      </w:pPr>
    </w:p>
    <w:p w:rsidR="00A8496A" w:rsidRPr="00545AAC" w:rsidRDefault="00C24E0B" w:rsidP="00A8496A">
      <w:pPr>
        <w:pStyle w:val="FreieForm"/>
        <w:spacing w:line="264" w:lineRule="auto"/>
        <w:jc w:val="both"/>
        <w:rPr>
          <w:b/>
          <w:color w:val="auto"/>
          <w:szCs w:val="24"/>
        </w:rPr>
      </w:pPr>
      <w:r>
        <w:rPr>
          <w:b/>
          <w:color w:val="auto"/>
          <w:szCs w:val="24"/>
        </w:rPr>
        <w:t>Generationen</w:t>
      </w:r>
      <w:r w:rsidR="00857299">
        <w:rPr>
          <w:b/>
          <w:color w:val="auto"/>
          <w:szCs w:val="24"/>
        </w:rPr>
        <w:t>übergreifende</w:t>
      </w:r>
      <w:r w:rsidR="00857299" w:rsidRPr="00857299">
        <w:rPr>
          <w:b/>
          <w:color w:val="auto"/>
          <w:szCs w:val="24"/>
        </w:rPr>
        <w:t xml:space="preserve"> </w:t>
      </w:r>
      <w:r w:rsidR="00857299" w:rsidRPr="00545AAC">
        <w:rPr>
          <w:b/>
          <w:color w:val="auto"/>
          <w:szCs w:val="24"/>
        </w:rPr>
        <w:t>Landbewirtschaftung</w:t>
      </w:r>
      <w:r w:rsidR="00912A38">
        <w:rPr>
          <w:b/>
          <w:color w:val="auto"/>
          <w:szCs w:val="24"/>
        </w:rPr>
        <w:t xml:space="preserve"> ist Stärke des ländlichen Raum</w:t>
      </w:r>
      <w:r w:rsidR="00857299">
        <w:rPr>
          <w:b/>
          <w:color w:val="auto"/>
          <w:szCs w:val="24"/>
        </w:rPr>
        <w:t>s</w:t>
      </w:r>
    </w:p>
    <w:p w:rsidR="00A8496A" w:rsidRPr="00545AAC" w:rsidRDefault="009C009C" w:rsidP="00A8496A">
      <w:pPr>
        <w:pStyle w:val="FreieForm"/>
        <w:spacing w:line="264" w:lineRule="auto"/>
        <w:jc w:val="both"/>
        <w:rPr>
          <w:color w:val="auto"/>
          <w:szCs w:val="24"/>
        </w:rPr>
      </w:pPr>
      <w:r>
        <w:rPr>
          <w:color w:val="auto"/>
          <w:szCs w:val="24"/>
        </w:rPr>
        <w:t>Durch jahrhunderte</w:t>
      </w:r>
      <w:r w:rsidR="00A8496A" w:rsidRPr="00545AAC">
        <w:rPr>
          <w:color w:val="auto"/>
          <w:szCs w:val="24"/>
        </w:rPr>
        <w:t>lange Landnutzung und -bewirtschaftung durch Familienbetriebe kann Österreich auf eine Landwirtschaft stolz sein, die qualitativ hochwertige Lebensmittel produziert. Gleichzeitig bewirtschaften die</w:t>
      </w:r>
      <w:r w:rsidR="00C320AC">
        <w:rPr>
          <w:color w:val="auto"/>
          <w:szCs w:val="24"/>
        </w:rPr>
        <w:t>se</w:t>
      </w:r>
      <w:r>
        <w:rPr>
          <w:color w:val="auto"/>
          <w:szCs w:val="24"/>
        </w:rPr>
        <w:t xml:space="preserve"> Betriebe</w:t>
      </w:r>
      <w:r w:rsidR="00A8496A" w:rsidRPr="00545AAC">
        <w:rPr>
          <w:color w:val="auto"/>
          <w:szCs w:val="24"/>
        </w:rPr>
        <w:t xml:space="preserve"> seit Generationen nach dem Konzept der Nachhaltigkeit und Multifunktionalität und ermöglichen dadurch eine Kulturlandschaft mit Artenvielfalt und Biodiversität. </w:t>
      </w:r>
      <w:r>
        <w:rPr>
          <w:color w:val="auto"/>
          <w:szCs w:val="24"/>
        </w:rPr>
        <w:t xml:space="preserve">Die </w:t>
      </w:r>
      <w:r w:rsidR="00A8496A" w:rsidRPr="00545AAC">
        <w:rPr>
          <w:color w:val="auto"/>
          <w:szCs w:val="24"/>
        </w:rPr>
        <w:t xml:space="preserve">Fundamente für diese seit Generationen gelebte nachhaltige Landbewirtschaftung sind Familie, ein starkes Eigentumsrecht und stabile Rahmenbedingungen.  </w:t>
      </w:r>
    </w:p>
    <w:p w:rsidR="00A8496A" w:rsidRPr="00545AAC" w:rsidRDefault="00A8496A" w:rsidP="00A8496A">
      <w:pPr>
        <w:pStyle w:val="FreieForm"/>
        <w:spacing w:line="264" w:lineRule="auto"/>
        <w:jc w:val="both"/>
        <w:rPr>
          <w:color w:val="auto"/>
          <w:szCs w:val="24"/>
        </w:rPr>
      </w:pPr>
      <w:r w:rsidRPr="00545AAC">
        <w:rPr>
          <w:color w:val="auto"/>
          <w:szCs w:val="24"/>
        </w:rPr>
        <w:t xml:space="preserve">„Es geht letztlich um das Interesse an leistbaren und qualitativ hochwertigen Lebensmitteln, die Infrastruktur im ländlichen Raum, den Umweltschutz, die Biodiversität </w:t>
      </w:r>
      <w:r w:rsidRPr="00545AAC">
        <w:rPr>
          <w:color w:val="auto"/>
          <w:szCs w:val="24"/>
        </w:rPr>
        <w:lastRenderedPageBreak/>
        <w:t>und energiepolitischen Herausforderungen, die Lebensqualität, die Landschaftsgesta</w:t>
      </w:r>
      <w:bookmarkStart w:id="0" w:name="_GoBack"/>
      <w:bookmarkEnd w:id="0"/>
      <w:r w:rsidRPr="00545AAC">
        <w:rPr>
          <w:color w:val="auto"/>
          <w:szCs w:val="24"/>
        </w:rPr>
        <w:t xml:space="preserve">ltung und den Tourismus. Und es sind </w:t>
      </w:r>
      <w:r w:rsidR="009C009C">
        <w:rPr>
          <w:color w:val="auto"/>
          <w:szCs w:val="24"/>
        </w:rPr>
        <w:t xml:space="preserve">auch </w:t>
      </w:r>
      <w:r w:rsidRPr="00545AAC">
        <w:rPr>
          <w:color w:val="auto"/>
          <w:szCs w:val="24"/>
        </w:rPr>
        <w:t xml:space="preserve">die Leitbetriebe, die Arbeitsplätze in strukturarmen Regionen sichern, technischen Fortschritt und Innovationen </w:t>
      </w:r>
      <w:r w:rsidR="009C009C">
        <w:rPr>
          <w:color w:val="auto"/>
          <w:szCs w:val="24"/>
        </w:rPr>
        <w:t>ermöglichen</w:t>
      </w:r>
      <w:r w:rsidRPr="00545AAC">
        <w:rPr>
          <w:color w:val="auto"/>
          <w:szCs w:val="24"/>
        </w:rPr>
        <w:t xml:space="preserve"> und über ihre professionelle Arbeit die verschiedenen gesellschafts- und umweltpolitischen Zielsetzungen auf großen Einheit</w:t>
      </w:r>
      <w:r w:rsidR="00624ED1">
        <w:rPr>
          <w:color w:val="auto"/>
          <w:szCs w:val="24"/>
        </w:rPr>
        <w:t xml:space="preserve">en sicherstellen können“, so </w:t>
      </w:r>
      <w:r w:rsidRPr="00545AAC">
        <w:rPr>
          <w:color w:val="auto"/>
          <w:szCs w:val="24"/>
        </w:rPr>
        <w:t xml:space="preserve">Montecuccoli abschließend. </w:t>
      </w:r>
    </w:p>
    <w:p w:rsidR="007944BB" w:rsidRDefault="007944BB" w:rsidP="00A33ED8">
      <w:pPr>
        <w:rPr>
          <w:rFonts w:ascii="Arial" w:hAnsi="Arial" w:cs="Arial"/>
          <w:i/>
          <w:iCs/>
          <w:sz w:val="20"/>
          <w:szCs w:val="20"/>
        </w:rPr>
      </w:pPr>
    </w:p>
    <w:p w:rsidR="00546D71" w:rsidRDefault="00546D71" w:rsidP="00A33ED8">
      <w:pPr>
        <w:rPr>
          <w:rFonts w:ascii="Arial" w:hAnsi="Arial" w:cs="Arial"/>
          <w:i/>
          <w:iCs/>
          <w:sz w:val="20"/>
          <w:szCs w:val="20"/>
        </w:rPr>
      </w:pPr>
    </w:p>
    <w:p w:rsidR="005030A7" w:rsidRPr="00A33ED8" w:rsidRDefault="007228AE" w:rsidP="00A33ED8">
      <w:pPr>
        <w:rPr>
          <w:rFonts w:ascii="Arial" w:hAnsi="Arial" w:cs="Arial"/>
          <w:i/>
          <w:iCs/>
          <w:sz w:val="20"/>
          <w:szCs w:val="20"/>
          <w:lang w:val="de-AT"/>
        </w:rPr>
      </w:pPr>
      <w:r>
        <w:rPr>
          <w:rFonts w:ascii="Arial" w:hAnsi="Arial" w:cs="Arial"/>
          <w:i/>
          <w:iCs/>
          <w:sz w:val="20"/>
          <w:szCs w:val="20"/>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und Verantwortung zu schaffen. Die Mitgliedsbetriebe der Land&amp;Forst Betriebe Österreich bewirtschaften zusammen ein Drittel des österreichischen Waldes und produzieren jede fünfte Tonne </w:t>
      </w:r>
      <w:r w:rsidR="00E1374B">
        <w:rPr>
          <w:rFonts w:ascii="Arial" w:hAnsi="Arial" w:cs="Arial"/>
          <w:i/>
          <w:iCs/>
          <w:sz w:val="20"/>
          <w:szCs w:val="20"/>
        </w:rPr>
        <w:t>des österreichischen</w:t>
      </w:r>
      <w:r>
        <w:rPr>
          <w:rFonts w:ascii="Arial" w:hAnsi="Arial" w:cs="Arial"/>
          <w:i/>
          <w:iCs/>
          <w:sz w:val="20"/>
          <w:szCs w:val="20"/>
        </w:rPr>
        <w:t xml:space="preserve"> Getreide</w:t>
      </w:r>
      <w:r w:rsidR="00E1374B">
        <w:rPr>
          <w:rFonts w:ascii="Arial" w:hAnsi="Arial" w:cs="Arial"/>
          <w:i/>
          <w:iCs/>
          <w:sz w:val="20"/>
          <w:szCs w:val="20"/>
        </w:rPr>
        <w:t>s</w:t>
      </w:r>
      <w:r>
        <w:rPr>
          <w:rFonts w:ascii="Arial" w:hAnsi="Arial" w:cs="Arial"/>
          <w:i/>
          <w:iCs/>
          <w:sz w:val="20"/>
          <w:szCs w:val="20"/>
        </w:rPr>
        <w:t xml:space="preserve">. </w:t>
      </w:r>
    </w:p>
    <w:p w:rsidR="00A57C6A" w:rsidRDefault="00A57C6A" w:rsidP="007228AE">
      <w:pPr>
        <w:pStyle w:val="FreieForm"/>
        <w:rPr>
          <w:b/>
          <w:bCs/>
          <w:i/>
          <w:iCs/>
          <w:sz w:val="20"/>
        </w:rPr>
      </w:pPr>
    </w:p>
    <w:p w:rsidR="007944BB" w:rsidRDefault="007944BB" w:rsidP="007228AE">
      <w:pPr>
        <w:pStyle w:val="FreieForm"/>
        <w:rPr>
          <w:b/>
          <w:bCs/>
          <w:i/>
          <w:iCs/>
          <w:sz w:val="20"/>
        </w:rPr>
      </w:pPr>
    </w:p>
    <w:p w:rsidR="007228AE" w:rsidRDefault="007228AE" w:rsidP="007228AE">
      <w:pPr>
        <w:pStyle w:val="FreieForm"/>
        <w:rPr>
          <w:b/>
          <w:bCs/>
          <w:i/>
          <w:iCs/>
          <w:sz w:val="20"/>
        </w:rPr>
      </w:pPr>
      <w:r>
        <w:rPr>
          <w:b/>
          <w:bCs/>
          <w:i/>
          <w:iCs/>
          <w:sz w:val="20"/>
        </w:rPr>
        <w:t>Rückfragehinweis</w:t>
      </w:r>
    </w:p>
    <w:p w:rsidR="007228AE" w:rsidRDefault="0019032E" w:rsidP="007228AE">
      <w:pPr>
        <w:pStyle w:val="FreieForm"/>
        <w:rPr>
          <w:i/>
          <w:iCs/>
          <w:sz w:val="20"/>
        </w:rPr>
      </w:pPr>
      <w:r>
        <w:rPr>
          <w:i/>
          <w:iCs/>
          <w:sz w:val="20"/>
        </w:rPr>
        <w:t>Land&amp;Forst Betriebe Österreich</w:t>
      </w:r>
    </w:p>
    <w:p w:rsidR="007228AE" w:rsidRDefault="007228AE" w:rsidP="007228AE">
      <w:pPr>
        <w:pStyle w:val="FreieForm"/>
        <w:rPr>
          <w:i/>
          <w:iCs/>
          <w:sz w:val="20"/>
        </w:rPr>
      </w:pPr>
      <w:r>
        <w:rPr>
          <w:i/>
          <w:iCs/>
          <w:sz w:val="20"/>
        </w:rPr>
        <w:t xml:space="preserve">Presse und </w:t>
      </w:r>
      <w:r w:rsidR="0019032E">
        <w:rPr>
          <w:i/>
          <w:iCs/>
          <w:sz w:val="20"/>
        </w:rPr>
        <w:t>Öffentlichkeitsarbeit</w:t>
      </w:r>
    </w:p>
    <w:p w:rsidR="007228AE" w:rsidRDefault="00D11601" w:rsidP="007228AE">
      <w:pPr>
        <w:pStyle w:val="FreieForm"/>
        <w:rPr>
          <w:i/>
          <w:iCs/>
          <w:sz w:val="20"/>
        </w:rPr>
      </w:pPr>
      <w:r>
        <w:rPr>
          <w:i/>
          <w:iCs/>
          <w:sz w:val="20"/>
        </w:rPr>
        <w:t>Julia Puchegger, M.A.</w:t>
      </w:r>
    </w:p>
    <w:p w:rsidR="007228AE" w:rsidRDefault="007228AE" w:rsidP="007228AE">
      <w:pPr>
        <w:pStyle w:val="FreieForm"/>
        <w:rPr>
          <w:i/>
          <w:iCs/>
          <w:sz w:val="20"/>
        </w:rPr>
      </w:pPr>
      <w:r>
        <w:rPr>
          <w:i/>
          <w:iCs/>
          <w:sz w:val="20"/>
        </w:rPr>
        <w:t>Tel. +43 (0)1 5330227 21</w:t>
      </w:r>
    </w:p>
    <w:p w:rsidR="00EE45BB" w:rsidRPr="00D11601" w:rsidRDefault="007228AE" w:rsidP="00D11601">
      <w:pPr>
        <w:pStyle w:val="FreieForm"/>
        <w:rPr>
          <w:i/>
          <w:iCs/>
          <w:sz w:val="20"/>
        </w:rPr>
      </w:pPr>
      <w:r>
        <w:rPr>
          <w:i/>
          <w:iCs/>
          <w:sz w:val="20"/>
        </w:rPr>
        <w:t xml:space="preserve">E-Mail: </w:t>
      </w:r>
      <w:hyperlink r:id="rId8" w:history="1">
        <w:r w:rsidR="00D11601" w:rsidRPr="00790E8A">
          <w:rPr>
            <w:rStyle w:val="Hyperlink"/>
            <w:i/>
            <w:iCs/>
            <w:sz w:val="20"/>
          </w:rPr>
          <w:t>puchegger@landforstbetriebe.at</w:t>
        </w:r>
      </w:hyperlink>
    </w:p>
    <w:sectPr w:rsidR="00EE45BB" w:rsidRPr="00D11601" w:rsidSect="00B5446E">
      <w:pgSz w:w="11906" w:h="16838"/>
      <w:pgMar w:top="851" w:right="1274" w:bottom="1440" w:left="1276"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D76" w:rsidRDefault="000E1D76" w:rsidP="00751202">
      <w:r>
        <w:separator/>
      </w:r>
    </w:p>
  </w:endnote>
  <w:endnote w:type="continuationSeparator" w:id="0">
    <w:p w:rsidR="000E1D76" w:rsidRDefault="000E1D76" w:rsidP="0075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D76" w:rsidRDefault="000E1D76" w:rsidP="00751202">
      <w:r>
        <w:separator/>
      </w:r>
    </w:p>
  </w:footnote>
  <w:footnote w:type="continuationSeparator" w:id="0">
    <w:p w:rsidR="000E1D76" w:rsidRDefault="000E1D76" w:rsidP="00751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B0"/>
    <w:rsid w:val="00005535"/>
    <w:rsid w:val="0005614B"/>
    <w:rsid w:val="00084FA3"/>
    <w:rsid w:val="000D305E"/>
    <w:rsid w:val="000E01A5"/>
    <w:rsid w:val="000E1D76"/>
    <w:rsid w:val="000E399C"/>
    <w:rsid w:val="000E53E7"/>
    <w:rsid w:val="00120CBD"/>
    <w:rsid w:val="00165C92"/>
    <w:rsid w:val="00166A73"/>
    <w:rsid w:val="0019032E"/>
    <w:rsid w:val="001B3A13"/>
    <w:rsid w:val="001D6777"/>
    <w:rsid w:val="001E34DD"/>
    <w:rsid w:val="00226C12"/>
    <w:rsid w:val="00226CB8"/>
    <w:rsid w:val="00226E80"/>
    <w:rsid w:val="00227C98"/>
    <w:rsid w:val="0023055F"/>
    <w:rsid w:val="00230F63"/>
    <w:rsid w:val="00234D29"/>
    <w:rsid w:val="002425B6"/>
    <w:rsid w:val="002702C2"/>
    <w:rsid w:val="00276FB5"/>
    <w:rsid w:val="00280B6D"/>
    <w:rsid w:val="002963A4"/>
    <w:rsid w:val="002A7D14"/>
    <w:rsid w:val="002B14C7"/>
    <w:rsid w:val="002C1334"/>
    <w:rsid w:val="002D2544"/>
    <w:rsid w:val="002E2080"/>
    <w:rsid w:val="003148D4"/>
    <w:rsid w:val="003209A0"/>
    <w:rsid w:val="003241F5"/>
    <w:rsid w:val="00332E3F"/>
    <w:rsid w:val="003355AB"/>
    <w:rsid w:val="003503CD"/>
    <w:rsid w:val="00365D85"/>
    <w:rsid w:val="003726C0"/>
    <w:rsid w:val="00373438"/>
    <w:rsid w:val="003741B7"/>
    <w:rsid w:val="003A3DA1"/>
    <w:rsid w:val="003C5E5E"/>
    <w:rsid w:val="003D56BD"/>
    <w:rsid w:val="003D7A44"/>
    <w:rsid w:val="003F4638"/>
    <w:rsid w:val="00400199"/>
    <w:rsid w:val="0041093C"/>
    <w:rsid w:val="0041453A"/>
    <w:rsid w:val="00431736"/>
    <w:rsid w:val="00436A1C"/>
    <w:rsid w:val="004439A9"/>
    <w:rsid w:val="00453891"/>
    <w:rsid w:val="00471E6A"/>
    <w:rsid w:val="00475E89"/>
    <w:rsid w:val="004A1DB0"/>
    <w:rsid w:val="004A7DA4"/>
    <w:rsid w:val="004B08B3"/>
    <w:rsid w:val="004B1D21"/>
    <w:rsid w:val="004B2B86"/>
    <w:rsid w:val="004B6F20"/>
    <w:rsid w:val="004C1E45"/>
    <w:rsid w:val="004D34F8"/>
    <w:rsid w:val="004D4434"/>
    <w:rsid w:val="004F4E7B"/>
    <w:rsid w:val="005000AF"/>
    <w:rsid w:val="005030A7"/>
    <w:rsid w:val="00521A0B"/>
    <w:rsid w:val="0053181E"/>
    <w:rsid w:val="00537E46"/>
    <w:rsid w:val="00546D71"/>
    <w:rsid w:val="0055620A"/>
    <w:rsid w:val="00561AF2"/>
    <w:rsid w:val="005715D4"/>
    <w:rsid w:val="00575E94"/>
    <w:rsid w:val="005771A6"/>
    <w:rsid w:val="00594704"/>
    <w:rsid w:val="00597390"/>
    <w:rsid w:val="005A2AF1"/>
    <w:rsid w:val="005C2433"/>
    <w:rsid w:val="005D0251"/>
    <w:rsid w:val="005F4AFB"/>
    <w:rsid w:val="00606683"/>
    <w:rsid w:val="006216C9"/>
    <w:rsid w:val="00624ED1"/>
    <w:rsid w:val="00644A07"/>
    <w:rsid w:val="006525E5"/>
    <w:rsid w:val="00660A94"/>
    <w:rsid w:val="0066716C"/>
    <w:rsid w:val="00675159"/>
    <w:rsid w:val="00683BC8"/>
    <w:rsid w:val="006A6E2C"/>
    <w:rsid w:val="006B2E71"/>
    <w:rsid w:val="006B632A"/>
    <w:rsid w:val="006D106F"/>
    <w:rsid w:val="006D26B7"/>
    <w:rsid w:val="006F3BF6"/>
    <w:rsid w:val="006F4D37"/>
    <w:rsid w:val="00713582"/>
    <w:rsid w:val="007228AE"/>
    <w:rsid w:val="00736586"/>
    <w:rsid w:val="00743205"/>
    <w:rsid w:val="00745BD3"/>
    <w:rsid w:val="00751202"/>
    <w:rsid w:val="00755108"/>
    <w:rsid w:val="00756626"/>
    <w:rsid w:val="00783A38"/>
    <w:rsid w:val="00786CEF"/>
    <w:rsid w:val="007944BB"/>
    <w:rsid w:val="0079588B"/>
    <w:rsid w:val="007A27BC"/>
    <w:rsid w:val="007C1D14"/>
    <w:rsid w:val="007C358D"/>
    <w:rsid w:val="007C63A6"/>
    <w:rsid w:val="007C70A2"/>
    <w:rsid w:val="007D7EC0"/>
    <w:rsid w:val="007E3EB6"/>
    <w:rsid w:val="00815226"/>
    <w:rsid w:val="00815CCE"/>
    <w:rsid w:val="008262A2"/>
    <w:rsid w:val="00857299"/>
    <w:rsid w:val="008738C7"/>
    <w:rsid w:val="00874436"/>
    <w:rsid w:val="00875149"/>
    <w:rsid w:val="008766F1"/>
    <w:rsid w:val="00886C7D"/>
    <w:rsid w:val="008A1DC6"/>
    <w:rsid w:val="008B0E61"/>
    <w:rsid w:val="008B4BF0"/>
    <w:rsid w:val="008C7E88"/>
    <w:rsid w:val="008E5726"/>
    <w:rsid w:val="008F247E"/>
    <w:rsid w:val="00903384"/>
    <w:rsid w:val="00905EA6"/>
    <w:rsid w:val="00912A38"/>
    <w:rsid w:val="00914FEC"/>
    <w:rsid w:val="00933697"/>
    <w:rsid w:val="0095104F"/>
    <w:rsid w:val="009511AC"/>
    <w:rsid w:val="00967148"/>
    <w:rsid w:val="00991295"/>
    <w:rsid w:val="009A1BAA"/>
    <w:rsid w:val="009B0DF4"/>
    <w:rsid w:val="009B197B"/>
    <w:rsid w:val="009B4831"/>
    <w:rsid w:val="009C009C"/>
    <w:rsid w:val="009C2B71"/>
    <w:rsid w:val="009D5E76"/>
    <w:rsid w:val="009E36E1"/>
    <w:rsid w:val="009E64DC"/>
    <w:rsid w:val="009F2736"/>
    <w:rsid w:val="009F7DAF"/>
    <w:rsid w:val="00A03EDA"/>
    <w:rsid w:val="00A126D2"/>
    <w:rsid w:val="00A2027D"/>
    <w:rsid w:val="00A33ED8"/>
    <w:rsid w:val="00A53F57"/>
    <w:rsid w:val="00A57C6A"/>
    <w:rsid w:val="00A8496A"/>
    <w:rsid w:val="00AB0ACC"/>
    <w:rsid w:val="00AB4F0F"/>
    <w:rsid w:val="00AB5ACF"/>
    <w:rsid w:val="00AC3ADC"/>
    <w:rsid w:val="00AD2605"/>
    <w:rsid w:val="00AD35B1"/>
    <w:rsid w:val="00AF391B"/>
    <w:rsid w:val="00B00DA5"/>
    <w:rsid w:val="00B07E17"/>
    <w:rsid w:val="00B16C7E"/>
    <w:rsid w:val="00B33EEE"/>
    <w:rsid w:val="00B3512D"/>
    <w:rsid w:val="00B46E6A"/>
    <w:rsid w:val="00B5446E"/>
    <w:rsid w:val="00B55B7F"/>
    <w:rsid w:val="00B60300"/>
    <w:rsid w:val="00B63A49"/>
    <w:rsid w:val="00B714AA"/>
    <w:rsid w:val="00BA05FC"/>
    <w:rsid w:val="00BA4EB0"/>
    <w:rsid w:val="00BD51A7"/>
    <w:rsid w:val="00C03F57"/>
    <w:rsid w:val="00C11959"/>
    <w:rsid w:val="00C24E0B"/>
    <w:rsid w:val="00C320AC"/>
    <w:rsid w:val="00C32C82"/>
    <w:rsid w:val="00C3667B"/>
    <w:rsid w:val="00C704EF"/>
    <w:rsid w:val="00C8346E"/>
    <w:rsid w:val="00CA07BA"/>
    <w:rsid w:val="00CD3AB4"/>
    <w:rsid w:val="00CD6C9F"/>
    <w:rsid w:val="00CE6DFB"/>
    <w:rsid w:val="00D11601"/>
    <w:rsid w:val="00D1679B"/>
    <w:rsid w:val="00D44C7F"/>
    <w:rsid w:val="00D81BC2"/>
    <w:rsid w:val="00D8745B"/>
    <w:rsid w:val="00D971E0"/>
    <w:rsid w:val="00DC423F"/>
    <w:rsid w:val="00DC68F5"/>
    <w:rsid w:val="00DE3F3C"/>
    <w:rsid w:val="00E1374B"/>
    <w:rsid w:val="00E150D8"/>
    <w:rsid w:val="00E27531"/>
    <w:rsid w:val="00E448EA"/>
    <w:rsid w:val="00E71100"/>
    <w:rsid w:val="00E833C5"/>
    <w:rsid w:val="00E84DD4"/>
    <w:rsid w:val="00E97596"/>
    <w:rsid w:val="00EA4022"/>
    <w:rsid w:val="00EB4FCF"/>
    <w:rsid w:val="00EC113E"/>
    <w:rsid w:val="00EE45BB"/>
    <w:rsid w:val="00EE54C6"/>
    <w:rsid w:val="00EE5B43"/>
    <w:rsid w:val="00EF27A7"/>
    <w:rsid w:val="00F10461"/>
    <w:rsid w:val="00F24A1E"/>
    <w:rsid w:val="00F3522C"/>
    <w:rsid w:val="00F55B92"/>
    <w:rsid w:val="00F6001A"/>
    <w:rsid w:val="00F61252"/>
    <w:rsid w:val="00F613F5"/>
    <w:rsid w:val="00F650C2"/>
    <w:rsid w:val="00F82FAE"/>
    <w:rsid w:val="00F86479"/>
    <w:rsid w:val="00F944C0"/>
    <w:rsid w:val="00FB0754"/>
    <w:rsid w:val="00FC72DA"/>
    <w:rsid w:val="00FD3C53"/>
    <w:rsid w:val="00FE022C"/>
    <w:rsid w:val="00FF0736"/>
    <w:rsid w:val="00FF15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89315F-109D-4222-AF60-FCD04C42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423F"/>
    <w:rPr>
      <w:color w:val="0000FF"/>
      <w:u w:val="single"/>
    </w:rPr>
  </w:style>
  <w:style w:type="paragraph" w:customStyle="1" w:styleId="FreieForm">
    <w:name w:val="Freie Form"/>
    <w:rsid w:val="00F86479"/>
    <w:rPr>
      <w:rFonts w:ascii="Helvetica" w:eastAsia="ヒラギノ角ゴ Pro W3" w:hAnsi="Helvetica"/>
      <w:color w:val="000000"/>
      <w:sz w:val="24"/>
      <w:lang w:val="de-DE"/>
    </w:rPr>
  </w:style>
  <w:style w:type="paragraph" w:styleId="Sprechblasentext">
    <w:name w:val="Balloon Text"/>
    <w:basedOn w:val="Standard"/>
    <w:semiHidden/>
    <w:rsid w:val="004439A9"/>
    <w:rPr>
      <w:rFonts w:ascii="Tahoma" w:hAnsi="Tahoma" w:cs="Tahoma"/>
      <w:sz w:val="16"/>
      <w:szCs w:val="16"/>
    </w:rPr>
  </w:style>
  <w:style w:type="paragraph" w:styleId="Kopfzeile">
    <w:name w:val="header"/>
    <w:basedOn w:val="Standard"/>
    <w:link w:val="KopfzeileZchn"/>
    <w:uiPriority w:val="99"/>
    <w:unhideWhenUsed/>
    <w:rsid w:val="00751202"/>
    <w:pPr>
      <w:tabs>
        <w:tab w:val="center" w:pos="4536"/>
        <w:tab w:val="right" w:pos="9072"/>
      </w:tabs>
    </w:pPr>
  </w:style>
  <w:style w:type="character" w:customStyle="1" w:styleId="KopfzeileZchn">
    <w:name w:val="Kopfzeile Zchn"/>
    <w:basedOn w:val="Absatz-Standardschriftart"/>
    <w:link w:val="Kopfzeile"/>
    <w:uiPriority w:val="99"/>
    <w:rsid w:val="00751202"/>
    <w:rPr>
      <w:sz w:val="24"/>
      <w:szCs w:val="24"/>
      <w:lang w:val="de-DE" w:eastAsia="de-DE"/>
    </w:rPr>
  </w:style>
  <w:style w:type="paragraph" w:styleId="Fuzeile">
    <w:name w:val="footer"/>
    <w:basedOn w:val="Standard"/>
    <w:link w:val="FuzeileZchn"/>
    <w:uiPriority w:val="99"/>
    <w:unhideWhenUsed/>
    <w:rsid w:val="00751202"/>
    <w:pPr>
      <w:tabs>
        <w:tab w:val="center" w:pos="4536"/>
        <w:tab w:val="right" w:pos="9072"/>
      </w:tabs>
    </w:pPr>
  </w:style>
  <w:style w:type="character" w:customStyle="1" w:styleId="FuzeileZchn">
    <w:name w:val="Fußzeile Zchn"/>
    <w:basedOn w:val="Absatz-Standardschriftart"/>
    <w:link w:val="Fuzeile"/>
    <w:uiPriority w:val="99"/>
    <w:rsid w:val="00751202"/>
    <w:rPr>
      <w:sz w:val="24"/>
      <w:szCs w:val="24"/>
      <w:lang w:val="de-DE" w:eastAsia="de-DE"/>
    </w:rPr>
  </w:style>
  <w:style w:type="paragraph" w:styleId="StandardWeb">
    <w:name w:val="Normal (Web)"/>
    <w:basedOn w:val="Standard"/>
    <w:uiPriority w:val="99"/>
    <w:unhideWhenUsed/>
    <w:rsid w:val="00D8745B"/>
    <w:pPr>
      <w:spacing w:before="100" w:beforeAutospacing="1" w:after="100" w:afterAutospacing="1"/>
    </w:pPr>
    <w:rPr>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chegger@landforstbetriebe.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460C4-CDA9-4909-A8AC-E2E35972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Montecuccoli: Ohne Grundbesitzer</vt:lpstr>
    </vt:vector>
  </TitlesOfParts>
  <Company/>
  <LinksUpToDate>false</LinksUpToDate>
  <CharactersWithSpaces>4335</CharactersWithSpaces>
  <SharedDoc>false</SharedDoc>
  <HLinks>
    <vt:vector size="6" baseType="variant">
      <vt:variant>
        <vt:i4>1376319</vt:i4>
      </vt:variant>
      <vt:variant>
        <vt:i4>0</vt:i4>
      </vt:variant>
      <vt:variant>
        <vt:i4>0</vt:i4>
      </vt:variant>
      <vt:variant>
        <vt:i4>5</vt:i4>
      </vt:variant>
      <vt:variant>
        <vt:lpwstr>mailto:puchegger@landforstbetriebe.at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Montecuccoli: Ohne Grundbesitzer</dc:title>
  <dc:creator>Katharina Brandner</dc:creator>
  <cp:lastModifiedBy>Julia Puchegger</cp:lastModifiedBy>
  <cp:revision>3</cp:revision>
  <cp:lastPrinted>2017-01-19T08:49:00Z</cp:lastPrinted>
  <dcterms:created xsi:type="dcterms:W3CDTF">2017-01-20T11:33:00Z</dcterms:created>
  <dcterms:modified xsi:type="dcterms:W3CDTF">2017-01-20T11:34:00Z</dcterms:modified>
</cp:coreProperties>
</file>